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281DFC" w14:textId="79902799" w:rsidR="00096EBD" w:rsidRDefault="005119FE">
      <w:pPr>
        <w:tabs>
          <w:tab w:val="left" w:pos="3390"/>
          <w:tab w:val="center" w:pos="5032"/>
        </w:tabs>
        <w:jc w:val="center"/>
        <w:rPr>
          <w:rFonts w:ascii="Verdana" w:eastAsia="Arial" w:hAnsi="Verdana" w:cs="Arial"/>
          <w:b/>
          <w:u w:val="single"/>
        </w:rPr>
      </w:pPr>
      <w:r>
        <w:rPr>
          <w:rFonts w:ascii="Verdana" w:eastAsia="Arial" w:hAnsi="Verdana" w:cs="Arial"/>
          <w:b/>
          <w:u w:val="single"/>
        </w:rPr>
        <w:t>ANEXO I-1</w:t>
      </w:r>
    </w:p>
    <w:p w14:paraId="31130E09" w14:textId="77777777" w:rsidR="00096EBD" w:rsidRDefault="00000000">
      <w:pPr>
        <w:tabs>
          <w:tab w:val="left" w:pos="3390"/>
          <w:tab w:val="center" w:pos="5032"/>
        </w:tabs>
        <w:jc w:val="center"/>
        <w:rPr>
          <w:rFonts w:ascii="Verdana" w:hAnsi="Verdana"/>
        </w:rPr>
      </w:pPr>
      <w:r>
        <w:rPr>
          <w:rFonts w:ascii="Verdana" w:eastAsia="Arial" w:hAnsi="Verdana" w:cs="Arial"/>
          <w:b/>
          <w:u w:val="single"/>
        </w:rPr>
        <w:t>ESTUDO TÉCNICO PRELIMINAR</w:t>
      </w:r>
    </w:p>
    <w:p w14:paraId="430E4D4E" w14:textId="77777777" w:rsidR="00096EBD" w:rsidRDefault="00096EBD">
      <w:pPr>
        <w:tabs>
          <w:tab w:val="left" w:pos="3390"/>
          <w:tab w:val="center" w:pos="5032"/>
        </w:tabs>
        <w:jc w:val="center"/>
        <w:rPr>
          <w:rFonts w:ascii="Verdana" w:eastAsia="Arial" w:hAnsi="Verdana" w:cs="Arial"/>
          <w:b/>
          <w:u w:val="single"/>
        </w:rPr>
      </w:pPr>
    </w:p>
    <w:p w14:paraId="16B8819B" w14:textId="77777777" w:rsidR="00096EBD" w:rsidRDefault="00000000">
      <w:pPr>
        <w:tabs>
          <w:tab w:val="left" w:pos="3390"/>
          <w:tab w:val="center" w:pos="5032"/>
        </w:tabs>
        <w:rPr>
          <w:rFonts w:ascii="Verdana" w:hAnsi="Verdana"/>
        </w:rPr>
      </w:pPr>
      <w:r>
        <w:rPr>
          <w:rFonts w:ascii="Verdana" w:eastAsia="Arial" w:hAnsi="Verdana" w:cs="Arial"/>
          <w:b/>
        </w:rPr>
        <w:t>1. INFORMAÇÕES BÁSICAS</w:t>
      </w:r>
    </w:p>
    <w:p w14:paraId="3F50C9BC" w14:textId="77777777" w:rsidR="00096EBD" w:rsidRDefault="00096EBD">
      <w:pPr>
        <w:tabs>
          <w:tab w:val="left" w:pos="3390"/>
          <w:tab w:val="center" w:pos="5032"/>
        </w:tabs>
        <w:rPr>
          <w:rFonts w:ascii="Verdana" w:eastAsia="Arial" w:hAnsi="Verdana" w:cs="Arial"/>
        </w:rPr>
      </w:pPr>
    </w:p>
    <w:p w14:paraId="19581481" w14:textId="7E07DDBF" w:rsidR="00096EBD" w:rsidRDefault="00000000">
      <w:pPr>
        <w:pStyle w:val="PargrafodaLista"/>
        <w:tabs>
          <w:tab w:val="left" w:pos="3390"/>
          <w:tab w:val="center" w:pos="5032"/>
        </w:tabs>
        <w:spacing w:after="0" w:line="240" w:lineRule="auto"/>
        <w:ind w:left="0"/>
        <w:contextualSpacing/>
        <w:rPr>
          <w:rFonts w:ascii="Verdana" w:hAnsi="Verdana"/>
          <w:sz w:val="20"/>
          <w:szCs w:val="20"/>
        </w:rPr>
      </w:pPr>
      <w:r>
        <w:rPr>
          <w:rFonts w:ascii="Verdana" w:eastAsia="Arial" w:hAnsi="Verdana" w:cs="Arial"/>
          <w:b/>
          <w:sz w:val="20"/>
          <w:szCs w:val="20"/>
        </w:rPr>
        <w:t xml:space="preserve">1.1. Processo Administrativo nº </w:t>
      </w:r>
      <w:r w:rsidR="005119FE">
        <w:rPr>
          <w:rFonts w:ascii="Verdana" w:eastAsia="Arial" w:hAnsi="Verdana" w:cs="Arial"/>
          <w:b/>
          <w:sz w:val="20"/>
          <w:szCs w:val="20"/>
        </w:rPr>
        <w:t>3183</w:t>
      </w:r>
      <w:r>
        <w:rPr>
          <w:rFonts w:ascii="Verdana" w:eastAsia="Arial" w:hAnsi="Verdana" w:cs="Arial"/>
          <w:b/>
          <w:sz w:val="20"/>
          <w:szCs w:val="20"/>
        </w:rPr>
        <w:t xml:space="preserve">/2026. </w:t>
      </w:r>
    </w:p>
    <w:p w14:paraId="63175F38" w14:textId="77777777" w:rsidR="00096EBD" w:rsidRDefault="00096EBD">
      <w:pPr>
        <w:pStyle w:val="PargrafodaLista"/>
        <w:tabs>
          <w:tab w:val="left" w:pos="3390"/>
          <w:tab w:val="center" w:pos="5032"/>
        </w:tabs>
        <w:spacing w:after="0" w:line="240" w:lineRule="auto"/>
        <w:contextualSpacing/>
        <w:rPr>
          <w:rFonts w:ascii="Verdana" w:eastAsia="Arial" w:hAnsi="Verdana" w:cs="Arial"/>
          <w:b/>
          <w:sz w:val="20"/>
          <w:szCs w:val="20"/>
        </w:rPr>
      </w:pPr>
    </w:p>
    <w:p w14:paraId="12ACD6B1" w14:textId="77777777" w:rsidR="00096EBD" w:rsidRDefault="00000000">
      <w:pPr>
        <w:pStyle w:val="PargrafodaLista"/>
        <w:tabs>
          <w:tab w:val="left" w:pos="3390"/>
          <w:tab w:val="center" w:pos="5032"/>
        </w:tabs>
        <w:spacing w:after="0" w:line="240" w:lineRule="auto"/>
        <w:ind w:left="0"/>
        <w:contextualSpacing/>
        <w:jc w:val="both"/>
        <w:rPr>
          <w:rFonts w:ascii="Verdana" w:hAnsi="Verdana"/>
          <w:sz w:val="20"/>
          <w:szCs w:val="20"/>
        </w:rPr>
      </w:pPr>
      <w:r>
        <w:rPr>
          <w:rFonts w:ascii="Verdana" w:eastAsia="Arial" w:hAnsi="Verdana" w:cs="Arial"/>
          <w:b/>
          <w:bCs/>
          <w:sz w:val="20"/>
          <w:szCs w:val="20"/>
        </w:rPr>
        <w:t>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 conforme especificações, quantitativos e condições estabelecidas neste Termo de Referência.</w:t>
      </w:r>
    </w:p>
    <w:p w14:paraId="0BB4F4A2" w14:textId="77777777" w:rsidR="00096EBD" w:rsidRDefault="00096EBD">
      <w:pPr>
        <w:pStyle w:val="PargrafodaLista"/>
        <w:tabs>
          <w:tab w:val="left" w:pos="3390"/>
          <w:tab w:val="center" w:pos="5032"/>
        </w:tabs>
        <w:spacing w:after="0" w:line="240" w:lineRule="auto"/>
        <w:ind w:left="0"/>
        <w:contextualSpacing/>
        <w:jc w:val="both"/>
        <w:rPr>
          <w:rFonts w:ascii="Verdana" w:hAnsi="Verdana"/>
          <w:sz w:val="20"/>
          <w:szCs w:val="20"/>
        </w:rPr>
      </w:pPr>
    </w:p>
    <w:p w14:paraId="3819A466" w14:textId="77777777" w:rsidR="00096EBD" w:rsidRDefault="00000000">
      <w:pPr>
        <w:pStyle w:val="PargrafodaLista"/>
        <w:tabs>
          <w:tab w:val="left" w:pos="3390"/>
          <w:tab w:val="center" w:pos="5032"/>
        </w:tabs>
        <w:spacing w:after="0" w:line="240" w:lineRule="auto"/>
        <w:ind w:left="0"/>
        <w:contextualSpacing/>
        <w:jc w:val="both"/>
        <w:rPr>
          <w:rFonts w:ascii="Verdana" w:hAnsi="Verdana"/>
          <w:sz w:val="20"/>
          <w:szCs w:val="20"/>
        </w:rPr>
      </w:pPr>
      <w:r>
        <w:rPr>
          <w:rFonts w:ascii="Verdana" w:eastAsia="Arial" w:hAnsi="Verdana" w:cs="Arial"/>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14:paraId="4AC4A3B6" w14:textId="77777777" w:rsidR="00096EBD" w:rsidRDefault="00096EBD">
      <w:pPr>
        <w:pStyle w:val="PargrafodaLista"/>
        <w:tabs>
          <w:tab w:val="left" w:pos="3390"/>
          <w:tab w:val="center" w:pos="5032"/>
        </w:tabs>
        <w:spacing w:after="0" w:line="240" w:lineRule="auto"/>
        <w:ind w:left="0"/>
        <w:contextualSpacing/>
        <w:jc w:val="both"/>
        <w:rPr>
          <w:rFonts w:ascii="Verdana" w:eastAsia="Arial" w:hAnsi="Verdana" w:cs="Arial"/>
          <w:sz w:val="20"/>
          <w:szCs w:val="20"/>
        </w:rPr>
      </w:pPr>
    </w:p>
    <w:p w14:paraId="74C961F8" w14:textId="77777777" w:rsidR="00096EBD" w:rsidRDefault="00096EBD">
      <w:pPr>
        <w:pStyle w:val="PargrafodaLista"/>
        <w:tabs>
          <w:tab w:val="left" w:pos="3390"/>
          <w:tab w:val="center" w:pos="5032"/>
        </w:tabs>
        <w:spacing w:after="0" w:line="240" w:lineRule="auto"/>
        <w:ind w:left="0"/>
        <w:contextualSpacing/>
        <w:jc w:val="both"/>
        <w:rPr>
          <w:rFonts w:ascii="Verdana" w:eastAsia="Arial" w:hAnsi="Verdana" w:cs="Arial"/>
          <w:sz w:val="20"/>
          <w:szCs w:val="20"/>
        </w:rPr>
      </w:pPr>
    </w:p>
    <w:p w14:paraId="6CC053AA" w14:textId="77777777" w:rsidR="00096EBD" w:rsidRDefault="00000000">
      <w:pPr>
        <w:jc w:val="both"/>
        <w:rPr>
          <w:rFonts w:ascii="Verdana" w:hAnsi="Verdana"/>
        </w:rPr>
      </w:pPr>
      <w:r>
        <w:rPr>
          <w:rFonts w:ascii="Verdana" w:hAnsi="Verdana" w:cs="Arial"/>
          <w:b/>
        </w:rPr>
        <w:t>2. LOCAL DE ENTREGA E CONTATO</w:t>
      </w:r>
    </w:p>
    <w:p w14:paraId="2956823E" w14:textId="77777777" w:rsidR="00096EBD" w:rsidRDefault="00000000">
      <w:pPr>
        <w:jc w:val="both"/>
        <w:rPr>
          <w:rFonts w:ascii="Verdana" w:hAnsi="Verdana"/>
        </w:rPr>
      </w:pPr>
      <w:r>
        <w:rPr>
          <w:rFonts w:ascii="Verdana" w:hAnsi="Verdana" w:cs="Arial"/>
          <w:b/>
        </w:rPr>
        <w:t>Rua: Praça Vicente Glazar, 159 – Bairro Glória</w:t>
      </w:r>
    </w:p>
    <w:p w14:paraId="76CF4422" w14:textId="77777777" w:rsidR="00096EBD" w:rsidRDefault="00000000">
      <w:pPr>
        <w:jc w:val="both"/>
        <w:rPr>
          <w:rFonts w:ascii="Verdana" w:hAnsi="Verdana"/>
        </w:rPr>
      </w:pPr>
      <w:r>
        <w:rPr>
          <w:rFonts w:ascii="Verdana" w:hAnsi="Verdana" w:cs="Arial"/>
          <w:b/>
        </w:rPr>
        <w:t>Departamento de Almoxarifado Central</w:t>
      </w:r>
    </w:p>
    <w:p w14:paraId="0875D4BA" w14:textId="77777777" w:rsidR="00096EBD" w:rsidRDefault="00000000">
      <w:pPr>
        <w:jc w:val="both"/>
        <w:rPr>
          <w:rFonts w:ascii="Verdana" w:hAnsi="Verdana"/>
        </w:rPr>
      </w:pPr>
      <w:r>
        <w:rPr>
          <w:rFonts w:ascii="Verdana" w:hAnsi="Verdana" w:cs="Arial"/>
          <w:b/>
        </w:rPr>
        <w:t>São Gabriel da Palha – ES</w:t>
      </w:r>
    </w:p>
    <w:p w14:paraId="2B6E872A" w14:textId="77777777" w:rsidR="00096EBD" w:rsidRDefault="00000000">
      <w:pPr>
        <w:jc w:val="both"/>
        <w:rPr>
          <w:rFonts w:ascii="Verdana" w:hAnsi="Verdana"/>
        </w:rPr>
      </w:pPr>
      <w:r>
        <w:rPr>
          <w:rFonts w:ascii="Verdana" w:hAnsi="Verdana" w:cs="Arial"/>
          <w:b/>
        </w:rPr>
        <w:t>CEP 29.7800-000</w:t>
      </w:r>
    </w:p>
    <w:p w14:paraId="4A441473" w14:textId="77777777" w:rsidR="00096EBD" w:rsidRDefault="00096EBD">
      <w:pPr>
        <w:jc w:val="both"/>
        <w:rPr>
          <w:rFonts w:ascii="Verdana" w:hAnsi="Verdana" w:cs="Arial"/>
          <w:b/>
        </w:rPr>
      </w:pPr>
    </w:p>
    <w:p w14:paraId="30D1507A" w14:textId="77777777" w:rsidR="00096EBD" w:rsidRDefault="00000000">
      <w:pPr>
        <w:jc w:val="both"/>
        <w:rPr>
          <w:rFonts w:ascii="Verdana" w:hAnsi="Verdana"/>
        </w:rPr>
      </w:pPr>
      <w:proofErr w:type="spellStart"/>
      <w:r>
        <w:rPr>
          <w:rFonts w:ascii="Verdana" w:hAnsi="Verdana" w:cs="Arial"/>
          <w:b/>
        </w:rPr>
        <w:t>Tel</w:t>
      </w:r>
      <w:proofErr w:type="spellEnd"/>
      <w:r>
        <w:rPr>
          <w:rFonts w:ascii="Verdana" w:hAnsi="Verdana" w:cs="Arial"/>
          <w:b/>
        </w:rPr>
        <w:t>: 27 3727-1366</w:t>
      </w:r>
    </w:p>
    <w:p w14:paraId="690923D9" w14:textId="77777777" w:rsidR="00096EBD" w:rsidRDefault="00000000">
      <w:pPr>
        <w:jc w:val="both"/>
        <w:rPr>
          <w:rFonts w:ascii="Verdana" w:hAnsi="Verdana"/>
        </w:rPr>
      </w:pPr>
      <w:r>
        <w:rPr>
          <w:rFonts w:ascii="Verdana" w:hAnsi="Verdana" w:cs="Arial"/>
          <w:b/>
        </w:rPr>
        <w:t xml:space="preserve">Email: </w:t>
      </w:r>
      <w:r>
        <w:rPr>
          <w:rFonts w:ascii="Verdana" w:hAnsi="Verdana" w:cs="Arial"/>
        </w:rPr>
        <w:t>administracao@saogabriel.es.gov.br</w:t>
      </w:r>
    </w:p>
    <w:p w14:paraId="1EB11945" w14:textId="77777777" w:rsidR="00096EBD" w:rsidRDefault="00000000">
      <w:pPr>
        <w:jc w:val="both"/>
        <w:rPr>
          <w:rFonts w:ascii="Verdana" w:hAnsi="Verdana"/>
        </w:rPr>
      </w:pPr>
      <w:r>
        <w:rPr>
          <w:rFonts w:ascii="Verdana" w:hAnsi="Verdana" w:cs="Arial"/>
          <w:b/>
        </w:rPr>
        <w:t xml:space="preserve">Responsável: </w:t>
      </w:r>
      <w:r>
        <w:rPr>
          <w:rFonts w:ascii="Verdana" w:hAnsi="Verdana" w:cs="Arial"/>
        </w:rPr>
        <w:t>Secretaria Municipal de Administração</w:t>
      </w:r>
    </w:p>
    <w:p w14:paraId="0B2332F4" w14:textId="77777777" w:rsidR="00096EBD" w:rsidRDefault="00096EBD">
      <w:pPr>
        <w:jc w:val="both"/>
        <w:rPr>
          <w:rFonts w:ascii="Verdana" w:hAnsi="Verdana" w:cs="Arial"/>
          <w:b/>
        </w:rPr>
      </w:pPr>
    </w:p>
    <w:p w14:paraId="606667AC" w14:textId="77777777" w:rsidR="00096EBD" w:rsidRDefault="00000000">
      <w:pPr>
        <w:shd w:val="clear" w:color="auto" w:fill="FFFFFF"/>
        <w:jc w:val="both"/>
        <w:textAlignment w:val="baseline"/>
        <w:rPr>
          <w:rFonts w:ascii="Verdana" w:hAnsi="Verdana"/>
        </w:rPr>
      </w:pPr>
      <w:r>
        <w:rPr>
          <w:rFonts w:ascii="Verdana" w:hAnsi="Verdana" w:cs="Calibri"/>
          <w:b/>
          <w:bCs/>
          <w:color w:val="000000"/>
          <w:lang w:eastAsia="pt-BR"/>
        </w:rPr>
        <w:t>3. PREVISÃO NO PLANO DE CONTRATAÇÕES ANUAL</w:t>
      </w:r>
    </w:p>
    <w:p w14:paraId="53A411B1" w14:textId="77777777" w:rsidR="00096EBD" w:rsidRDefault="00000000">
      <w:pPr>
        <w:jc w:val="both"/>
        <w:rPr>
          <w:rFonts w:ascii="Verdana" w:hAnsi="Verdana"/>
        </w:rPr>
      </w:pPr>
      <w:r>
        <w:rPr>
          <w:rFonts w:ascii="Verdana" w:eastAsia="Arial" w:hAnsi="Verdana" w:cs="Arial"/>
          <w:b/>
          <w:bCs/>
        </w:rPr>
        <w:t xml:space="preserve">3.1. </w:t>
      </w:r>
      <w:r>
        <w:rPr>
          <w:rFonts w:ascii="Verdana" w:eastAsia="Arial" w:hAnsi="Verdana" w:cs="Arial"/>
        </w:rPr>
        <w:t>A contratação pretendida tem consonância com o planejamento estratégico desta Instituição, uma vez que consta na sua programação orçamentária e financeira anual.</w:t>
      </w:r>
    </w:p>
    <w:p w14:paraId="584795D5" w14:textId="77777777" w:rsidR="00096EBD" w:rsidRDefault="00000000">
      <w:pPr>
        <w:jc w:val="both"/>
        <w:rPr>
          <w:rFonts w:ascii="Verdana" w:hAnsi="Verdana"/>
        </w:rPr>
      </w:pPr>
      <w:r>
        <w:rPr>
          <w:rFonts w:ascii="Verdana" w:eastAsia="Arial" w:hAnsi="Verdana" w:cs="Arial"/>
          <w:b/>
          <w:bCs/>
        </w:rPr>
        <w:t xml:space="preserve">3.2 </w:t>
      </w:r>
      <w:r>
        <w:rPr>
          <w:rFonts w:ascii="Verdana" w:eastAsia="Arial" w:hAnsi="Verdana" w:cs="Arial"/>
        </w:rPr>
        <w:t>O contrato e/ou Ata de Registro de Preços advindos desta aquisição, poderão ser prorrogados conforme Lei. 14.133/2021, precedida de Pesquisa de Mercado, para comprovar o preço vantajoso.</w:t>
      </w:r>
    </w:p>
    <w:p w14:paraId="4D4BE0BF" w14:textId="77777777" w:rsidR="00096EBD" w:rsidRDefault="00000000">
      <w:pPr>
        <w:jc w:val="both"/>
        <w:rPr>
          <w:rFonts w:ascii="Verdana" w:hAnsi="Verdana"/>
        </w:rPr>
      </w:pPr>
      <w:r>
        <w:rPr>
          <w:rFonts w:ascii="Verdana" w:eastAsia="Arial" w:hAnsi="Verdana" w:cs="Arial"/>
          <w:b/>
          <w:bCs/>
          <w:shd w:val="clear" w:color="auto" w:fill="FFFF00"/>
        </w:rPr>
        <w:t xml:space="preserve">3.3 </w:t>
      </w:r>
      <w:r>
        <w:rPr>
          <w:rFonts w:ascii="Verdana" w:eastAsia="Arial" w:hAnsi="Verdana" w:cs="Arial"/>
          <w:shd w:val="clear" w:color="auto" w:fill="FFFF00"/>
        </w:rPr>
        <w:t>As Atas de Registro de Preços advindas desta aquisição, poderão ser aderidas por outros órgãos (terceiros não participantes), conforme Lei. 14.133/2021.</w:t>
      </w:r>
    </w:p>
    <w:p w14:paraId="72F9ED74" w14:textId="77777777" w:rsidR="00096EBD" w:rsidRDefault="00096EBD">
      <w:pPr>
        <w:jc w:val="both"/>
        <w:rPr>
          <w:rFonts w:ascii="Verdana" w:hAnsi="Verdana" w:cs="Arial"/>
          <w:b/>
        </w:rPr>
      </w:pPr>
    </w:p>
    <w:p w14:paraId="791774D2" w14:textId="77777777" w:rsidR="00096EBD" w:rsidRDefault="00000000">
      <w:pPr>
        <w:jc w:val="both"/>
        <w:rPr>
          <w:rFonts w:ascii="Verdana" w:hAnsi="Verdana"/>
        </w:rPr>
      </w:pPr>
      <w:r>
        <w:rPr>
          <w:rFonts w:ascii="Verdana" w:hAnsi="Verdana" w:cs="Arial"/>
          <w:b/>
        </w:rPr>
        <w:t>4. DO MODELO DE CONTRATAÇÃO</w:t>
      </w:r>
    </w:p>
    <w:p w14:paraId="13E99BE5" w14:textId="77777777" w:rsidR="00096EBD" w:rsidRDefault="00000000">
      <w:pPr>
        <w:jc w:val="both"/>
        <w:rPr>
          <w:rFonts w:ascii="Verdana" w:hAnsi="Verdana"/>
        </w:rPr>
      </w:pPr>
      <w:r>
        <w:rPr>
          <w:rFonts w:ascii="Verdana" w:hAnsi="Verdana"/>
          <w:b/>
          <w:bCs/>
        </w:rPr>
        <w:t xml:space="preserve">4.1. </w:t>
      </w:r>
      <w:r>
        <w:rPr>
          <w:rFonts w:ascii="Verdana" w:hAnsi="Verdana"/>
        </w:rPr>
        <w:t>O modelo adotado consiste em solução integral com disponibilização mensal da infraestrutura, equipamentos e softwares necessários ao funcionamento do sistema, permanecendo sob responsabilidade da contratada a manutenção preventiva e corretiva, atualização tecnológica, substituição de ativos e garantia de disponibilidade do sistema durante toda a vigência contratual.</w:t>
      </w:r>
    </w:p>
    <w:p w14:paraId="040E608F" w14:textId="77777777" w:rsidR="00096EBD" w:rsidRDefault="00000000">
      <w:pPr>
        <w:jc w:val="both"/>
        <w:rPr>
          <w:rFonts w:ascii="Verdana" w:hAnsi="Verdana"/>
        </w:rPr>
      </w:pPr>
      <w:r>
        <w:rPr>
          <w:rFonts w:ascii="Verdana" w:hAnsi="Verdana"/>
          <w:b/>
          <w:bCs/>
        </w:rPr>
        <w:t>4.2. Os bens e equipamentos permanecerão sob titularidade da contratada, não havendo incorporação ao patrimônio público.</w:t>
      </w:r>
    </w:p>
    <w:p w14:paraId="369B028D"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4.3.</w:t>
      </w:r>
      <w:r>
        <w:rPr>
          <w:rFonts w:ascii="Verdana" w:hAnsi="Verdana"/>
          <w:sz w:val="20"/>
          <w:szCs w:val="20"/>
        </w:rPr>
        <w:t xml:space="preserve"> A aquisição direta de equipamentos implicaria responsabilidade da Administração pela guarda, manutenção, atualização tecnológica, substituição por falhas ou obsolescência, além da necessidade de estrutura técnica permanente, o que poderia gerar aumento do custo global ao longo do ciclo de vida da solução.</w:t>
      </w:r>
    </w:p>
    <w:p w14:paraId="73BDA254" w14:textId="77777777" w:rsidR="00096EBD" w:rsidRDefault="00000000">
      <w:pPr>
        <w:tabs>
          <w:tab w:val="left" w:pos="284"/>
        </w:tabs>
        <w:jc w:val="both"/>
        <w:rPr>
          <w:rFonts w:ascii="Verdana" w:hAnsi="Verdana"/>
        </w:rPr>
      </w:pPr>
      <w:r>
        <w:rPr>
          <w:rFonts w:ascii="Verdana" w:hAnsi="Verdana"/>
          <w:b/>
          <w:bCs/>
        </w:rPr>
        <w:lastRenderedPageBreak/>
        <w:t>4.4.</w:t>
      </w:r>
      <w:r>
        <w:rPr>
          <w:rFonts w:ascii="Verdana" w:hAnsi="Verdana"/>
        </w:rPr>
        <w:t xml:space="preserve"> A Administração optou pela adoção do modelo de solução integral com disponibilização mensal da infraestrutura, equipamentos e softwares, considerando a natureza tecnológica e a rápida obsolescência dos sistemas de videomonitoramento e telecomunicações.</w:t>
      </w:r>
    </w:p>
    <w:p w14:paraId="4D0958D1" w14:textId="77777777" w:rsidR="00096EBD" w:rsidRDefault="00000000">
      <w:pPr>
        <w:tabs>
          <w:tab w:val="left" w:pos="284"/>
        </w:tabs>
        <w:jc w:val="both"/>
        <w:rPr>
          <w:rFonts w:ascii="Verdana" w:hAnsi="Verdana"/>
        </w:rPr>
      </w:pPr>
      <w:r>
        <w:rPr>
          <w:rFonts w:ascii="Verdana" w:hAnsi="Verdana"/>
        </w:rPr>
        <w:t>Sistemas dessa natureza demandam atualização tecnológica constante, suporte especializado, reposição de componentes, manutenção preventiva e corretiva contínua e garantia de disponibilidade operacional, o que torna mais eficiente e vantajosa a contratação sob o regime de prestação de serviços continuados com fornecimento agregado de bens.</w:t>
      </w:r>
    </w:p>
    <w:p w14:paraId="7AA11DC4" w14:textId="77777777" w:rsidR="00096EBD" w:rsidRDefault="00000000">
      <w:pPr>
        <w:tabs>
          <w:tab w:val="left" w:pos="284"/>
        </w:tabs>
        <w:jc w:val="both"/>
        <w:rPr>
          <w:rFonts w:ascii="Verdana" w:hAnsi="Verdana"/>
        </w:rPr>
      </w:pPr>
      <w:r>
        <w:rPr>
          <w:rFonts w:ascii="Verdana" w:hAnsi="Verdana"/>
          <w:b/>
          <w:bCs/>
        </w:rPr>
        <w:t>4.5.</w:t>
      </w:r>
      <w:r>
        <w:rPr>
          <w:rFonts w:ascii="Verdana" w:hAnsi="Verdana"/>
        </w:rPr>
        <w:t xml:space="preserve"> O Tribunal de Contas da União possui entendimento no sentido de que é admissível a contratação de soluções de tecnologia da informação sob o modelo de prestação de serviços com fornecimento associado de bens, desde que o objeto esteja adequadamente caracterizado como serviço continuado e que não se configure aquisição disfarçada de bens permanentes, devendo a Administração demonstrar a vantajosidade técnica e econômica do modelo adotado (Acórdãos TCU nº 1.603/2008-Plenário; nº 2.471/2008-Plenário; nº 2.569/2018-Plenário).</w:t>
      </w:r>
    </w:p>
    <w:p w14:paraId="11FFF239" w14:textId="77777777" w:rsidR="00096EBD" w:rsidRDefault="00000000">
      <w:pPr>
        <w:tabs>
          <w:tab w:val="left" w:pos="284"/>
        </w:tabs>
        <w:jc w:val="both"/>
        <w:rPr>
          <w:rFonts w:ascii="Verdana" w:hAnsi="Verdana"/>
        </w:rPr>
      </w:pPr>
      <w:r>
        <w:rPr>
          <w:rFonts w:ascii="Verdana" w:hAnsi="Verdana"/>
          <w:b/>
          <w:bCs/>
        </w:rPr>
        <w:t xml:space="preserve">4.6. </w:t>
      </w:r>
      <w:r>
        <w:rPr>
          <w:rFonts w:ascii="Verdana" w:hAnsi="Verdana"/>
        </w:rPr>
        <w:t>A Corte de Contas também reconhece que, em contratações que envolvam ativos sujeitos à rápida evolução e depreciação tecnológica, é legítima a adoção de modelo que transfira à contratada os riscos relacionados à obsolescência e manutenção, desde que precedida de estudo técnico que comprove a adequação da solução escolhida (Acórdãos TCU nº 1.739/2015-Plenário; nº 2.569/2018-Plenário).A contratação de serviços continuados com fornecimento de bens quando estes forem necessários à adequada execução do objeto (art. 6º, inciso XXIII, e art. 107), especialmente quando a solução envolver operação continuada de sistemas estruturantes de tecnologia da informação.</w:t>
      </w:r>
    </w:p>
    <w:p w14:paraId="22FC3EAA"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4.7.</w:t>
      </w:r>
      <w:r>
        <w:rPr>
          <w:rFonts w:ascii="Verdana" w:hAnsi="Verdana"/>
          <w:sz w:val="20"/>
          <w:szCs w:val="20"/>
        </w:rPr>
        <w:t xml:space="preserve"> No presente caso, a adoção do modelo de disponibilização mensal:</w:t>
      </w:r>
    </w:p>
    <w:p w14:paraId="41FCBDF3"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I – Transfere à contratada os riscos tecnológicos e de obsolescência;</w:t>
      </w:r>
    </w:p>
    <w:p w14:paraId="180FE3FA"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II– Assegura atualização tecnológica contínua;</w:t>
      </w:r>
    </w:p>
    <w:p w14:paraId="34A9B959"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III – Elimina custos futuros de reposição de equipamentos em caso de depredação e/outros danos físicos;</w:t>
      </w:r>
    </w:p>
    <w:p w14:paraId="6E3868C4"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IV – Evita imobilização de capital público em ativos sujeitos à rápida depreciação;</w:t>
      </w:r>
    </w:p>
    <w:p w14:paraId="05181474"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V – Garante níveis mínimos de disponibilidade contratual (SLA);</w:t>
      </w:r>
    </w:p>
    <w:p w14:paraId="07D55353"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VI – Reduz riscos de descontinuidade do serviço.</w:t>
      </w:r>
    </w:p>
    <w:p w14:paraId="1DEA5EF0" w14:textId="77777777" w:rsidR="00096EBD" w:rsidRDefault="00000000">
      <w:pPr>
        <w:tabs>
          <w:tab w:val="left" w:pos="284"/>
        </w:tabs>
        <w:jc w:val="both"/>
        <w:rPr>
          <w:rFonts w:ascii="Verdana" w:hAnsi="Verdana"/>
        </w:rPr>
      </w:pPr>
      <w:r>
        <w:rPr>
          <w:rFonts w:ascii="Verdana" w:hAnsi="Verdana"/>
          <w:b/>
          <w:bCs/>
        </w:rPr>
        <w:t>4.8.</w:t>
      </w:r>
      <w:r>
        <w:rPr>
          <w:rFonts w:ascii="Verdana" w:hAnsi="Verdana"/>
        </w:rPr>
        <w:t xml:space="preserve"> O Acórdão TC-259/2023 do Tribunal de Contas do Estado do Espírito Santo evidencia que sistemas de videomonitoramento constituem solução tecnológica composta por equipamentos, softwares, infraestrutura de rede, base de operação e serviços associados, demandando compatibilidade entre hardware e software para pleno funcionamento. A decisão reconhece expressamente o grau de complexidade e especificidade desse tipo de contratação, bem como a legitimidade da adoção de mecanismos técnicos de verificação da solução ofertada, desde que observados os princípios da proporcionalidade e da razoabilidade.</w:t>
      </w:r>
    </w:p>
    <w:p w14:paraId="4348D11D" w14:textId="77777777" w:rsidR="00096EBD" w:rsidRDefault="00000000">
      <w:pPr>
        <w:tabs>
          <w:tab w:val="left" w:pos="284"/>
        </w:tabs>
        <w:jc w:val="both"/>
        <w:rPr>
          <w:rFonts w:ascii="Verdana" w:hAnsi="Verdana"/>
        </w:rPr>
      </w:pPr>
      <w:r>
        <w:rPr>
          <w:rFonts w:ascii="Verdana" w:hAnsi="Verdana"/>
          <w:b/>
          <w:bCs/>
        </w:rPr>
        <w:t>4.9.</w:t>
      </w:r>
      <w:r>
        <w:rPr>
          <w:rFonts w:ascii="Verdana" w:hAnsi="Verdana"/>
        </w:rPr>
        <w:t xml:space="preserve"> Tal entendimento reforça que a contratação de sistema de videomonitoramento deve ser tratada como solução tecnológica integrada, e não como mera aquisição isolada de equipamentos, exigindo planejamento técnico adequado e definição clara das responsabilidades contratuais.</w:t>
      </w:r>
    </w:p>
    <w:p w14:paraId="5B8B1AA7" w14:textId="77777777" w:rsidR="00096EBD" w:rsidRDefault="00000000">
      <w:pPr>
        <w:tabs>
          <w:tab w:val="left" w:pos="284"/>
        </w:tabs>
        <w:jc w:val="both"/>
        <w:rPr>
          <w:rFonts w:ascii="Verdana" w:hAnsi="Verdana"/>
        </w:rPr>
      </w:pPr>
      <w:r>
        <w:rPr>
          <w:rFonts w:ascii="Verdana" w:hAnsi="Verdana"/>
        </w:rPr>
        <w:t>Assim, sob o ponto de vista técnico, operacional e econômico, o modelo adotado demonstra-se mais eficiente e alinhado ao interesse público do que a aquisição isolada de equipamentos, que exigiria estrutura própria de manutenção, reposição e atualização tecnológica por parte da Administração.</w:t>
      </w:r>
    </w:p>
    <w:p w14:paraId="028A5FB3" w14:textId="77777777" w:rsidR="00096EBD" w:rsidRDefault="00096EBD">
      <w:pPr>
        <w:pStyle w:val="PargrafodaLista"/>
        <w:tabs>
          <w:tab w:val="left" w:pos="284"/>
        </w:tabs>
        <w:spacing w:after="0" w:line="240" w:lineRule="auto"/>
        <w:ind w:left="0"/>
        <w:rPr>
          <w:rFonts w:ascii="Verdana" w:hAnsi="Verdana" w:cs="Arial"/>
          <w:b/>
          <w:sz w:val="20"/>
          <w:szCs w:val="20"/>
        </w:rPr>
      </w:pPr>
    </w:p>
    <w:p w14:paraId="11860024" w14:textId="77777777" w:rsidR="00096EBD" w:rsidRDefault="00000000">
      <w:pPr>
        <w:jc w:val="both"/>
        <w:rPr>
          <w:rFonts w:ascii="Verdana" w:hAnsi="Verdana"/>
        </w:rPr>
      </w:pPr>
      <w:r>
        <w:rPr>
          <w:rFonts w:ascii="Verdana" w:hAnsi="Verdana" w:cs="Arial"/>
          <w:b/>
        </w:rPr>
        <w:t>5. DESCRIÇÃO DA NECESSIDADE</w:t>
      </w:r>
    </w:p>
    <w:p w14:paraId="5CC01BB4" w14:textId="77777777" w:rsidR="00096EBD" w:rsidRDefault="00000000">
      <w:pPr>
        <w:contextualSpacing/>
        <w:jc w:val="both"/>
        <w:rPr>
          <w:rFonts w:ascii="Verdana" w:hAnsi="Verdana"/>
        </w:rPr>
      </w:pPr>
      <w:r>
        <w:rPr>
          <w:rFonts w:ascii="Verdana" w:eastAsia="Arial" w:hAnsi="Verdana" w:cs="Arial"/>
          <w:b/>
          <w:bCs/>
          <w:color w:val="000000"/>
        </w:rPr>
        <w:t>5.1.</w:t>
      </w:r>
      <w:r>
        <w:rPr>
          <w:rFonts w:ascii="Verdana" w:eastAsia="Arial" w:hAnsi="Verdana" w:cs="Arial"/>
          <w:color w:val="000000"/>
        </w:rPr>
        <w:t xml:space="preserve"> O sistema de videomonitoramento e telecomunicações implantado no Município de São Gabriel da Palha consolidou-se como ferramenta estratégica de apoio às ações desenvolvidas pelas diversas secretarias municipais, contribuindo diretamente para a melhoria da prestação dos serviços públicos, para a modernização dos processos internos e para o fortalecimento da segurança pública.</w:t>
      </w:r>
    </w:p>
    <w:p w14:paraId="50F3A2D4" w14:textId="77777777" w:rsidR="00096EBD" w:rsidRDefault="00000000">
      <w:pPr>
        <w:tabs>
          <w:tab w:val="left" w:pos="284"/>
        </w:tabs>
        <w:jc w:val="both"/>
        <w:rPr>
          <w:rFonts w:ascii="Verdana" w:hAnsi="Verdana"/>
        </w:rPr>
      </w:pPr>
      <w:r>
        <w:rPr>
          <w:rFonts w:ascii="Verdana" w:hAnsi="Verdana"/>
        </w:rPr>
        <w:br/>
        <w:t xml:space="preserve">A instalação de câmeras em pontos estratégicos ampliou significativamente a capacidade de </w:t>
      </w:r>
      <w:r>
        <w:rPr>
          <w:rFonts w:ascii="Verdana" w:hAnsi="Verdana"/>
        </w:rPr>
        <w:lastRenderedPageBreak/>
        <w:t>fiscalização urbana, inibiu práticas ilícitas e proporcionou suporte técnico-operacional à Secretaria Municipal de Obras e Serviços Urbanos (Trânsito), à Polícia Militar e à Polícia Civil, promovendo maior sensação de segurança à população e resposta mais eficiente às ocorrências em tempo real.</w:t>
      </w:r>
    </w:p>
    <w:p w14:paraId="2DBA8213"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br/>
        <w:t>O uso contínuo e integrado do sistema tem reforçado a segurança em vias públicas, praças, escolas e unidades de saúde — locais que concentram elevado fluxo de pessoas e maior vulnerabilidade a ocorrências. A vigilância permanente nesses espaços tem contribuído para a redução de ilícitos, para o controle de acesso e para a geração de registros que auxiliam na instrução de procedimentos administrativos e policiais.</w:t>
      </w:r>
    </w:p>
    <w:p w14:paraId="671CCB52" w14:textId="77777777" w:rsidR="00096EBD" w:rsidRDefault="00000000">
      <w:pPr>
        <w:tabs>
          <w:tab w:val="left" w:pos="284"/>
        </w:tabs>
        <w:rPr>
          <w:rFonts w:ascii="Verdana" w:hAnsi="Verdana"/>
        </w:rPr>
      </w:pPr>
      <w:r>
        <w:rPr>
          <w:rFonts w:ascii="Verdana" w:hAnsi="Verdana"/>
          <w:b/>
          <w:bCs/>
        </w:rPr>
        <w:br/>
        <w:t>5.2. INFRAESTRUTURA DE CONECTIVIDADE E INTEGRAÇÃO TECNOLÓGICA</w:t>
      </w:r>
    </w:p>
    <w:p w14:paraId="56B10060" w14:textId="77777777" w:rsidR="00096EBD" w:rsidRDefault="00000000">
      <w:pPr>
        <w:tabs>
          <w:tab w:val="left" w:pos="284"/>
        </w:tabs>
        <w:jc w:val="both"/>
        <w:rPr>
          <w:rFonts w:ascii="Verdana" w:hAnsi="Verdana"/>
        </w:rPr>
      </w:pPr>
      <w:r>
        <w:rPr>
          <w:rFonts w:ascii="Verdana" w:hAnsi="Verdana"/>
        </w:rPr>
        <w:t>Para garantir suporte adequado às atividades administrativas, operacionais e sociais do Município, a estrutura tecnológica atual contempla soluções distintas de conectividade, implantadas conforme a viabilidade técnica e a localização de cada ponto de atendimento.</w:t>
      </w:r>
    </w:p>
    <w:p w14:paraId="5F6838D1" w14:textId="77777777" w:rsidR="00096EBD" w:rsidRDefault="00000000">
      <w:pPr>
        <w:tabs>
          <w:tab w:val="left" w:pos="284"/>
        </w:tabs>
        <w:jc w:val="both"/>
        <w:rPr>
          <w:rFonts w:ascii="Verdana" w:hAnsi="Verdana"/>
        </w:rPr>
      </w:pPr>
      <w:r>
        <w:rPr>
          <w:rFonts w:ascii="Verdana" w:hAnsi="Verdana"/>
        </w:rPr>
        <w:br/>
        <w:t>A Prefeitura e as Secretarias Municipais são atendidas majoritariamente por rede de fibra óptica, com utilização de conversores de mídia nos pontos de acesso, assegurando conectividade estável, alta capacidade de transmissão de dados e integração com sistemas administrativos.</w:t>
      </w:r>
    </w:p>
    <w:p w14:paraId="3C5890E1" w14:textId="77777777" w:rsidR="00096EBD" w:rsidRDefault="00000000">
      <w:pPr>
        <w:tabs>
          <w:tab w:val="left" w:pos="284"/>
        </w:tabs>
        <w:jc w:val="both"/>
        <w:rPr>
          <w:rFonts w:ascii="Verdana" w:hAnsi="Verdana"/>
        </w:rPr>
      </w:pPr>
      <w:r>
        <w:rPr>
          <w:rFonts w:ascii="Verdana" w:hAnsi="Verdana"/>
        </w:rPr>
        <w:br/>
        <w:t>A Secretaria Municipal de Educação dispõe de conectividade Wi-Fi nas unidades escolares para uso dos docentes, apoiando atividades pedagógicas e administrativas. Além disso, o Município disponibiliza acesso gratuito à internet sem fio em praças públicas, promovendo inclusão digital e democratização do acesso à informação.</w:t>
      </w:r>
    </w:p>
    <w:p w14:paraId="2CBAD13F" w14:textId="77777777" w:rsidR="00096EBD" w:rsidRDefault="00000000">
      <w:pPr>
        <w:tabs>
          <w:tab w:val="left" w:pos="284"/>
        </w:tabs>
        <w:jc w:val="both"/>
        <w:rPr>
          <w:rFonts w:ascii="Verdana" w:hAnsi="Verdana"/>
        </w:rPr>
      </w:pPr>
      <w:r>
        <w:rPr>
          <w:rFonts w:ascii="Verdana" w:hAnsi="Verdana"/>
        </w:rPr>
        <w:br/>
        <w:t>Nas localidades situadas fora da região central, especialmente em áreas com menor cobertura de rede cabeada, a conectividade é viabilizada por meio de enlaces de rádio ponto a ponto. Essa solução tem sido essencial para garantir comunicação eficiente e acesso a sistemas administrativos em tempo real, promovendo equidade na prestação dos serviços públicos em regiões mais afastadas.</w:t>
      </w:r>
    </w:p>
    <w:p w14:paraId="15FA18A2" w14:textId="77777777" w:rsidR="00096EBD" w:rsidRDefault="00000000">
      <w:pPr>
        <w:tabs>
          <w:tab w:val="left" w:pos="284"/>
        </w:tabs>
        <w:rPr>
          <w:rFonts w:ascii="Verdana" w:hAnsi="Verdana"/>
        </w:rPr>
      </w:pPr>
      <w:r>
        <w:rPr>
          <w:rFonts w:ascii="Verdana" w:hAnsi="Verdana"/>
          <w:b/>
          <w:bCs/>
        </w:rPr>
        <w:br/>
        <w:t>5.3. CONTEXTO DEMOGRÁFICO E SOCIAL</w:t>
      </w:r>
    </w:p>
    <w:p w14:paraId="368FC1EA" w14:textId="77777777" w:rsidR="00096EBD" w:rsidRDefault="00000000">
      <w:pPr>
        <w:tabs>
          <w:tab w:val="left" w:pos="284"/>
        </w:tabs>
        <w:jc w:val="both"/>
        <w:rPr>
          <w:rFonts w:ascii="Verdana" w:hAnsi="Verdana"/>
        </w:rPr>
      </w:pPr>
      <w:r>
        <w:rPr>
          <w:rFonts w:ascii="Verdana" w:hAnsi="Verdana"/>
        </w:rPr>
        <w:t>Segundo estimativa do IBGE para 2024, o Município possui aproximadamente 34.210 habitantes, sendo 78% (26.683) residentes na zona urbana e 22% (7.527) na zona rural, conforme Censo Demográfico de 2022. Classificado como Município de Pequeno Porte II, São Gabriel da Palha apresenta desafios típicos de descentralização territorial, exigindo políticas públicas que assegurem capilaridade tecnológica e equidade no acesso aos serviços essenciais.</w:t>
      </w:r>
    </w:p>
    <w:p w14:paraId="440EF74A" w14:textId="77777777" w:rsidR="00096EBD" w:rsidRDefault="00000000">
      <w:pPr>
        <w:tabs>
          <w:tab w:val="left" w:pos="284"/>
        </w:tabs>
        <w:jc w:val="both"/>
        <w:rPr>
          <w:rFonts w:ascii="Verdana" w:hAnsi="Verdana"/>
        </w:rPr>
      </w:pPr>
      <w:r>
        <w:rPr>
          <w:rFonts w:ascii="Verdana" w:hAnsi="Verdana"/>
        </w:rPr>
        <w:br/>
        <w:t>Dados do Cadastro Único (julho/2025) indicam 6.099 famílias cadastradas, totalizando 14.541 pessoas, das quais 1.671 famílias encontram-se em situação de pobreza e 1.695 em situação de baixa renda. Esses números evidenciam a necessidade de fortalecimento das políticas de inclusão digital, conectividade e acesso facilitado a serviços públicos, especialmente para a população em maior vulnerabilidade social.</w:t>
      </w:r>
    </w:p>
    <w:p w14:paraId="0D319E17" w14:textId="77777777" w:rsidR="00096EBD" w:rsidRDefault="00000000">
      <w:pPr>
        <w:tabs>
          <w:tab w:val="left" w:pos="284"/>
        </w:tabs>
        <w:jc w:val="both"/>
        <w:rPr>
          <w:rFonts w:ascii="Verdana" w:hAnsi="Verdana"/>
        </w:rPr>
      </w:pPr>
      <w:r>
        <w:rPr>
          <w:rFonts w:ascii="Verdana" w:hAnsi="Verdana"/>
          <w:b/>
          <w:bCs/>
        </w:rPr>
        <w:br/>
        <w:t>5.4. REDE DE SAÚDE</w:t>
      </w:r>
    </w:p>
    <w:p w14:paraId="438A816B" w14:textId="77777777" w:rsidR="00096EBD" w:rsidRDefault="00000000">
      <w:pPr>
        <w:tabs>
          <w:tab w:val="left" w:pos="284"/>
        </w:tabs>
        <w:jc w:val="both"/>
        <w:rPr>
          <w:rFonts w:ascii="Verdana" w:hAnsi="Verdana"/>
        </w:rPr>
      </w:pPr>
      <w:r>
        <w:rPr>
          <w:rFonts w:ascii="Verdana" w:hAnsi="Verdana"/>
        </w:rPr>
        <w:t>A rede municipal de saúde é composta por mais de 20 unidades, incluindo ESF, PSF, CAPS I, CTA, Centro de Reabilitação, Farmácia Básica, Vigilância em Saúde e Laboratório Público Municipal, distribuídas entre zonas urbana e rural.</w:t>
      </w:r>
    </w:p>
    <w:p w14:paraId="3393AE07" w14:textId="77777777" w:rsidR="00096EBD" w:rsidRDefault="00000000">
      <w:pPr>
        <w:tabs>
          <w:tab w:val="left" w:pos="284"/>
        </w:tabs>
        <w:jc w:val="both"/>
        <w:rPr>
          <w:rFonts w:ascii="Verdana" w:hAnsi="Verdana"/>
        </w:rPr>
      </w:pPr>
      <w:r>
        <w:rPr>
          <w:rFonts w:ascii="Verdana" w:hAnsi="Verdana"/>
        </w:rPr>
        <w:t xml:space="preserve">Em agosto de 2025, o Município implantou a telemedicina domiciliar e na rede pública, ampliando o acesso a atendimentos especializados, especialmente para moradores de áreas mais distantes com comorbidades. Essa iniciativa depende diretamente de infraestrutura de </w:t>
      </w:r>
      <w:r>
        <w:rPr>
          <w:rFonts w:ascii="Verdana" w:hAnsi="Verdana"/>
        </w:rPr>
        <w:lastRenderedPageBreak/>
        <w:t>conectividade estável e segura, demonstrando a importância estratégica da rede de telecomunicações municipal.</w:t>
      </w:r>
    </w:p>
    <w:p w14:paraId="4388194F" w14:textId="77777777" w:rsidR="00096EBD" w:rsidRDefault="00000000">
      <w:pPr>
        <w:tabs>
          <w:tab w:val="left" w:pos="284"/>
        </w:tabs>
        <w:jc w:val="both"/>
        <w:rPr>
          <w:rFonts w:ascii="Verdana" w:hAnsi="Verdana"/>
        </w:rPr>
      </w:pPr>
      <w:r>
        <w:rPr>
          <w:rFonts w:ascii="Verdana" w:hAnsi="Verdana"/>
          <w:b/>
          <w:bCs/>
        </w:rPr>
        <w:br/>
        <w:t>5.5. EDUCAÇÃO E INCLUSÃO DIGITAL</w:t>
      </w:r>
    </w:p>
    <w:p w14:paraId="573FD293" w14:textId="77777777" w:rsidR="00096EBD" w:rsidRDefault="00000000">
      <w:pPr>
        <w:tabs>
          <w:tab w:val="left" w:pos="284"/>
        </w:tabs>
        <w:jc w:val="both"/>
        <w:rPr>
          <w:rFonts w:ascii="Verdana" w:hAnsi="Verdana"/>
        </w:rPr>
      </w:pPr>
      <w:r>
        <w:rPr>
          <w:rFonts w:ascii="Verdana" w:hAnsi="Verdana"/>
        </w:rPr>
        <w:t>O Município atendente mais de 4.000 alunos e contando com aproximadamente 350 professores. A quase totalidade dos docentes dispõe de notebooks fornecidos pela Prefeitura, fortalecendo práticas pedagógicas digitais e metodologias ativas.</w:t>
      </w:r>
      <w:r>
        <w:rPr>
          <w:rFonts w:ascii="Verdana" w:hAnsi="Verdana"/>
        </w:rPr>
        <w:br/>
      </w:r>
    </w:p>
    <w:p w14:paraId="467E3A4D" w14:textId="77777777" w:rsidR="00096EBD" w:rsidRDefault="00000000">
      <w:pPr>
        <w:pStyle w:val="PargrafodaLista"/>
        <w:widowControl w:val="0"/>
        <w:tabs>
          <w:tab w:val="left" w:pos="-2410"/>
          <w:tab w:val="left" w:pos="567"/>
        </w:tabs>
        <w:spacing w:after="0" w:line="240" w:lineRule="auto"/>
        <w:ind w:left="0"/>
        <w:jc w:val="both"/>
        <w:rPr>
          <w:rFonts w:ascii="Verdana" w:hAnsi="Verdana"/>
          <w:sz w:val="20"/>
          <w:szCs w:val="20"/>
        </w:rPr>
      </w:pPr>
      <w:r>
        <w:rPr>
          <w:rFonts w:ascii="Verdana" w:hAnsi="Verdana" w:cs="Arial"/>
          <w:color w:val="000000"/>
          <w:sz w:val="20"/>
          <w:szCs w:val="20"/>
        </w:rPr>
        <w:t>Atualmente, quase a totalidade dos professores da rede municipal de ensino conta com notebooks fornecidos pela Prefeitura, destinados ao uso tanto nas unidades escolares quanto em suas residências. Essa iniciativa tem fortalecido o processo pedagógico ao munir os docentes com ferramentas tecnológicas que possibilitam o planejamento de aulas, a utilização de recursos digitais e a continuidade das atividades educacionais fora do ambiente escolar, promovendo uma educação mais moderna, acessível e alinhada às demandas contemporâneas.</w:t>
      </w:r>
    </w:p>
    <w:p w14:paraId="738F8133" w14:textId="77777777" w:rsidR="00096EBD" w:rsidRDefault="00096EBD">
      <w:pPr>
        <w:pStyle w:val="PargrafodaLista"/>
        <w:widowControl w:val="0"/>
        <w:tabs>
          <w:tab w:val="left" w:pos="-2410"/>
          <w:tab w:val="left" w:pos="567"/>
        </w:tabs>
        <w:spacing w:after="0" w:line="240" w:lineRule="auto"/>
        <w:ind w:left="0"/>
        <w:jc w:val="both"/>
        <w:rPr>
          <w:rFonts w:ascii="Verdana" w:hAnsi="Verdana"/>
          <w:sz w:val="20"/>
          <w:szCs w:val="20"/>
        </w:rPr>
      </w:pPr>
    </w:p>
    <w:p w14:paraId="635C6A93" w14:textId="77777777" w:rsidR="00096EBD" w:rsidRDefault="00000000">
      <w:pPr>
        <w:pStyle w:val="PargrafodaLista"/>
        <w:widowControl w:val="0"/>
        <w:tabs>
          <w:tab w:val="left" w:pos="-2410"/>
          <w:tab w:val="left" w:pos="567"/>
        </w:tabs>
        <w:spacing w:after="0" w:line="240" w:lineRule="auto"/>
        <w:ind w:left="0"/>
        <w:jc w:val="both"/>
        <w:rPr>
          <w:rFonts w:ascii="Verdana" w:hAnsi="Verdana"/>
          <w:sz w:val="20"/>
          <w:szCs w:val="20"/>
        </w:rPr>
      </w:pPr>
      <w:r>
        <w:rPr>
          <w:rFonts w:ascii="Verdana" w:hAnsi="Verdana" w:cs="Arial"/>
          <w:color w:val="000000"/>
          <w:sz w:val="20"/>
          <w:szCs w:val="20"/>
        </w:rPr>
        <w:t>Diante do cenário descrito, fica evidente que o município de São Gabriel da Palha tem como prioridade o avanço na modernização de sua infraestrutura tecnológica, com impactos diretos na segurança pública, na conectividade institucional, no fortalecimento da educação e na ampliação do acesso aos serviços de educação, saúde e assistência social. A integração entre videomonitoramento, redes de telecomunicações, inclusão digital e ferramentas inovadoras como a telemedicina demonstra o comprometimento da administração municipal com a eficiência dos serviços prestados e com a promoção da equidade no atendimento à população — especialmente àquela em situação de vulnerabilidade ou residente em regiões mais afastadas. Esses avanços consolidam uma base sólida para demonstrar a necessidade de expansão do parque tecnológico municipal, reforçando a importância de investimentos contínuos que garantam a sustentabilidade, a interoperabilidade e a evolução dos sistemas públicos essenciais.</w:t>
      </w:r>
    </w:p>
    <w:p w14:paraId="6B717CB7" w14:textId="77777777" w:rsidR="00096EBD" w:rsidRDefault="00096EBD">
      <w:pPr>
        <w:pStyle w:val="PargrafodaLista"/>
        <w:widowControl w:val="0"/>
        <w:tabs>
          <w:tab w:val="left" w:pos="-2410"/>
          <w:tab w:val="left" w:pos="567"/>
        </w:tabs>
        <w:spacing w:after="0" w:line="240" w:lineRule="auto"/>
        <w:ind w:left="0"/>
        <w:jc w:val="both"/>
        <w:rPr>
          <w:rFonts w:ascii="Verdana" w:hAnsi="Verdana" w:cs="Arial"/>
          <w:color w:val="000000"/>
          <w:sz w:val="20"/>
          <w:szCs w:val="20"/>
        </w:rPr>
      </w:pPr>
    </w:p>
    <w:p w14:paraId="7BCA6739" w14:textId="77777777" w:rsidR="00096EBD" w:rsidRDefault="00000000">
      <w:pPr>
        <w:tabs>
          <w:tab w:val="left" w:pos="284"/>
        </w:tabs>
        <w:jc w:val="both"/>
        <w:rPr>
          <w:rFonts w:ascii="Verdana" w:hAnsi="Verdana"/>
        </w:rPr>
      </w:pPr>
      <w:r>
        <w:rPr>
          <w:rFonts w:ascii="Verdana" w:hAnsi="Verdana"/>
          <w:b/>
          <w:bCs/>
        </w:rPr>
        <w:t>5.6. PARQUE TECNOLÓGICO E MODELO CONTRATUAL ATUAL</w:t>
      </w:r>
    </w:p>
    <w:p w14:paraId="1EE6E188" w14:textId="77777777" w:rsidR="00096EBD" w:rsidRDefault="00000000">
      <w:pPr>
        <w:tabs>
          <w:tab w:val="left" w:pos="284"/>
        </w:tabs>
        <w:jc w:val="both"/>
        <w:rPr>
          <w:rFonts w:ascii="Verdana" w:hAnsi="Verdana"/>
        </w:rPr>
      </w:pPr>
      <w:r>
        <w:rPr>
          <w:rFonts w:ascii="Verdana" w:hAnsi="Verdana"/>
        </w:rPr>
        <w:t>Atualmente, o Município conta com 139 pontos de videomonitoramento estrategicamente distribuídos em áreas de grande circulação e relevância para a segurança pública.</w:t>
      </w:r>
    </w:p>
    <w:p w14:paraId="1A66E092" w14:textId="77777777" w:rsidR="00096EBD" w:rsidRDefault="00000000">
      <w:pPr>
        <w:tabs>
          <w:tab w:val="left" w:pos="284"/>
        </w:tabs>
        <w:jc w:val="both"/>
        <w:rPr>
          <w:rFonts w:ascii="Verdana" w:hAnsi="Verdana"/>
        </w:rPr>
      </w:pPr>
      <w:r>
        <w:rPr>
          <w:rFonts w:ascii="Verdana" w:hAnsi="Verdana"/>
        </w:rPr>
        <w:br/>
        <w:t>O sistema opera sob regime de comodato e prestação de serviço, no qual a contratada é responsável pela instalação, manutenção preventiva e corretiva, suporte técnico e plena operacionalização do sistema.</w:t>
      </w:r>
    </w:p>
    <w:p w14:paraId="77C2036C" w14:textId="77777777" w:rsidR="00096EBD" w:rsidRDefault="00000000">
      <w:pPr>
        <w:tabs>
          <w:tab w:val="left" w:pos="284"/>
        </w:tabs>
        <w:jc w:val="both"/>
        <w:rPr>
          <w:rFonts w:ascii="Verdana" w:hAnsi="Verdana"/>
        </w:rPr>
      </w:pPr>
      <w:r>
        <w:rPr>
          <w:rFonts w:ascii="Verdana" w:hAnsi="Verdana"/>
        </w:rPr>
        <w:br/>
        <w:t>Esse modelo tem se mostrado eficiente e vantajoso, pois:</w:t>
      </w:r>
    </w:p>
    <w:p w14:paraId="690A43E3" w14:textId="77777777" w:rsidR="00096EBD" w:rsidRDefault="00000000">
      <w:pPr>
        <w:numPr>
          <w:ilvl w:val="0"/>
          <w:numId w:val="2"/>
        </w:numPr>
        <w:tabs>
          <w:tab w:val="left" w:pos="284"/>
        </w:tabs>
        <w:jc w:val="both"/>
        <w:rPr>
          <w:rFonts w:ascii="Verdana" w:hAnsi="Verdana"/>
        </w:rPr>
      </w:pPr>
      <w:r>
        <w:rPr>
          <w:rFonts w:ascii="Verdana" w:hAnsi="Verdana"/>
        </w:rPr>
        <w:t>- Garante continuidade operacional;</w:t>
      </w:r>
    </w:p>
    <w:p w14:paraId="49DB4CD5" w14:textId="77777777" w:rsidR="00096EBD" w:rsidRDefault="00000000">
      <w:pPr>
        <w:numPr>
          <w:ilvl w:val="0"/>
          <w:numId w:val="2"/>
        </w:numPr>
        <w:tabs>
          <w:tab w:val="left" w:pos="284"/>
        </w:tabs>
        <w:jc w:val="both"/>
        <w:rPr>
          <w:rFonts w:ascii="Verdana" w:hAnsi="Verdana"/>
        </w:rPr>
      </w:pPr>
      <w:r>
        <w:rPr>
          <w:rFonts w:ascii="Verdana" w:hAnsi="Verdana"/>
        </w:rPr>
        <w:t>- Assegura manutenção especializada;</w:t>
      </w:r>
    </w:p>
    <w:p w14:paraId="7D1F5A65" w14:textId="77777777" w:rsidR="00096EBD" w:rsidRDefault="00000000">
      <w:pPr>
        <w:numPr>
          <w:ilvl w:val="0"/>
          <w:numId w:val="2"/>
        </w:numPr>
        <w:tabs>
          <w:tab w:val="left" w:pos="284"/>
        </w:tabs>
        <w:jc w:val="both"/>
        <w:rPr>
          <w:rFonts w:ascii="Verdana" w:hAnsi="Verdana"/>
        </w:rPr>
      </w:pPr>
      <w:r>
        <w:rPr>
          <w:rFonts w:ascii="Verdana" w:hAnsi="Verdana"/>
        </w:rPr>
        <w:t>- Transfere à contratada os riscos de substituição de equipamentos danificados por queima, mau uso ou vandalismo;</w:t>
      </w:r>
    </w:p>
    <w:p w14:paraId="36DBDEC9" w14:textId="77777777" w:rsidR="00096EBD" w:rsidRDefault="00000000">
      <w:pPr>
        <w:numPr>
          <w:ilvl w:val="0"/>
          <w:numId w:val="2"/>
        </w:numPr>
        <w:tabs>
          <w:tab w:val="left" w:pos="284"/>
        </w:tabs>
        <w:jc w:val="both"/>
        <w:rPr>
          <w:rFonts w:ascii="Verdana" w:hAnsi="Verdana"/>
        </w:rPr>
      </w:pPr>
      <w:r>
        <w:rPr>
          <w:rFonts w:ascii="Verdana" w:hAnsi="Verdana"/>
        </w:rPr>
        <w:t>- Reduz impactos orçamentários imprevistos;</w:t>
      </w:r>
    </w:p>
    <w:p w14:paraId="2BFE95DE" w14:textId="77777777" w:rsidR="00096EBD" w:rsidRDefault="00000000">
      <w:pPr>
        <w:numPr>
          <w:ilvl w:val="0"/>
          <w:numId w:val="2"/>
        </w:numPr>
        <w:tabs>
          <w:tab w:val="left" w:pos="284"/>
        </w:tabs>
        <w:jc w:val="both"/>
        <w:rPr>
          <w:rFonts w:ascii="Verdana" w:hAnsi="Verdana"/>
        </w:rPr>
      </w:pPr>
      <w:r>
        <w:rPr>
          <w:rFonts w:ascii="Verdana" w:hAnsi="Verdana"/>
        </w:rPr>
        <w:t>- Evita imobilização patrimonial de ativos sujeitos à rápida depreciação tecnológica.</w:t>
      </w:r>
    </w:p>
    <w:p w14:paraId="60C83F1C" w14:textId="77777777" w:rsidR="00096EBD" w:rsidRDefault="00000000">
      <w:pPr>
        <w:contextualSpacing/>
        <w:jc w:val="both"/>
        <w:rPr>
          <w:rFonts w:ascii="Verdana" w:hAnsi="Verdana"/>
        </w:rPr>
      </w:pPr>
      <w:r>
        <w:rPr>
          <w:rFonts w:ascii="Verdana" w:eastAsia="Arial" w:hAnsi="Verdana" w:cs="Arial"/>
          <w:color w:val="000000"/>
        </w:rPr>
        <w:br/>
        <w:t>Os resultados obtidos até o momento demonstram desempenho técnico satisfatório e gestão eficiente dos recursos.</w:t>
      </w:r>
    </w:p>
    <w:p w14:paraId="7D2A10BA" w14:textId="77777777" w:rsidR="00096EBD" w:rsidRDefault="00096EBD">
      <w:pPr>
        <w:contextualSpacing/>
        <w:jc w:val="both"/>
        <w:rPr>
          <w:rFonts w:ascii="Verdana" w:hAnsi="Verdana"/>
        </w:rPr>
      </w:pPr>
    </w:p>
    <w:p w14:paraId="51D09D90" w14:textId="77777777" w:rsidR="00096EBD" w:rsidRDefault="00000000">
      <w:pPr>
        <w:contextualSpacing/>
        <w:jc w:val="both"/>
        <w:rPr>
          <w:rFonts w:ascii="Verdana" w:hAnsi="Verdana"/>
        </w:rPr>
      </w:pPr>
      <w:r>
        <w:rPr>
          <w:rFonts w:ascii="Verdana" w:eastAsia="Arial" w:hAnsi="Verdana" w:cs="Arial"/>
          <w:b/>
          <w:bCs/>
          <w:color w:val="000000"/>
        </w:rPr>
        <w:t>5.7. PANORAMA ATUAL</w:t>
      </w:r>
    </w:p>
    <w:p w14:paraId="4B399007" w14:textId="77777777" w:rsidR="00096EBD" w:rsidRDefault="00000000">
      <w:pPr>
        <w:contextualSpacing/>
        <w:jc w:val="both"/>
        <w:rPr>
          <w:rFonts w:ascii="Verdana" w:hAnsi="Verdana"/>
        </w:rPr>
      </w:pPr>
      <w:r>
        <w:rPr>
          <w:rFonts w:ascii="Verdana" w:eastAsia="Arial" w:hAnsi="Verdana" w:cs="Arial"/>
          <w:b/>
          <w:bCs/>
          <w:color w:val="000000"/>
        </w:rPr>
        <w:t>5.7.1. Secretária Municipal de Educação</w:t>
      </w:r>
    </w:p>
    <w:p w14:paraId="7A5739E6" w14:textId="77777777" w:rsidR="00096EBD" w:rsidRDefault="00000000">
      <w:pPr>
        <w:contextualSpacing/>
        <w:jc w:val="both"/>
        <w:rPr>
          <w:rFonts w:ascii="Verdana" w:hAnsi="Verdana"/>
        </w:rPr>
      </w:pPr>
      <w:r>
        <w:rPr>
          <w:rFonts w:ascii="Verdana" w:eastAsia="Arial" w:hAnsi="Verdana" w:cs="Arial"/>
          <w:color w:val="000000"/>
        </w:rPr>
        <w:t>Os locais listados encontram-se atualmente atendidos por sistema de videomonitoramento, com câmeras estrategicamente instaladas nas dependências e áreas internas/externas das respectivas unidades.</w:t>
      </w:r>
    </w:p>
    <w:p w14:paraId="7F553931" w14:textId="77777777" w:rsidR="00096EBD" w:rsidRDefault="00096EBD">
      <w:pPr>
        <w:contextualSpacing/>
        <w:jc w:val="both"/>
        <w:rPr>
          <w:rFonts w:ascii="Verdana" w:eastAsia="Arial" w:hAnsi="Verdana" w:cs="Arial"/>
          <w:color w:val="000000"/>
        </w:rPr>
      </w:pPr>
    </w:p>
    <w:tbl>
      <w:tblPr>
        <w:tblW w:w="8490" w:type="dxa"/>
        <w:tblInd w:w="75" w:type="dxa"/>
        <w:tblLayout w:type="fixed"/>
        <w:tblCellMar>
          <w:left w:w="70" w:type="dxa"/>
          <w:right w:w="70" w:type="dxa"/>
        </w:tblCellMar>
        <w:tblLook w:val="04A0" w:firstRow="1" w:lastRow="0" w:firstColumn="1" w:lastColumn="0" w:noHBand="0" w:noVBand="1"/>
      </w:tblPr>
      <w:tblGrid>
        <w:gridCol w:w="510"/>
        <w:gridCol w:w="4020"/>
        <w:gridCol w:w="1284"/>
        <w:gridCol w:w="2676"/>
      </w:tblGrid>
      <w:tr w:rsidR="00096EBD" w14:paraId="762D66B8" w14:textId="77777777">
        <w:trPr>
          <w:trHeight w:val="229"/>
        </w:trPr>
        <w:tc>
          <w:tcPr>
            <w:tcW w:w="510"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03800AC2" w14:textId="77777777" w:rsidR="00096EBD" w:rsidRDefault="00000000">
            <w:pPr>
              <w:widowControl w:val="0"/>
              <w:jc w:val="center"/>
              <w:rPr>
                <w:rFonts w:ascii="Verdana" w:hAnsi="Verdana"/>
              </w:rPr>
            </w:pPr>
            <w:r>
              <w:rPr>
                <w:rFonts w:ascii="Verdana" w:hAnsi="Verdana" w:cs="Calibri"/>
                <w:b/>
                <w:bCs/>
                <w:color w:val="000000"/>
                <w:lang w:eastAsia="pt-BR"/>
              </w:rPr>
              <w:lastRenderedPageBreak/>
              <w:t>Nº</w:t>
            </w:r>
          </w:p>
        </w:tc>
        <w:tc>
          <w:tcPr>
            <w:tcW w:w="4020" w:type="dxa"/>
            <w:tcBorders>
              <w:top w:val="single" w:sz="4" w:space="0" w:color="000000"/>
              <w:bottom w:val="single" w:sz="4" w:space="0" w:color="000000"/>
              <w:right w:val="single" w:sz="4" w:space="0" w:color="000000"/>
            </w:tcBorders>
            <w:shd w:val="clear" w:color="000000" w:fill="DAE9F8"/>
            <w:vAlign w:val="center"/>
          </w:tcPr>
          <w:p w14:paraId="622974FD"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1284" w:type="dxa"/>
            <w:tcBorders>
              <w:top w:val="single" w:sz="4" w:space="0" w:color="000000"/>
              <w:bottom w:val="single" w:sz="4" w:space="0" w:color="000000"/>
              <w:right w:val="single" w:sz="4" w:space="0" w:color="000000"/>
            </w:tcBorders>
            <w:shd w:val="clear" w:color="000000" w:fill="DAE9F8"/>
            <w:vAlign w:val="center"/>
          </w:tcPr>
          <w:p w14:paraId="6B79F6CF"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2676" w:type="dxa"/>
            <w:tcBorders>
              <w:top w:val="single" w:sz="4" w:space="0" w:color="000000"/>
              <w:bottom w:val="single" w:sz="4" w:space="0" w:color="000000"/>
              <w:right w:val="single" w:sz="4" w:space="0" w:color="000000"/>
            </w:tcBorders>
            <w:shd w:val="clear" w:color="000000" w:fill="DAE9F8"/>
            <w:vAlign w:val="center"/>
          </w:tcPr>
          <w:p w14:paraId="40FE486D"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27C21903" w14:textId="77777777">
        <w:trPr>
          <w:trHeight w:val="229"/>
        </w:trPr>
        <w:tc>
          <w:tcPr>
            <w:tcW w:w="510" w:type="dxa"/>
            <w:tcBorders>
              <w:left w:val="single" w:sz="4" w:space="0" w:color="000000"/>
              <w:bottom w:val="single" w:sz="4" w:space="0" w:color="000000"/>
              <w:right w:val="single" w:sz="4" w:space="0" w:color="000000"/>
            </w:tcBorders>
            <w:vAlign w:val="center"/>
          </w:tcPr>
          <w:p w14:paraId="46CA9AFA" w14:textId="77777777" w:rsidR="00096EBD" w:rsidRDefault="00000000">
            <w:pPr>
              <w:widowControl w:val="0"/>
              <w:jc w:val="center"/>
              <w:rPr>
                <w:rFonts w:ascii="Verdana" w:hAnsi="Verdana"/>
              </w:rPr>
            </w:pPr>
            <w:r>
              <w:rPr>
                <w:rFonts w:ascii="Verdana" w:hAnsi="Verdana" w:cs="Calibri"/>
                <w:color w:val="000000"/>
                <w:lang w:eastAsia="pt-BR"/>
              </w:rPr>
              <w:t>1</w:t>
            </w:r>
          </w:p>
        </w:tc>
        <w:tc>
          <w:tcPr>
            <w:tcW w:w="4020" w:type="dxa"/>
            <w:tcBorders>
              <w:bottom w:val="single" w:sz="4" w:space="0" w:color="000000"/>
              <w:right w:val="single" w:sz="4" w:space="0" w:color="000000"/>
            </w:tcBorders>
            <w:vAlign w:val="center"/>
          </w:tcPr>
          <w:p w14:paraId="65A845A8" w14:textId="77777777" w:rsidR="00096EBD" w:rsidRDefault="00000000">
            <w:pPr>
              <w:widowControl w:val="0"/>
              <w:rPr>
                <w:rFonts w:ascii="Verdana" w:hAnsi="Verdana"/>
              </w:rPr>
            </w:pPr>
            <w:r>
              <w:rPr>
                <w:rFonts w:ascii="Verdana" w:hAnsi="Verdana" w:cs="Calibri"/>
                <w:color w:val="000000"/>
                <w:lang w:eastAsia="pt-BR"/>
              </w:rPr>
              <w:t xml:space="preserve">CMEI </w:t>
            </w:r>
            <w:proofErr w:type="spellStart"/>
            <w:r>
              <w:rPr>
                <w:rFonts w:ascii="Verdana" w:hAnsi="Verdana" w:cs="Calibri"/>
                <w:color w:val="000000"/>
                <w:lang w:eastAsia="pt-BR"/>
              </w:rPr>
              <w:t>Violanda</w:t>
            </w:r>
            <w:proofErr w:type="spellEnd"/>
            <w:r>
              <w:rPr>
                <w:rFonts w:ascii="Verdana" w:hAnsi="Verdana" w:cs="Calibri"/>
                <w:color w:val="000000"/>
                <w:lang w:eastAsia="pt-BR"/>
              </w:rPr>
              <w:t xml:space="preserve"> </w:t>
            </w:r>
            <w:proofErr w:type="spellStart"/>
            <w:r>
              <w:rPr>
                <w:rFonts w:ascii="Verdana" w:hAnsi="Verdana" w:cs="Calibri"/>
                <w:color w:val="000000"/>
                <w:lang w:eastAsia="pt-BR"/>
              </w:rPr>
              <w:t>Fracalossi</w:t>
            </w:r>
            <w:proofErr w:type="spellEnd"/>
            <w:r>
              <w:rPr>
                <w:rFonts w:ascii="Verdana" w:hAnsi="Verdana" w:cs="Calibri"/>
                <w:color w:val="000000"/>
                <w:lang w:eastAsia="pt-BR"/>
              </w:rPr>
              <w:t xml:space="preserve"> Galetti</w:t>
            </w:r>
          </w:p>
        </w:tc>
        <w:tc>
          <w:tcPr>
            <w:tcW w:w="1284" w:type="dxa"/>
            <w:tcBorders>
              <w:bottom w:val="single" w:sz="4" w:space="0" w:color="000000"/>
              <w:right w:val="single" w:sz="4" w:space="0" w:color="000000"/>
            </w:tcBorders>
            <w:vAlign w:val="center"/>
          </w:tcPr>
          <w:p w14:paraId="038519E6" w14:textId="77777777" w:rsidR="00096EBD" w:rsidRDefault="00000000">
            <w:pPr>
              <w:widowControl w:val="0"/>
              <w:jc w:val="center"/>
              <w:rPr>
                <w:rFonts w:ascii="Verdana" w:hAnsi="Verdana"/>
              </w:rPr>
            </w:pPr>
            <w:r>
              <w:rPr>
                <w:rFonts w:ascii="Verdana" w:hAnsi="Verdana" w:cs="Calibri"/>
                <w:color w:val="000000"/>
                <w:lang w:eastAsia="pt-BR"/>
              </w:rPr>
              <w:t>7</w:t>
            </w:r>
          </w:p>
        </w:tc>
        <w:tc>
          <w:tcPr>
            <w:tcW w:w="2676" w:type="dxa"/>
            <w:tcBorders>
              <w:bottom w:val="single" w:sz="4" w:space="0" w:color="000000"/>
              <w:right w:val="single" w:sz="4" w:space="0" w:color="000000"/>
            </w:tcBorders>
            <w:vAlign w:val="center"/>
          </w:tcPr>
          <w:p w14:paraId="243F3432" w14:textId="77777777" w:rsidR="00096EBD" w:rsidRDefault="00000000">
            <w:pPr>
              <w:widowControl w:val="0"/>
              <w:jc w:val="center"/>
              <w:rPr>
                <w:rFonts w:ascii="Verdana" w:hAnsi="Verdana"/>
              </w:rPr>
            </w:pPr>
            <w:r>
              <w:rPr>
                <w:rFonts w:ascii="Verdana" w:hAnsi="Verdana" w:cs="Calibri"/>
                <w:color w:val="000000"/>
                <w:lang w:eastAsia="pt-BR"/>
              </w:rPr>
              <w:t>(-19.023902, -40.536401)</w:t>
            </w:r>
          </w:p>
        </w:tc>
      </w:tr>
      <w:tr w:rsidR="00096EBD" w14:paraId="4760309F" w14:textId="77777777">
        <w:trPr>
          <w:trHeight w:val="229"/>
        </w:trPr>
        <w:tc>
          <w:tcPr>
            <w:tcW w:w="510" w:type="dxa"/>
            <w:tcBorders>
              <w:left w:val="single" w:sz="4" w:space="0" w:color="000000"/>
              <w:bottom w:val="single" w:sz="4" w:space="0" w:color="000000"/>
              <w:right w:val="single" w:sz="4" w:space="0" w:color="000000"/>
            </w:tcBorders>
            <w:vAlign w:val="center"/>
          </w:tcPr>
          <w:p w14:paraId="5C46606E" w14:textId="77777777" w:rsidR="00096EBD" w:rsidRDefault="00000000">
            <w:pPr>
              <w:widowControl w:val="0"/>
              <w:jc w:val="center"/>
              <w:rPr>
                <w:rFonts w:ascii="Verdana" w:hAnsi="Verdana"/>
              </w:rPr>
            </w:pPr>
            <w:r>
              <w:rPr>
                <w:rFonts w:ascii="Verdana" w:hAnsi="Verdana" w:cs="Calibri"/>
                <w:color w:val="000000"/>
                <w:lang w:eastAsia="pt-BR"/>
              </w:rPr>
              <w:t>2</w:t>
            </w:r>
          </w:p>
        </w:tc>
        <w:tc>
          <w:tcPr>
            <w:tcW w:w="4020" w:type="dxa"/>
            <w:tcBorders>
              <w:bottom w:val="single" w:sz="4" w:space="0" w:color="000000"/>
              <w:right w:val="single" w:sz="4" w:space="0" w:color="000000"/>
            </w:tcBorders>
            <w:vAlign w:val="center"/>
          </w:tcPr>
          <w:p w14:paraId="12EE3BB9" w14:textId="77777777" w:rsidR="00096EBD" w:rsidRDefault="00000000">
            <w:pPr>
              <w:widowControl w:val="0"/>
              <w:rPr>
                <w:rFonts w:ascii="Verdana" w:hAnsi="Verdana"/>
              </w:rPr>
            </w:pPr>
            <w:r>
              <w:rPr>
                <w:rFonts w:ascii="Verdana" w:hAnsi="Verdana" w:cs="Calibri"/>
                <w:color w:val="000000"/>
                <w:lang w:eastAsia="pt-BR"/>
              </w:rPr>
              <w:t>EMEFTI Bem Viver</w:t>
            </w:r>
          </w:p>
        </w:tc>
        <w:tc>
          <w:tcPr>
            <w:tcW w:w="1284" w:type="dxa"/>
            <w:tcBorders>
              <w:bottom w:val="single" w:sz="4" w:space="0" w:color="000000"/>
              <w:right w:val="single" w:sz="4" w:space="0" w:color="000000"/>
            </w:tcBorders>
            <w:vAlign w:val="center"/>
          </w:tcPr>
          <w:p w14:paraId="5875E0ED" w14:textId="77777777" w:rsidR="00096EBD" w:rsidRDefault="00000000">
            <w:pPr>
              <w:widowControl w:val="0"/>
              <w:jc w:val="center"/>
              <w:rPr>
                <w:rFonts w:ascii="Verdana" w:hAnsi="Verdana"/>
              </w:rPr>
            </w:pPr>
            <w:r>
              <w:rPr>
                <w:rFonts w:ascii="Verdana" w:hAnsi="Verdana" w:cs="Calibri"/>
                <w:color w:val="000000"/>
                <w:lang w:eastAsia="pt-BR"/>
              </w:rPr>
              <w:t>6</w:t>
            </w:r>
          </w:p>
        </w:tc>
        <w:tc>
          <w:tcPr>
            <w:tcW w:w="2676" w:type="dxa"/>
            <w:tcBorders>
              <w:bottom w:val="single" w:sz="4" w:space="0" w:color="000000"/>
              <w:right w:val="single" w:sz="4" w:space="0" w:color="000000"/>
            </w:tcBorders>
            <w:vAlign w:val="center"/>
          </w:tcPr>
          <w:p w14:paraId="3D42D132" w14:textId="77777777" w:rsidR="00096EBD" w:rsidRDefault="00000000">
            <w:pPr>
              <w:widowControl w:val="0"/>
              <w:jc w:val="center"/>
              <w:rPr>
                <w:rFonts w:ascii="Verdana" w:hAnsi="Verdana"/>
              </w:rPr>
            </w:pPr>
            <w:r>
              <w:rPr>
                <w:rFonts w:ascii="Verdana" w:hAnsi="Verdana" w:cs="Calibri"/>
                <w:color w:val="000000"/>
                <w:lang w:eastAsia="pt-BR"/>
              </w:rPr>
              <w:t>(-19.030455, -40.529644)</w:t>
            </w:r>
          </w:p>
        </w:tc>
      </w:tr>
      <w:tr w:rsidR="00096EBD" w14:paraId="5F2F7C61" w14:textId="77777777">
        <w:trPr>
          <w:trHeight w:val="229"/>
        </w:trPr>
        <w:tc>
          <w:tcPr>
            <w:tcW w:w="510" w:type="dxa"/>
            <w:tcBorders>
              <w:left w:val="single" w:sz="4" w:space="0" w:color="000000"/>
              <w:bottom w:val="single" w:sz="4" w:space="0" w:color="000000"/>
              <w:right w:val="single" w:sz="4" w:space="0" w:color="000000"/>
            </w:tcBorders>
            <w:vAlign w:val="center"/>
          </w:tcPr>
          <w:p w14:paraId="50362C36" w14:textId="77777777" w:rsidR="00096EBD" w:rsidRDefault="00000000">
            <w:pPr>
              <w:widowControl w:val="0"/>
              <w:jc w:val="center"/>
              <w:rPr>
                <w:rFonts w:ascii="Verdana" w:hAnsi="Verdana"/>
              </w:rPr>
            </w:pPr>
            <w:r>
              <w:rPr>
                <w:rFonts w:ascii="Verdana" w:hAnsi="Verdana" w:cs="Calibri"/>
                <w:color w:val="000000"/>
                <w:lang w:eastAsia="pt-BR"/>
              </w:rPr>
              <w:t>3</w:t>
            </w:r>
          </w:p>
        </w:tc>
        <w:tc>
          <w:tcPr>
            <w:tcW w:w="4020" w:type="dxa"/>
            <w:tcBorders>
              <w:bottom w:val="single" w:sz="4" w:space="0" w:color="000000"/>
              <w:right w:val="single" w:sz="4" w:space="0" w:color="000000"/>
            </w:tcBorders>
            <w:vAlign w:val="center"/>
          </w:tcPr>
          <w:p w14:paraId="494AF566" w14:textId="77777777" w:rsidR="00096EBD" w:rsidRDefault="00000000">
            <w:pPr>
              <w:widowControl w:val="0"/>
              <w:rPr>
                <w:rFonts w:ascii="Verdana" w:hAnsi="Verdana"/>
              </w:rPr>
            </w:pPr>
            <w:r>
              <w:rPr>
                <w:rFonts w:ascii="Verdana" w:hAnsi="Verdana" w:cs="Calibri"/>
                <w:color w:val="000000"/>
                <w:lang w:eastAsia="pt-BR"/>
              </w:rPr>
              <w:t xml:space="preserve">EMEF Irmã Adelaide </w:t>
            </w:r>
            <w:proofErr w:type="spellStart"/>
            <w:r>
              <w:rPr>
                <w:rFonts w:ascii="Verdana" w:hAnsi="Verdana" w:cs="Calibri"/>
                <w:color w:val="000000"/>
                <w:lang w:eastAsia="pt-BR"/>
              </w:rPr>
              <w:t>Bertocchi</w:t>
            </w:r>
            <w:proofErr w:type="spellEnd"/>
          </w:p>
        </w:tc>
        <w:tc>
          <w:tcPr>
            <w:tcW w:w="1284" w:type="dxa"/>
            <w:tcBorders>
              <w:bottom w:val="single" w:sz="4" w:space="0" w:color="000000"/>
              <w:right w:val="single" w:sz="4" w:space="0" w:color="000000"/>
            </w:tcBorders>
            <w:vAlign w:val="center"/>
          </w:tcPr>
          <w:p w14:paraId="5BB52577" w14:textId="77777777" w:rsidR="00096EBD" w:rsidRDefault="00000000">
            <w:pPr>
              <w:widowControl w:val="0"/>
              <w:jc w:val="center"/>
              <w:rPr>
                <w:rFonts w:ascii="Verdana" w:hAnsi="Verdana"/>
              </w:rPr>
            </w:pPr>
            <w:r>
              <w:rPr>
                <w:rFonts w:ascii="Verdana" w:hAnsi="Verdana" w:cs="Calibri"/>
                <w:color w:val="000000"/>
                <w:lang w:eastAsia="pt-BR"/>
              </w:rPr>
              <w:t>9</w:t>
            </w:r>
          </w:p>
        </w:tc>
        <w:tc>
          <w:tcPr>
            <w:tcW w:w="2676" w:type="dxa"/>
            <w:tcBorders>
              <w:bottom w:val="single" w:sz="4" w:space="0" w:color="000000"/>
              <w:right w:val="single" w:sz="4" w:space="0" w:color="000000"/>
            </w:tcBorders>
            <w:vAlign w:val="center"/>
          </w:tcPr>
          <w:p w14:paraId="4F6B3726" w14:textId="77777777" w:rsidR="00096EBD" w:rsidRDefault="00000000">
            <w:pPr>
              <w:widowControl w:val="0"/>
              <w:jc w:val="center"/>
              <w:rPr>
                <w:rFonts w:ascii="Verdana" w:hAnsi="Verdana"/>
              </w:rPr>
            </w:pPr>
            <w:r>
              <w:rPr>
                <w:rFonts w:ascii="Verdana" w:hAnsi="Verdana" w:cs="Calibri"/>
                <w:color w:val="000000"/>
                <w:lang w:eastAsia="pt-BR"/>
              </w:rPr>
              <w:t>(-19.021413, -40.535600)</w:t>
            </w:r>
          </w:p>
        </w:tc>
      </w:tr>
      <w:tr w:rsidR="00096EBD" w14:paraId="0DA8F994" w14:textId="77777777">
        <w:trPr>
          <w:trHeight w:val="229"/>
        </w:trPr>
        <w:tc>
          <w:tcPr>
            <w:tcW w:w="510" w:type="dxa"/>
            <w:tcBorders>
              <w:left w:val="single" w:sz="4" w:space="0" w:color="000000"/>
              <w:bottom w:val="single" w:sz="4" w:space="0" w:color="000000"/>
              <w:right w:val="single" w:sz="4" w:space="0" w:color="000000"/>
            </w:tcBorders>
            <w:vAlign w:val="center"/>
          </w:tcPr>
          <w:p w14:paraId="3BC36B55" w14:textId="77777777" w:rsidR="00096EBD" w:rsidRDefault="00000000">
            <w:pPr>
              <w:widowControl w:val="0"/>
              <w:jc w:val="center"/>
              <w:rPr>
                <w:rFonts w:ascii="Verdana" w:hAnsi="Verdana"/>
              </w:rPr>
            </w:pPr>
            <w:r>
              <w:rPr>
                <w:rFonts w:ascii="Verdana" w:hAnsi="Verdana" w:cs="Calibri"/>
                <w:color w:val="000000"/>
                <w:lang w:eastAsia="pt-BR"/>
              </w:rPr>
              <w:t>4</w:t>
            </w:r>
          </w:p>
        </w:tc>
        <w:tc>
          <w:tcPr>
            <w:tcW w:w="4020" w:type="dxa"/>
            <w:tcBorders>
              <w:bottom w:val="single" w:sz="4" w:space="0" w:color="000000"/>
              <w:right w:val="single" w:sz="4" w:space="0" w:color="000000"/>
            </w:tcBorders>
            <w:vAlign w:val="center"/>
          </w:tcPr>
          <w:p w14:paraId="52F96A67" w14:textId="77777777" w:rsidR="00096EBD" w:rsidRDefault="00000000">
            <w:pPr>
              <w:widowControl w:val="0"/>
              <w:rPr>
                <w:rFonts w:ascii="Verdana" w:hAnsi="Verdana"/>
              </w:rPr>
            </w:pPr>
            <w:r>
              <w:rPr>
                <w:rFonts w:ascii="Verdana" w:hAnsi="Verdana" w:cs="Calibri"/>
                <w:color w:val="000000"/>
                <w:lang w:eastAsia="pt-BR"/>
              </w:rPr>
              <w:t xml:space="preserve">CMEI Dona </w:t>
            </w:r>
            <w:proofErr w:type="spellStart"/>
            <w:r>
              <w:rPr>
                <w:rFonts w:ascii="Verdana" w:hAnsi="Verdana" w:cs="Calibri"/>
                <w:color w:val="000000"/>
                <w:lang w:eastAsia="pt-BR"/>
              </w:rPr>
              <w:t>Neca</w:t>
            </w:r>
            <w:proofErr w:type="spellEnd"/>
          </w:p>
        </w:tc>
        <w:tc>
          <w:tcPr>
            <w:tcW w:w="1284" w:type="dxa"/>
            <w:tcBorders>
              <w:bottom w:val="single" w:sz="4" w:space="0" w:color="000000"/>
              <w:right w:val="single" w:sz="4" w:space="0" w:color="000000"/>
            </w:tcBorders>
            <w:vAlign w:val="center"/>
          </w:tcPr>
          <w:p w14:paraId="4573D90B" w14:textId="77777777" w:rsidR="00096EBD" w:rsidRDefault="00000000">
            <w:pPr>
              <w:widowControl w:val="0"/>
              <w:jc w:val="center"/>
              <w:rPr>
                <w:rFonts w:ascii="Verdana" w:hAnsi="Verdana"/>
              </w:rPr>
            </w:pPr>
            <w:r>
              <w:rPr>
                <w:rFonts w:ascii="Verdana" w:hAnsi="Verdana" w:cs="Calibri"/>
                <w:color w:val="000000"/>
                <w:lang w:eastAsia="pt-BR"/>
              </w:rPr>
              <w:t>6</w:t>
            </w:r>
          </w:p>
        </w:tc>
        <w:tc>
          <w:tcPr>
            <w:tcW w:w="2676" w:type="dxa"/>
            <w:tcBorders>
              <w:bottom w:val="single" w:sz="4" w:space="0" w:color="000000"/>
              <w:right w:val="single" w:sz="4" w:space="0" w:color="000000"/>
            </w:tcBorders>
            <w:vAlign w:val="center"/>
          </w:tcPr>
          <w:p w14:paraId="085A5CDB" w14:textId="77777777" w:rsidR="00096EBD" w:rsidRDefault="00000000">
            <w:pPr>
              <w:widowControl w:val="0"/>
              <w:jc w:val="center"/>
              <w:rPr>
                <w:rFonts w:ascii="Verdana" w:hAnsi="Verdana"/>
              </w:rPr>
            </w:pPr>
            <w:r>
              <w:rPr>
                <w:rFonts w:ascii="Verdana" w:hAnsi="Verdana" w:cs="Calibri"/>
                <w:color w:val="000000"/>
                <w:lang w:eastAsia="pt-BR"/>
              </w:rPr>
              <w:t>(-19.030681, -40.534850)</w:t>
            </w:r>
          </w:p>
        </w:tc>
      </w:tr>
      <w:tr w:rsidR="00096EBD" w14:paraId="6E6D81AB" w14:textId="77777777">
        <w:trPr>
          <w:trHeight w:val="229"/>
        </w:trPr>
        <w:tc>
          <w:tcPr>
            <w:tcW w:w="510" w:type="dxa"/>
            <w:tcBorders>
              <w:left w:val="single" w:sz="4" w:space="0" w:color="000000"/>
              <w:bottom w:val="single" w:sz="4" w:space="0" w:color="000000"/>
              <w:right w:val="single" w:sz="4" w:space="0" w:color="000000"/>
            </w:tcBorders>
            <w:vAlign w:val="center"/>
          </w:tcPr>
          <w:p w14:paraId="267B6933" w14:textId="77777777" w:rsidR="00096EBD" w:rsidRDefault="00000000">
            <w:pPr>
              <w:widowControl w:val="0"/>
              <w:jc w:val="center"/>
              <w:rPr>
                <w:rFonts w:ascii="Verdana" w:hAnsi="Verdana"/>
              </w:rPr>
            </w:pPr>
            <w:r>
              <w:rPr>
                <w:rFonts w:ascii="Verdana" w:hAnsi="Verdana" w:cs="Calibri"/>
                <w:color w:val="000000"/>
                <w:lang w:eastAsia="pt-BR"/>
              </w:rPr>
              <w:t>5</w:t>
            </w:r>
          </w:p>
        </w:tc>
        <w:tc>
          <w:tcPr>
            <w:tcW w:w="4020" w:type="dxa"/>
            <w:tcBorders>
              <w:bottom w:val="single" w:sz="4" w:space="0" w:color="000000"/>
              <w:right w:val="single" w:sz="4" w:space="0" w:color="000000"/>
            </w:tcBorders>
            <w:vAlign w:val="center"/>
          </w:tcPr>
          <w:p w14:paraId="677F9979" w14:textId="77777777" w:rsidR="00096EBD" w:rsidRDefault="00000000">
            <w:pPr>
              <w:widowControl w:val="0"/>
              <w:rPr>
                <w:rFonts w:ascii="Verdana" w:hAnsi="Verdana"/>
              </w:rPr>
            </w:pPr>
            <w:r>
              <w:rPr>
                <w:rFonts w:ascii="Verdana" w:hAnsi="Verdana" w:cs="Calibri"/>
                <w:color w:val="000000"/>
                <w:lang w:eastAsia="pt-BR"/>
              </w:rPr>
              <w:t xml:space="preserve">CMEI Vovó </w:t>
            </w:r>
            <w:proofErr w:type="spellStart"/>
            <w:r>
              <w:rPr>
                <w:rFonts w:ascii="Verdana" w:hAnsi="Verdana" w:cs="Calibri"/>
                <w:color w:val="000000"/>
                <w:lang w:eastAsia="pt-BR"/>
              </w:rPr>
              <w:t>Zefa</w:t>
            </w:r>
            <w:proofErr w:type="spellEnd"/>
          </w:p>
        </w:tc>
        <w:tc>
          <w:tcPr>
            <w:tcW w:w="1284" w:type="dxa"/>
            <w:tcBorders>
              <w:bottom w:val="single" w:sz="4" w:space="0" w:color="000000"/>
              <w:right w:val="single" w:sz="4" w:space="0" w:color="000000"/>
            </w:tcBorders>
            <w:vAlign w:val="center"/>
          </w:tcPr>
          <w:p w14:paraId="252FAFE5" w14:textId="77777777" w:rsidR="00096EBD" w:rsidRDefault="00000000">
            <w:pPr>
              <w:widowControl w:val="0"/>
              <w:jc w:val="center"/>
              <w:rPr>
                <w:rFonts w:ascii="Verdana" w:hAnsi="Verdana"/>
              </w:rPr>
            </w:pPr>
            <w:r>
              <w:rPr>
                <w:rFonts w:ascii="Verdana" w:hAnsi="Verdana" w:cs="Calibri"/>
                <w:color w:val="000000"/>
                <w:lang w:eastAsia="pt-BR"/>
              </w:rPr>
              <w:t>6</w:t>
            </w:r>
          </w:p>
        </w:tc>
        <w:tc>
          <w:tcPr>
            <w:tcW w:w="2676" w:type="dxa"/>
            <w:tcBorders>
              <w:bottom w:val="single" w:sz="4" w:space="0" w:color="000000"/>
              <w:right w:val="single" w:sz="4" w:space="0" w:color="000000"/>
            </w:tcBorders>
            <w:vAlign w:val="center"/>
          </w:tcPr>
          <w:p w14:paraId="317B9E1D" w14:textId="77777777" w:rsidR="00096EBD" w:rsidRDefault="00000000">
            <w:pPr>
              <w:widowControl w:val="0"/>
              <w:jc w:val="center"/>
              <w:rPr>
                <w:rFonts w:ascii="Verdana" w:hAnsi="Verdana"/>
              </w:rPr>
            </w:pPr>
            <w:r>
              <w:rPr>
                <w:rFonts w:ascii="Verdana" w:hAnsi="Verdana" w:cs="Calibri"/>
                <w:color w:val="000000"/>
                <w:lang w:eastAsia="pt-BR"/>
              </w:rPr>
              <w:t>(-19.008974, -40.539641)</w:t>
            </w:r>
          </w:p>
        </w:tc>
      </w:tr>
      <w:tr w:rsidR="00096EBD" w14:paraId="4684EF31" w14:textId="77777777">
        <w:trPr>
          <w:trHeight w:val="229"/>
        </w:trPr>
        <w:tc>
          <w:tcPr>
            <w:tcW w:w="510" w:type="dxa"/>
            <w:tcBorders>
              <w:left w:val="single" w:sz="4" w:space="0" w:color="000000"/>
              <w:bottom w:val="single" w:sz="4" w:space="0" w:color="000000"/>
              <w:right w:val="single" w:sz="4" w:space="0" w:color="000000"/>
            </w:tcBorders>
            <w:vAlign w:val="center"/>
          </w:tcPr>
          <w:p w14:paraId="7A1473BB" w14:textId="77777777" w:rsidR="00096EBD" w:rsidRDefault="00000000">
            <w:pPr>
              <w:widowControl w:val="0"/>
              <w:jc w:val="center"/>
              <w:rPr>
                <w:rFonts w:ascii="Verdana" w:hAnsi="Verdana"/>
              </w:rPr>
            </w:pPr>
            <w:r>
              <w:rPr>
                <w:rFonts w:ascii="Verdana" w:hAnsi="Verdana" w:cs="Calibri"/>
                <w:color w:val="000000"/>
                <w:lang w:eastAsia="pt-BR"/>
              </w:rPr>
              <w:t>6</w:t>
            </w:r>
          </w:p>
        </w:tc>
        <w:tc>
          <w:tcPr>
            <w:tcW w:w="4020" w:type="dxa"/>
            <w:tcBorders>
              <w:bottom w:val="single" w:sz="4" w:space="0" w:color="000000"/>
              <w:right w:val="single" w:sz="4" w:space="0" w:color="000000"/>
            </w:tcBorders>
            <w:vAlign w:val="center"/>
          </w:tcPr>
          <w:p w14:paraId="7DA8BB73" w14:textId="77777777" w:rsidR="00096EBD" w:rsidRDefault="00000000">
            <w:pPr>
              <w:widowControl w:val="0"/>
              <w:rPr>
                <w:rFonts w:ascii="Verdana" w:hAnsi="Verdana"/>
              </w:rPr>
            </w:pPr>
            <w:r>
              <w:rPr>
                <w:rFonts w:ascii="Verdana" w:hAnsi="Verdana" w:cs="Calibri"/>
                <w:color w:val="000000"/>
                <w:lang w:eastAsia="pt-BR"/>
              </w:rPr>
              <w:t>EMEF Bertolo Malacarne</w:t>
            </w:r>
          </w:p>
        </w:tc>
        <w:tc>
          <w:tcPr>
            <w:tcW w:w="1284" w:type="dxa"/>
            <w:tcBorders>
              <w:bottom w:val="single" w:sz="4" w:space="0" w:color="000000"/>
              <w:right w:val="single" w:sz="4" w:space="0" w:color="000000"/>
            </w:tcBorders>
            <w:vAlign w:val="center"/>
          </w:tcPr>
          <w:p w14:paraId="4D2C27FB" w14:textId="77777777" w:rsidR="00096EBD" w:rsidRDefault="00000000">
            <w:pPr>
              <w:widowControl w:val="0"/>
              <w:jc w:val="center"/>
              <w:rPr>
                <w:rFonts w:ascii="Verdana" w:hAnsi="Verdana"/>
              </w:rPr>
            </w:pPr>
            <w:r>
              <w:rPr>
                <w:rFonts w:ascii="Verdana" w:hAnsi="Verdana" w:cs="Calibri"/>
                <w:color w:val="000000"/>
                <w:lang w:eastAsia="pt-BR"/>
              </w:rPr>
              <w:t>7</w:t>
            </w:r>
          </w:p>
        </w:tc>
        <w:tc>
          <w:tcPr>
            <w:tcW w:w="2676" w:type="dxa"/>
            <w:tcBorders>
              <w:bottom w:val="single" w:sz="4" w:space="0" w:color="000000"/>
              <w:right w:val="single" w:sz="4" w:space="0" w:color="000000"/>
            </w:tcBorders>
            <w:vAlign w:val="center"/>
          </w:tcPr>
          <w:p w14:paraId="3206B61B" w14:textId="77777777" w:rsidR="00096EBD" w:rsidRDefault="00000000">
            <w:pPr>
              <w:widowControl w:val="0"/>
              <w:jc w:val="center"/>
              <w:rPr>
                <w:rFonts w:ascii="Verdana" w:hAnsi="Verdana"/>
              </w:rPr>
            </w:pPr>
            <w:r>
              <w:rPr>
                <w:rFonts w:ascii="Verdana" w:hAnsi="Verdana" w:cs="Calibri"/>
                <w:color w:val="000000"/>
                <w:lang w:eastAsia="pt-BR"/>
              </w:rPr>
              <w:t>(-19.041114, -40.541747)</w:t>
            </w:r>
          </w:p>
        </w:tc>
      </w:tr>
      <w:tr w:rsidR="00096EBD" w14:paraId="40F4E43A" w14:textId="77777777">
        <w:trPr>
          <w:trHeight w:val="229"/>
        </w:trPr>
        <w:tc>
          <w:tcPr>
            <w:tcW w:w="510" w:type="dxa"/>
            <w:tcBorders>
              <w:left w:val="single" w:sz="4" w:space="0" w:color="000000"/>
              <w:bottom w:val="single" w:sz="4" w:space="0" w:color="000000"/>
              <w:right w:val="single" w:sz="4" w:space="0" w:color="000000"/>
            </w:tcBorders>
            <w:vAlign w:val="center"/>
          </w:tcPr>
          <w:p w14:paraId="74D90C48" w14:textId="77777777" w:rsidR="00096EBD" w:rsidRDefault="00000000">
            <w:pPr>
              <w:widowControl w:val="0"/>
              <w:jc w:val="center"/>
              <w:rPr>
                <w:rFonts w:ascii="Verdana" w:hAnsi="Verdana"/>
              </w:rPr>
            </w:pPr>
            <w:r>
              <w:rPr>
                <w:rFonts w:ascii="Verdana" w:hAnsi="Verdana" w:cs="Calibri"/>
                <w:color w:val="000000"/>
                <w:lang w:eastAsia="pt-BR"/>
              </w:rPr>
              <w:t>7</w:t>
            </w:r>
          </w:p>
        </w:tc>
        <w:tc>
          <w:tcPr>
            <w:tcW w:w="4020" w:type="dxa"/>
            <w:tcBorders>
              <w:bottom w:val="single" w:sz="4" w:space="0" w:color="000000"/>
              <w:right w:val="single" w:sz="4" w:space="0" w:color="000000"/>
            </w:tcBorders>
            <w:vAlign w:val="center"/>
          </w:tcPr>
          <w:p w14:paraId="45B90C0F" w14:textId="77777777" w:rsidR="00096EBD" w:rsidRDefault="00000000">
            <w:pPr>
              <w:widowControl w:val="0"/>
              <w:rPr>
                <w:rFonts w:ascii="Verdana" w:hAnsi="Verdana"/>
              </w:rPr>
            </w:pPr>
            <w:r>
              <w:rPr>
                <w:rFonts w:ascii="Verdana" w:hAnsi="Verdana" w:cs="Calibri"/>
                <w:color w:val="000000"/>
                <w:lang w:eastAsia="pt-BR"/>
              </w:rPr>
              <w:t>CMEI Pequeno Príncipe</w:t>
            </w:r>
          </w:p>
        </w:tc>
        <w:tc>
          <w:tcPr>
            <w:tcW w:w="1284" w:type="dxa"/>
            <w:tcBorders>
              <w:bottom w:val="single" w:sz="4" w:space="0" w:color="000000"/>
              <w:right w:val="single" w:sz="4" w:space="0" w:color="000000"/>
            </w:tcBorders>
            <w:vAlign w:val="center"/>
          </w:tcPr>
          <w:p w14:paraId="6710767C" w14:textId="77777777" w:rsidR="00096EBD" w:rsidRDefault="00000000">
            <w:pPr>
              <w:widowControl w:val="0"/>
              <w:jc w:val="center"/>
              <w:rPr>
                <w:rFonts w:ascii="Verdana" w:hAnsi="Verdana"/>
              </w:rPr>
            </w:pPr>
            <w:r>
              <w:rPr>
                <w:rFonts w:ascii="Verdana" w:hAnsi="Verdana" w:cs="Calibri"/>
                <w:color w:val="000000"/>
                <w:lang w:eastAsia="pt-BR"/>
              </w:rPr>
              <w:t>3</w:t>
            </w:r>
          </w:p>
        </w:tc>
        <w:tc>
          <w:tcPr>
            <w:tcW w:w="2676" w:type="dxa"/>
            <w:tcBorders>
              <w:bottom w:val="single" w:sz="4" w:space="0" w:color="000000"/>
              <w:right w:val="single" w:sz="4" w:space="0" w:color="000000"/>
            </w:tcBorders>
            <w:vAlign w:val="center"/>
          </w:tcPr>
          <w:p w14:paraId="7D9E677B" w14:textId="77777777" w:rsidR="00096EBD" w:rsidRDefault="00000000">
            <w:pPr>
              <w:widowControl w:val="0"/>
              <w:jc w:val="center"/>
              <w:rPr>
                <w:rFonts w:ascii="Verdana" w:hAnsi="Verdana"/>
              </w:rPr>
            </w:pPr>
            <w:r>
              <w:rPr>
                <w:rFonts w:ascii="Verdana" w:hAnsi="Verdana" w:cs="Calibri"/>
                <w:color w:val="000000"/>
                <w:lang w:eastAsia="pt-BR"/>
              </w:rPr>
              <w:t>(-19.040828, -40.542237)</w:t>
            </w:r>
          </w:p>
        </w:tc>
      </w:tr>
      <w:tr w:rsidR="00096EBD" w14:paraId="1917489E" w14:textId="77777777">
        <w:trPr>
          <w:trHeight w:val="229"/>
        </w:trPr>
        <w:tc>
          <w:tcPr>
            <w:tcW w:w="510" w:type="dxa"/>
            <w:tcBorders>
              <w:left w:val="single" w:sz="4" w:space="0" w:color="000000"/>
              <w:bottom w:val="single" w:sz="4" w:space="0" w:color="000000"/>
              <w:right w:val="single" w:sz="4" w:space="0" w:color="000000"/>
            </w:tcBorders>
            <w:vAlign w:val="center"/>
          </w:tcPr>
          <w:p w14:paraId="0DE4595E" w14:textId="77777777" w:rsidR="00096EBD" w:rsidRDefault="00000000">
            <w:pPr>
              <w:widowControl w:val="0"/>
              <w:jc w:val="center"/>
              <w:rPr>
                <w:rFonts w:ascii="Verdana" w:hAnsi="Verdana"/>
              </w:rPr>
            </w:pPr>
            <w:r>
              <w:rPr>
                <w:rFonts w:ascii="Verdana" w:hAnsi="Verdana" w:cs="Calibri"/>
                <w:color w:val="000000"/>
                <w:lang w:eastAsia="pt-BR"/>
              </w:rPr>
              <w:t>8</w:t>
            </w:r>
          </w:p>
        </w:tc>
        <w:tc>
          <w:tcPr>
            <w:tcW w:w="4020" w:type="dxa"/>
            <w:tcBorders>
              <w:bottom w:val="single" w:sz="4" w:space="0" w:color="000000"/>
              <w:right w:val="single" w:sz="4" w:space="0" w:color="000000"/>
            </w:tcBorders>
            <w:vAlign w:val="center"/>
          </w:tcPr>
          <w:p w14:paraId="0C452BE4" w14:textId="77777777" w:rsidR="00096EBD" w:rsidRDefault="00000000">
            <w:pPr>
              <w:widowControl w:val="0"/>
              <w:rPr>
                <w:rFonts w:ascii="Verdana" w:hAnsi="Verdana"/>
              </w:rPr>
            </w:pPr>
            <w:r>
              <w:rPr>
                <w:rFonts w:ascii="Verdana" w:hAnsi="Verdana" w:cs="Calibri"/>
                <w:color w:val="000000"/>
                <w:lang w:eastAsia="pt-BR"/>
              </w:rPr>
              <w:t>EMEIEF João Gabriel</w:t>
            </w:r>
          </w:p>
        </w:tc>
        <w:tc>
          <w:tcPr>
            <w:tcW w:w="1284" w:type="dxa"/>
            <w:tcBorders>
              <w:bottom w:val="single" w:sz="4" w:space="0" w:color="000000"/>
              <w:right w:val="single" w:sz="4" w:space="0" w:color="000000"/>
            </w:tcBorders>
            <w:vAlign w:val="center"/>
          </w:tcPr>
          <w:p w14:paraId="54B17AE8" w14:textId="77777777" w:rsidR="00096EBD" w:rsidRDefault="00000000">
            <w:pPr>
              <w:widowControl w:val="0"/>
              <w:jc w:val="center"/>
              <w:rPr>
                <w:rFonts w:ascii="Verdana" w:hAnsi="Verdana"/>
              </w:rPr>
            </w:pPr>
            <w:r>
              <w:rPr>
                <w:rFonts w:ascii="Verdana" w:hAnsi="Verdana" w:cs="Calibri"/>
                <w:color w:val="000000"/>
                <w:lang w:eastAsia="pt-BR"/>
              </w:rPr>
              <w:t>6</w:t>
            </w:r>
          </w:p>
        </w:tc>
        <w:tc>
          <w:tcPr>
            <w:tcW w:w="2676" w:type="dxa"/>
            <w:tcBorders>
              <w:bottom w:val="single" w:sz="4" w:space="0" w:color="000000"/>
              <w:right w:val="single" w:sz="4" w:space="0" w:color="000000"/>
            </w:tcBorders>
            <w:vAlign w:val="center"/>
          </w:tcPr>
          <w:p w14:paraId="37C4EF26" w14:textId="77777777" w:rsidR="00096EBD" w:rsidRDefault="00000000">
            <w:pPr>
              <w:widowControl w:val="0"/>
              <w:jc w:val="center"/>
              <w:rPr>
                <w:rFonts w:ascii="Verdana" w:hAnsi="Verdana"/>
              </w:rPr>
            </w:pPr>
            <w:r>
              <w:rPr>
                <w:rFonts w:ascii="Verdana" w:hAnsi="Verdana" w:cs="Calibri"/>
                <w:color w:val="000000"/>
                <w:lang w:eastAsia="pt-BR"/>
              </w:rPr>
              <w:t>(-19.033392, -40.541648)</w:t>
            </w:r>
          </w:p>
        </w:tc>
      </w:tr>
      <w:tr w:rsidR="00096EBD" w14:paraId="553AA901" w14:textId="77777777">
        <w:trPr>
          <w:trHeight w:val="229"/>
        </w:trPr>
        <w:tc>
          <w:tcPr>
            <w:tcW w:w="510" w:type="dxa"/>
            <w:tcBorders>
              <w:left w:val="single" w:sz="4" w:space="0" w:color="000000"/>
              <w:bottom w:val="single" w:sz="4" w:space="0" w:color="000000"/>
              <w:right w:val="single" w:sz="4" w:space="0" w:color="000000"/>
            </w:tcBorders>
            <w:vAlign w:val="center"/>
          </w:tcPr>
          <w:p w14:paraId="2D4997A3" w14:textId="77777777" w:rsidR="00096EBD" w:rsidRDefault="00000000">
            <w:pPr>
              <w:widowControl w:val="0"/>
              <w:jc w:val="center"/>
              <w:rPr>
                <w:rFonts w:ascii="Verdana" w:hAnsi="Verdana"/>
              </w:rPr>
            </w:pPr>
            <w:r>
              <w:rPr>
                <w:rFonts w:ascii="Verdana" w:hAnsi="Verdana" w:cs="Calibri"/>
                <w:color w:val="000000"/>
                <w:lang w:eastAsia="pt-BR"/>
              </w:rPr>
              <w:t>9</w:t>
            </w:r>
          </w:p>
        </w:tc>
        <w:tc>
          <w:tcPr>
            <w:tcW w:w="4020" w:type="dxa"/>
            <w:tcBorders>
              <w:bottom w:val="single" w:sz="4" w:space="0" w:color="000000"/>
              <w:right w:val="single" w:sz="4" w:space="0" w:color="000000"/>
            </w:tcBorders>
            <w:vAlign w:val="center"/>
          </w:tcPr>
          <w:p w14:paraId="7B4B1191" w14:textId="77777777" w:rsidR="00096EBD" w:rsidRDefault="00000000">
            <w:pPr>
              <w:widowControl w:val="0"/>
              <w:rPr>
                <w:rFonts w:ascii="Verdana" w:hAnsi="Verdana"/>
              </w:rPr>
            </w:pPr>
            <w:r>
              <w:rPr>
                <w:rFonts w:ascii="Verdana" w:hAnsi="Verdana" w:cs="Calibri"/>
                <w:color w:val="000000"/>
                <w:lang w:eastAsia="pt-BR"/>
              </w:rPr>
              <w:t>CMEI Mercedes Gomes de Oliveira</w:t>
            </w:r>
          </w:p>
        </w:tc>
        <w:tc>
          <w:tcPr>
            <w:tcW w:w="1284" w:type="dxa"/>
            <w:tcBorders>
              <w:bottom w:val="single" w:sz="4" w:space="0" w:color="000000"/>
              <w:right w:val="single" w:sz="4" w:space="0" w:color="000000"/>
            </w:tcBorders>
            <w:vAlign w:val="center"/>
          </w:tcPr>
          <w:p w14:paraId="09EDE137" w14:textId="77777777" w:rsidR="00096EBD" w:rsidRDefault="00000000">
            <w:pPr>
              <w:widowControl w:val="0"/>
              <w:jc w:val="center"/>
              <w:rPr>
                <w:rFonts w:ascii="Verdana" w:hAnsi="Verdana"/>
              </w:rPr>
            </w:pPr>
            <w:r>
              <w:rPr>
                <w:rFonts w:ascii="Verdana" w:hAnsi="Verdana" w:cs="Calibri"/>
                <w:color w:val="000000"/>
                <w:lang w:eastAsia="pt-BR"/>
              </w:rPr>
              <w:t>3</w:t>
            </w:r>
          </w:p>
        </w:tc>
        <w:tc>
          <w:tcPr>
            <w:tcW w:w="2676" w:type="dxa"/>
            <w:tcBorders>
              <w:bottom w:val="single" w:sz="4" w:space="0" w:color="000000"/>
              <w:right w:val="single" w:sz="4" w:space="0" w:color="000000"/>
            </w:tcBorders>
            <w:vAlign w:val="center"/>
          </w:tcPr>
          <w:p w14:paraId="05E5A013" w14:textId="77777777" w:rsidR="00096EBD" w:rsidRDefault="00000000">
            <w:pPr>
              <w:widowControl w:val="0"/>
              <w:jc w:val="center"/>
              <w:rPr>
                <w:rFonts w:ascii="Verdana" w:hAnsi="Verdana"/>
              </w:rPr>
            </w:pPr>
            <w:r>
              <w:rPr>
                <w:rFonts w:ascii="Verdana" w:hAnsi="Verdana" w:cs="Calibri"/>
                <w:color w:val="000000"/>
                <w:lang w:eastAsia="pt-BR"/>
              </w:rPr>
              <w:t>(-19.019697, -40.540493)</w:t>
            </w:r>
          </w:p>
        </w:tc>
      </w:tr>
      <w:tr w:rsidR="00096EBD" w14:paraId="6C390403" w14:textId="77777777">
        <w:trPr>
          <w:trHeight w:val="229"/>
        </w:trPr>
        <w:tc>
          <w:tcPr>
            <w:tcW w:w="510" w:type="dxa"/>
            <w:tcBorders>
              <w:left w:val="single" w:sz="4" w:space="0" w:color="000000"/>
              <w:bottom w:val="single" w:sz="4" w:space="0" w:color="000000"/>
              <w:right w:val="single" w:sz="4" w:space="0" w:color="000000"/>
            </w:tcBorders>
            <w:vAlign w:val="center"/>
          </w:tcPr>
          <w:p w14:paraId="46727CBB" w14:textId="77777777" w:rsidR="00096EBD" w:rsidRDefault="00000000">
            <w:pPr>
              <w:widowControl w:val="0"/>
              <w:jc w:val="center"/>
              <w:rPr>
                <w:rFonts w:ascii="Verdana" w:hAnsi="Verdana"/>
              </w:rPr>
            </w:pPr>
            <w:r>
              <w:rPr>
                <w:rFonts w:ascii="Verdana" w:hAnsi="Verdana" w:cs="Calibri"/>
                <w:color w:val="000000"/>
                <w:lang w:eastAsia="pt-BR"/>
              </w:rPr>
              <w:t>10</w:t>
            </w:r>
          </w:p>
        </w:tc>
        <w:tc>
          <w:tcPr>
            <w:tcW w:w="4020" w:type="dxa"/>
            <w:tcBorders>
              <w:bottom w:val="single" w:sz="4" w:space="0" w:color="000000"/>
              <w:right w:val="single" w:sz="4" w:space="0" w:color="000000"/>
            </w:tcBorders>
            <w:vAlign w:val="center"/>
          </w:tcPr>
          <w:p w14:paraId="3127E4F5" w14:textId="77777777" w:rsidR="00096EBD" w:rsidRDefault="00000000">
            <w:pPr>
              <w:widowControl w:val="0"/>
              <w:rPr>
                <w:rFonts w:ascii="Verdana" w:hAnsi="Verdana"/>
              </w:rPr>
            </w:pPr>
            <w:r>
              <w:rPr>
                <w:rFonts w:ascii="Verdana" w:hAnsi="Verdana" w:cs="Calibri"/>
                <w:color w:val="000000"/>
                <w:lang w:eastAsia="pt-BR"/>
              </w:rPr>
              <w:t xml:space="preserve">EMEF Professora Maria Celeste </w:t>
            </w:r>
            <w:proofErr w:type="spellStart"/>
            <w:r>
              <w:rPr>
                <w:rFonts w:ascii="Verdana" w:hAnsi="Verdana" w:cs="Calibri"/>
                <w:color w:val="000000"/>
                <w:lang w:eastAsia="pt-BR"/>
              </w:rPr>
              <w:t>Torezani</w:t>
            </w:r>
            <w:proofErr w:type="spellEnd"/>
            <w:r>
              <w:rPr>
                <w:rFonts w:ascii="Verdana" w:hAnsi="Verdana" w:cs="Calibri"/>
                <w:color w:val="000000"/>
                <w:lang w:eastAsia="pt-BR"/>
              </w:rPr>
              <w:t xml:space="preserve"> Storch</w:t>
            </w:r>
          </w:p>
        </w:tc>
        <w:tc>
          <w:tcPr>
            <w:tcW w:w="1284" w:type="dxa"/>
            <w:tcBorders>
              <w:bottom w:val="single" w:sz="4" w:space="0" w:color="000000"/>
              <w:right w:val="single" w:sz="4" w:space="0" w:color="000000"/>
            </w:tcBorders>
            <w:vAlign w:val="center"/>
          </w:tcPr>
          <w:p w14:paraId="6287485E" w14:textId="77777777" w:rsidR="00096EBD" w:rsidRDefault="00000000">
            <w:pPr>
              <w:widowControl w:val="0"/>
              <w:jc w:val="center"/>
              <w:rPr>
                <w:rFonts w:ascii="Verdana" w:hAnsi="Verdana"/>
              </w:rPr>
            </w:pPr>
            <w:r>
              <w:rPr>
                <w:rFonts w:ascii="Verdana" w:hAnsi="Verdana" w:cs="Calibri"/>
                <w:color w:val="000000"/>
                <w:lang w:eastAsia="pt-BR"/>
              </w:rPr>
              <w:t>4</w:t>
            </w:r>
          </w:p>
        </w:tc>
        <w:tc>
          <w:tcPr>
            <w:tcW w:w="2676" w:type="dxa"/>
            <w:tcBorders>
              <w:bottom w:val="single" w:sz="4" w:space="0" w:color="000000"/>
              <w:right w:val="single" w:sz="4" w:space="0" w:color="000000"/>
            </w:tcBorders>
            <w:vAlign w:val="center"/>
          </w:tcPr>
          <w:p w14:paraId="7AF03548" w14:textId="77777777" w:rsidR="00096EBD" w:rsidRDefault="00000000">
            <w:pPr>
              <w:widowControl w:val="0"/>
              <w:jc w:val="center"/>
              <w:rPr>
                <w:rFonts w:ascii="Verdana" w:hAnsi="Verdana"/>
              </w:rPr>
            </w:pPr>
            <w:r>
              <w:rPr>
                <w:rFonts w:ascii="Verdana" w:hAnsi="Verdana" w:cs="Calibri"/>
                <w:color w:val="000000"/>
                <w:lang w:eastAsia="pt-BR"/>
              </w:rPr>
              <w:t>(-19.021465, -40.537230)</w:t>
            </w:r>
          </w:p>
        </w:tc>
      </w:tr>
      <w:tr w:rsidR="00096EBD" w14:paraId="59D293EA" w14:textId="77777777">
        <w:trPr>
          <w:trHeight w:val="229"/>
        </w:trPr>
        <w:tc>
          <w:tcPr>
            <w:tcW w:w="510" w:type="dxa"/>
            <w:tcBorders>
              <w:left w:val="single" w:sz="4" w:space="0" w:color="000000"/>
              <w:bottom w:val="single" w:sz="4" w:space="0" w:color="000000"/>
              <w:right w:val="single" w:sz="4" w:space="0" w:color="000000"/>
            </w:tcBorders>
            <w:vAlign w:val="center"/>
          </w:tcPr>
          <w:p w14:paraId="625BE6D7" w14:textId="77777777" w:rsidR="00096EBD" w:rsidRDefault="00000000">
            <w:pPr>
              <w:widowControl w:val="0"/>
              <w:jc w:val="center"/>
              <w:rPr>
                <w:rFonts w:ascii="Verdana" w:hAnsi="Verdana"/>
              </w:rPr>
            </w:pPr>
            <w:r>
              <w:rPr>
                <w:rFonts w:ascii="Verdana" w:hAnsi="Verdana" w:cs="Calibri"/>
                <w:color w:val="000000"/>
                <w:lang w:eastAsia="pt-BR"/>
              </w:rPr>
              <w:t>11</w:t>
            </w:r>
          </w:p>
        </w:tc>
        <w:tc>
          <w:tcPr>
            <w:tcW w:w="4020" w:type="dxa"/>
            <w:tcBorders>
              <w:bottom w:val="single" w:sz="4" w:space="0" w:color="000000"/>
              <w:right w:val="single" w:sz="4" w:space="0" w:color="000000"/>
            </w:tcBorders>
            <w:vAlign w:val="center"/>
          </w:tcPr>
          <w:p w14:paraId="7AB3BAC4" w14:textId="77777777" w:rsidR="00096EBD" w:rsidRDefault="00000000">
            <w:pPr>
              <w:widowControl w:val="0"/>
              <w:rPr>
                <w:rFonts w:ascii="Verdana" w:hAnsi="Verdana"/>
              </w:rPr>
            </w:pPr>
            <w:r>
              <w:rPr>
                <w:rFonts w:ascii="Verdana" w:hAnsi="Verdana" w:cs="Calibri"/>
                <w:color w:val="000000"/>
                <w:lang w:eastAsia="pt-BR"/>
              </w:rPr>
              <w:t xml:space="preserve">EMEF Professora Anna </w:t>
            </w:r>
            <w:proofErr w:type="spellStart"/>
            <w:r>
              <w:rPr>
                <w:rFonts w:ascii="Verdana" w:hAnsi="Verdana" w:cs="Calibri"/>
                <w:color w:val="000000"/>
                <w:lang w:eastAsia="pt-BR"/>
              </w:rPr>
              <w:t>Cavatti</w:t>
            </w:r>
            <w:proofErr w:type="spellEnd"/>
            <w:r>
              <w:rPr>
                <w:rFonts w:ascii="Verdana" w:hAnsi="Verdana" w:cs="Calibri"/>
                <w:color w:val="000000"/>
                <w:lang w:eastAsia="pt-BR"/>
              </w:rPr>
              <w:t xml:space="preserve"> Colombi</w:t>
            </w:r>
          </w:p>
        </w:tc>
        <w:tc>
          <w:tcPr>
            <w:tcW w:w="1284" w:type="dxa"/>
            <w:tcBorders>
              <w:bottom w:val="single" w:sz="4" w:space="0" w:color="000000"/>
              <w:right w:val="single" w:sz="4" w:space="0" w:color="000000"/>
            </w:tcBorders>
            <w:vAlign w:val="center"/>
          </w:tcPr>
          <w:p w14:paraId="5C10EA49"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76" w:type="dxa"/>
            <w:tcBorders>
              <w:bottom w:val="single" w:sz="4" w:space="0" w:color="000000"/>
              <w:right w:val="single" w:sz="4" w:space="0" w:color="000000"/>
            </w:tcBorders>
            <w:vAlign w:val="center"/>
          </w:tcPr>
          <w:p w14:paraId="0FF8E0BE" w14:textId="77777777" w:rsidR="00096EBD" w:rsidRDefault="00000000">
            <w:pPr>
              <w:widowControl w:val="0"/>
              <w:jc w:val="center"/>
              <w:rPr>
                <w:rFonts w:ascii="Verdana" w:hAnsi="Verdana"/>
              </w:rPr>
            </w:pPr>
            <w:r>
              <w:rPr>
                <w:rFonts w:ascii="Verdana" w:hAnsi="Verdana" w:cs="Calibri"/>
                <w:color w:val="000000"/>
                <w:lang w:eastAsia="pt-BR"/>
              </w:rPr>
              <w:t>(-19.006647, -40.539615)</w:t>
            </w:r>
          </w:p>
        </w:tc>
      </w:tr>
      <w:tr w:rsidR="00096EBD" w14:paraId="2301E73F" w14:textId="77777777">
        <w:trPr>
          <w:trHeight w:val="229"/>
        </w:trPr>
        <w:tc>
          <w:tcPr>
            <w:tcW w:w="510" w:type="dxa"/>
            <w:tcBorders>
              <w:left w:val="single" w:sz="4" w:space="0" w:color="000000"/>
              <w:bottom w:val="single" w:sz="4" w:space="0" w:color="000000"/>
              <w:right w:val="single" w:sz="4" w:space="0" w:color="000000"/>
            </w:tcBorders>
            <w:vAlign w:val="center"/>
          </w:tcPr>
          <w:p w14:paraId="7E816F5D" w14:textId="77777777" w:rsidR="00096EBD" w:rsidRDefault="00000000">
            <w:pPr>
              <w:widowControl w:val="0"/>
              <w:jc w:val="center"/>
              <w:rPr>
                <w:rFonts w:ascii="Verdana" w:hAnsi="Verdana"/>
              </w:rPr>
            </w:pPr>
            <w:r>
              <w:rPr>
                <w:rFonts w:ascii="Verdana" w:hAnsi="Verdana" w:cs="Calibri"/>
                <w:color w:val="000000"/>
                <w:lang w:eastAsia="pt-BR"/>
              </w:rPr>
              <w:t>12</w:t>
            </w:r>
          </w:p>
        </w:tc>
        <w:tc>
          <w:tcPr>
            <w:tcW w:w="4020" w:type="dxa"/>
            <w:tcBorders>
              <w:bottom w:val="single" w:sz="4" w:space="0" w:color="000000"/>
              <w:right w:val="single" w:sz="4" w:space="0" w:color="000000"/>
            </w:tcBorders>
            <w:vAlign w:val="center"/>
          </w:tcPr>
          <w:p w14:paraId="469A508D" w14:textId="77777777" w:rsidR="00096EBD" w:rsidRDefault="00000000">
            <w:pPr>
              <w:widowControl w:val="0"/>
              <w:rPr>
                <w:rFonts w:ascii="Verdana" w:hAnsi="Verdana"/>
              </w:rPr>
            </w:pPr>
            <w:r>
              <w:rPr>
                <w:rFonts w:ascii="Verdana" w:hAnsi="Verdana" w:cs="Calibri"/>
                <w:color w:val="000000"/>
                <w:lang w:eastAsia="pt-BR"/>
              </w:rPr>
              <w:t>PEM Chapeuzinho Vermelho</w:t>
            </w:r>
          </w:p>
        </w:tc>
        <w:tc>
          <w:tcPr>
            <w:tcW w:w="1284" w:type="dxa"/>
            <w:tcBorders>
              <w:bottom w:val="single" w:sz="4" w:space="0" w:color="000000"/>
              <w:right w:val="single" w:sz="4" w:space="0" w:color="000000"/>
            </w:tcBorders>
            <w:vAlign w:val="center"/>
          </w:tcPr>
          <w:p w14:paraId="2910FE2D" w14:textId="77777777" w:rsidR="00096EBD" w:rsidRDefault="00000000">
            <w:pPr>
              <w:widowControl w:val="0"/>
              <w:jc w:val="center"/>
              <w:rPr>
                <w:rFonts w:ascii="Verdana" w:hAnsi="Verdana"/>
              </w:rPr>
            </w:pPr>
            <w:r>
              <w:rPr>
                <w:rFonts w:ascii="Verdana" w:hAnsi="Verdana" w:cs="Calibri"/>
                <w:color w:val="000000"/>
                <w:lang w:eastAsia="pt-BR"/>
              </w:rPr>
              <w:t>3</w:t>
            </w:r>
          </w:p>
        </w:tc>
        <w:tc>
          <w:tcPr>
            <w:tcW w:w="2676" w:type="dxa"/>
            <w:tcBorders>
              <w:bottom w:val="single" w:sz="4" w:space="0" w:color="000000"/>
              <w:right w:val="single" w:sz="4" w:space="0" w:color="000000"/>
            </w:tcBorders>
            <w:vAlign w:val="center"/>
          </w:tcPr>
          <w:p w14:paraId="0BF3CCBB" w14:textId="77777777" w:rsidR="00096EBD" w:rsidRDefault="00000000">
            <w:pPr>
              <w:widowControl w:val="0"/>
              <w:jc w:val="center"/>
              <w:rPr>
                <w:rFonts w:ascii="Verdana" w:hAnsi="Verdana"/>
              </w:rPr>
            </w:pPr>
            <w:r>
              <w:rPr>
                <w:rFonts w:ascii="Verdana" w:hAnsi="Verdana" w:cs="Calibri"/>
                <w:color w:val="000000"/>
                <w:lang w:eastAsia="pt-BR"/>
              </w:rPr>
              <w:t>(-19.017527, -40.535999)</w:t>
            </w:r>
          </w:p>
        </w:tc>
      </w:tr>
      <w:tr w:rsidR="00096EBD" w14:paraId="243D96B0" w14:textId="77777777">
        <w:trPr>
          <w:trHeight w:val="229"/>
        </w:trPr>
        <w:tc>
          <w:tcPr>
            <w:tcW w:w="510" w:type="dxa"/>
            <w:tcBorders>
              <w:left w:val="single" w:sz="4" w:space="0" w:color="000000"/>
              <w:bottom w:val="single" w:sz="4" w:space="0" w:color="000000"/>
              <w:right w:val="single" w:sz="4" w:space="0" w:color="000000"/>
            </w:tcBorders>
            <w:vAlign w:val="center"/>
          </w:tcPr>
          <w:p w14:paraId="1B11100A" w14:textId="77777777" w:rsidR="00096EBD" w:rsidRDefault="00000000">
            <w:pPr>
              <w:widowControl w:val="0"/>
              <w:jc w:val="center"/>
              <w:rPr>
                <w:rFonts w:ascii="Verdana" w:hAnsi="Verdana"/>
              </w:rPr>
            </w:pPr>
            <w:r>
              <w:rPr>
                <w:rFonts w:ascii="Verdana" w:hAnsi="Verdana" w:cs="Calibri"/>
                <w:color w:val="000000"/>
                <w:lang w:eastAsia="pt-BR"/>
              </w:rPr>
              <w:t>13</w:t>
            </w:r>
          </w:p>
        </w:tc>
        <w:tc>
          <w:tcPr>
            <w:tcW w:w="4020" w:type="dxa"/>
            <w:tcBorders>
              <w:bottom w:val="single" w:sz="4" w:space="0" w:color="000000"/>
              <w:right w:val="single" w:sz="4" w:space="0" w:color="000000"/>
            </w:tcBorders>
            <w:vAlign w:val="center"/>
          </w:tcPr>
          <w:p w14:paraId="78A1134A" w14:textId="77777777" w:rsidR="00096EBD" w:rsidRDefault="00000000">
            <w:pPr>
              <w:widowControl w:val="0"/>
              <w:rPr>
                <w:rFonts w:ascii="Verdana" w:hAnsi="Verdana"/>
              </w:rPr>
            </w:pPr>
            <w:r>
              <w:rPr>
                <w:rFonts w:ascii="Verdana" w:hAnsi="Verdana" w:cs="Calibri"/>
                <w:color w:val="000000"/>
                <w:lang w:eastAsia="pt-BR"/>
              </w:rPr>
              <w:t>EMEF Professor Carlos Dias Miranda Cunha</w:t>
            </w:r>
          </w:p>
        </w:tc>
        <w:tc>
          <w:tcPr>
            <w:tcW w:w="1284" w:type="dxa"/>
            <w:tcBorders>
              <w:bottom w:val="single" w:sz="4" w:space="0" w:color="000000"/>
              <w:right w:val="single" w:sz="4" w:space="0" w:color="000000"/>
            </w:tcBorders>
            <w:vAlign w:val="center"/>
          </w:tcPr>
          <w:p w14:paraId="566DFEE9"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76" w:type="dxa"/>
            <w:tcBorders>
              <w:bottom w:val="single" w:sz="4" w:space="0" w:color="000000"/>
              <w:right w:val="single" w:sz="4" w:space="0" w:color="000000"/>
            </w:tcBorders>
            <w:vAlign w:val="center"/>
          </w:tcPr>
          <w:p w14:paraId="54D90264" w14:textId="77777777" w:rsidR="00096EBD" w:rsidRDefault="00000000">
            <w:pPr>
              <w:widowControl w:val="0"/>
              <w:jc w:val="center"/>
              <w:rPr>
                <w:rFonts w:ascii="Verdana" w:hAnsi="Verdana"/>
              </w:rPr>
            </w:pPr>
            <w:r>
              <w:rPr>
                <w:rFonts w:ascii="Verdana" w:hAnsi="Verdana" w:cs="Calibri"/>
                <w:color w:val="000000"/>
                <w:lang w:eastAsia="pt-BR"/>
              </w:rPr>
              <w:t>(-19.015488, -40.540717)</w:t>
            </w:r>
          </w:p>
        </w:tc>
      </w:tr>
      <w:tr w:rsidR="00096EBD" w14:paraId="2334BDAD" w14:textId="77777777">
        <w:trPr>
          <w:trHeight w:val="229"/>
        </w:trPr>
        <w:tc>
          <w:tcPr>
            <w:tcW w:w="510" w:type="dxa"/>
            <w:tcBorders>
              <w:left w:val="single" w:sz="4" w:space="0" w:color="000000"/>
              <w:bottom w:val="single" w:sz="4" w:space="0" w:color="000000"/>
              <w:right w:val="single" w:sz="4" w:space="0" w:color="000000"/>
            </w:tcBorders>
            <w:vAlign w:val="center"/>
          </w:tcPr>
          <w:p w14:paraId="69CAA80A" w14:textId="77777777" w:rsidR="00096EBD" w:rsidRDefault="00000000">
            <w:pPr>
              <w:widowControl w:val="0"/>
              <w:jc w:val="center"/>
              <w:rPr>
                <w:rFonts w:ascii="Verdana" w:hAnsi="Verdana"/>
              </w:rPr>
            </w:pPr>
            <w:r>
              <w:rPr>
                <w:rFonts w:ascii="Verdana" w:hAnsi="Verdana" w:cs="Calibri"/>
                <w:color w:val="000000"/>
                <w:lang w:eastAsia="pt-BR"/>
              </w:rPr>
              <w:t>14</w:t>
            </w:r>
          </w:p>
        </w:tc>
        <w:tc>
          <w:tcPr>
            <w:tcW w:w="4020" w:type="dxa"/>
            <w:tcBorders>
              <w:bottom w:val="single" w:sz="4" w:space="0" w:color="000000"/>
              <w:right w:val="single" w:sz="4" w:space="0" w:color="000000"/>
            </w:tcBorders>
            <w:vAlign w:val="center"/>
          </w:tcPr>
          <w:p w14:paraId="1E9D7A20" w14:textId="77777777" w:rsidR="00096EBD" w:rsidRDefault="00000000">
            <w:pPr>
              <w:widowControl w:val="0"/>
              <w:rPr>
                <w:rFonts w:ascii="Verdana" w:hAnsi="Verdana"/>
              </w:rPr>
            </w:pPr>
            <w:r>
              <w:rPr>
                <w:rFonts w:ascii="Verdana" w:hAnsi="Verdana" w:cs="Calibri"/>
                <w:color w:val="000000"/>
                <w:lang w:eastAsia="pt-BR"/>
              </w:rPr>
              <w:t>Garagem dos Ônibus Escolares</w:t>
            </w:r>
          </w:p>
        </w:tc>
        <w:tc>
          <w:tcPr>
            <w:tcW w:w="1284" w:type="dxa"/>
            <w:tcBorders>
              <w:bottom w:val="single" w:sz="4" w:space="0" w:color="000000"/>
              <w:right w:val="single" w:sz="4" w:space="0" w:color="000000"/>
            </w:tcBorders>
            <w:vAlign w:val="center"/>
          </w:tcPr>
          <w:p w14:paraId="1A62E615"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76" w:type="dxa"/>
            <w:tcBorders>
              <w:bottom w:val="single" w:sz="4" w:space="0" w:color="000000"/>
              <w:right w:val="single" w:sz="4" w:space="0" w:color="000000"/>
            </w:tcBorders>
            <w:vAlign w:val="center"/>
          </w:tcPr>
          <w:p w14:paraId="5F217FE8" w14:textId="77777777" w:rsidR="00096EBD" w:rsidRDefault="00000000">
            <w:pPr>
              <w:widowControl w:val="0"/>
              <w:jc w:val="center"/>
              <w:rPr>
                <w:rFonts w:ascii="Verdana" w:hAnsi="Verdana"/>
              </w:rPr>
            </w:pPr>
            <w:r>
              <w:rPr>
                <w:rFonts w:ascii="Verdana" w:hAnsi="Verdana" w:cs="Calibri"/>
                <w:color w:val="000000"/>
                <w:lang w:eastAsia="pt-BR"/>
              </w:rPr>
              <w:t>(-19.028507, -40.529302)</w:t>
            </w:r>
          </w:p>
        </w:tc>
      </w:tr>
      <w:tr w:rsidR="00096EBD" w14:paraId="52B77D02" w14:textId="77777777">
        <w:trPr>
          <w:trHeight w:val="229"/>
        </w:trPr>
        <w:tc>
          <w:tcPr>
            <w:tcW w:w="510" w:type="dxa"/>
            <w:tcBorders>
              <w:left w:val="single" w:sz="4" w:space="0" w:color="000000"/>
              <w:bottom w:val="single" w:sz="4" w:space="0" w:color="000000"/>
              <w:right w:val="single" w:sz="4" w:space="0" w:color="000000"/>
            </w:tcBorders>
            <w:vAlign w:val="center"/>
          </w:tcPr>
          <w:p w14:paraId="395D59E2" w14:textId="77777777" w:rsidR="00096EBD" w:rsidRDefault="00000000">
            <w:pPr>
              <w:widowControl w:val="0"/>
              <w:jc w:val="center"/>
              <w:rPr>
                <w:rFonts w:ascii="Verdana" w:hAnsi="Verdana"/>
              </w:rPr>
            </w:pPr>
            <w:r>
              <w:rPr>
                <w:rFonts w:ascii="Verdana" w:hAnsi="Verdana" w:cs="Calibri"/>
                <w:color w:val="000000"/>
                <w:lang w:eastAsia="pt-BR"/>
              </w:rPr>
              <w:t>15</w:t>
            </w:r>
          </w:p>
        </w:tc>
        <w:tc>
          <w:tcPr>
            <w:tcW w:w="4020" w:type="dxa"/>
            <w:tcBorders>
              <w:bottom w:val="single" w:sz="4" w:space="0" w:color="000000"/>
              <w:right w:val="single" w:sz="4" w:space="0" w:color="000000"/>
            </w:tcBorders>
            <w:vAlign w:val="center"/>
          </w:tcPr>
          <w:p w14:paraId="4D4E0A3E" w14:textId="77777777" w:rsidR="00096EBD" w:rsidRDefault="00000000">
            <w:pPr>
              <w:widowControl w:val="0"/>
              <w:rPr>
                <w:rFonts w:ascii="Verdana" w:hAnsi="Verdana"/>
              </w:rPr>
            </w:pPr>
            <w:r>
              <w:rPr>
                <w:rFonts w:ascii="Verdana" w:hAnsi="Verdana" w:cs="Calibri"/>
                <w:color w:val="000000"/>
                <w:lang w:eastAsia="pt-BR"/>
              </w:rPr>
              <w:t xml:space="preserve">CMEI Luciana Glazar </w:t>
            </w:r>
            <w:proofErr w:type="spellStart"/>
            <w:r>
              <w:rPr>
                <w:rFonts w:ascii="Verdana" w:hAnsi="Verdana" w:cs="Calibri"/>
                <w:color w:val="000000"/>
                <w:lang w:eastAsia="pt-BR"/>
              </w:rPr>
              <w:t>Pinaffo</w:t>
            </w:r>
            <w:proofErr w:type="spellEnd"/>
          </w:p>
        </w:tc>
        <w:tc>
          <w:tcPr>
            <w:tcW w:w="1284" w:type="dxa"/>
            <w:tcBorders>
              <w:bottom w:val="single" w:sz="4" w:space="0" w:color="000000"/>
              <w:right w:val="single" w:sz="4" w:space="0" w:color="000000"/>
            </w:tcBorders>
            <w:vAlign w:val="center"/>
          </w:tcPr>
          <w:p w14:paraId="45EBCFE1" w14:textId="77777777" w:rsidR="00096EBD" w:rsidRDefault="00000000">
            <w:pPr>
              <w:widowControl w:val="0"/>
              <w:jc w:val="center"/>
              <w:rPr>
                <w:rFonts w:ascii="Verdana" w:hAnsi="Verdana"/>
              </w:rPr>
            </w:pPr>
            <w:r>
              <w:rPr>
                <w:rFonts w:ascii="Verdana" w:hAnsi="Verdana" w:cs="Calibri"/>
                <w:color w:val="000000"/>
                <w:lang w:eastAsia="pt-BR"/>
              </w:rPr>
              <w:t>3</w:t>
            </w:r>
          </w:p>
        </w:tc>
        <w:tc>
          <w:tcPr>
            <w:tcW w:w="2676" w:type="dxa"/>
            <w:tcBorders>
              <w:bottom w:val="single" w:sz="4" w:space="0" w:color="000000"/>
              <w:right w:val="single" w:sz="4" w:space="0" w:color="000000"/>
            </w:tcBorders>
            <w:vAlign w:val="center"/>
          </w:tcPr>
          <w:p w14:paraId="0292BF09" w14:textId="77777777" w:rsidR="00096EBD" w:rsidRDefault="00000000">
            <w:pPr>
              <w:widowControl w:val="0"/>
              <w:jc w:val="center"/>
              <w:rPr>
                <w:rFonts w:ascii="Verdana" w:hAnsi="Verdana"/>
              </w:rPr>
            </w:pPr>
            <w:r>
              <w:rPr>
                <w:rFonts w:ascii="Verdana" w:hAnsi="Verdana" w:cs="Calibri"/>
                <w:color w:val="000000"/>
                <w:lang w:eastAsia="pt-BR"/>
              </w:rPr>
              <w:t>(-18.999772, -40.534056)</w:t>
            </w:r>
          </w:p>
        </w:tc>
      </w:tr>
      <w:tr w:rsidR="00096EBD" w14:paraId="1D491D85" w14:textId="77777777">
        <w:trPr>
          <w:trHeight w:val="229"/>
        </w:trPr>
        <w:tc>
          <w:tcPr>
            <w:tcW w:w="510" w:type="dxa"/>
            <w:tcBorders>
              <w:left w:val="single" w:sz="4" w:space="0" w:color="000000"/>
              <w:bottom w:val="single" w:sz="4" w:space="0" w:color="000000"/>
              <w:right w:val="single" w:sz="4" w:space="0" w:color="000000"/>
            </w:tcBorders>
            <w:shd w:val="clear" w:color="000000" w:fill="DAE9F8"/>
            <w:vAlign w:val="center"/>
          </w:tcPr>
          <w:p w14:paraId="64438D2B" w14:textId="77777777" w:rsidR="00096EBD" w:rsidRDefault="00096EBD">
            <w:pPr>
              <w:widowControl w:val="0"/>
              <w:jc w:val="center"/>
              <w:rPr>
                <w:rFonts w:ascii="Verdana" w:hAnsi="Verdana"/>
              </w:rPr>
            </w:pPr>
          </w:p>
        </w:tc>
        <w:tc>
          <w:tcPr>
            <w:tcW w:w="4020" w:type="dxa"/>
            <w:tcBorders>
              <w:bottom w:val="single" w:sz="4" w:space="0" w:color="000000"/>
              <w:right w:val="single" w:sz="4" w:space="0" w:color="000000"/>
            </w:tcBorders>
            <w:shd w:val="clear" w:color="000000" w:fill="DAE9F8"/>
            <w:vAlign w:val="center"/>
          </w:tcPr>
          <w:p w14:paraId="0E8B9A7E"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284" w:type="dxa"/>
            <w:tcBorders>
              <w:bottom w:val="single" w:sz="4" w:space="0" w:color="000000"/>
              <w:right w:val="single" w:sz="4" w:space="0" w:color="000000"/>
            </w:tcBorders>
            <w:shd w:val="clear" w:color="000000" w:fill="DAE9F8"/>
            <w:vAlign w:val="center"/>
          </w:tcPr>
          <w:p w14:paraId="1CB28E85" w14:textId="77777777" w:rsidR="00096EBD" w:rsidRDefault="00000000">
            <w:pPr>
              <w:widowControl w:val="0"/>
              <w:jc w:val="center"/>
              <w:rPr>
                <w:rFonts w:ascii="Verdana" w:hAnsi="Verdana"/>
              </w:rPr>
            </w:pPr>
            <w:r>
              <w:rPr>
                <w:rFonts w:ascii="Verdana" w:hAnsi="Verdana" w:cs="Calibri"/>
                <w:b/>
                <w:bCs/>
                <w:color w:val="000000"/>
                <w:lang w:eastAsia="pt-BR"/>
              </w:rPr>
              <w:t>69</w:t>
            </w:r>
          </w:p>
        </w:tc>
        <w:tc>
          <w:tcPr>
            <w:tcW w:w="2676" w:type="dxa"/>
            <w:tcBorders>
              <w:bottom w:val="single" w:sz="4" w:space="0" w:color="000000"/>
              <w:right w:val="single" w:sz="4" w:space="0" w:color="000000"/>
            </w:tcBorders>
            <w:shd w:val="clear" w:color="000000" w:fill="DAE9F8"/>
            <w:vAlign w:val="center"/>
          </w:tcPr>
          <w:p w14:paraId="09124762" w14:textId="77777777" w:rsidR="00096EBD" w:rsidRDefault="00096EBD">
            <w:pPr>
              <w:widowControl w:val="0"/>
              <w:jc w:val="center"/>
              <w:rPr>
                <w:rFonts w:ascii="Verdana" w:hAnsi="Verdana"/>
              </w:rPr>
            </w:pPr>
          </w:p>
        </w:tc>
      </w:tr>
    </w:tbl>
    <w:p w14:paraId="18FE4385" w14:textId="77777777" w:rsidR="00096EBD" w:rsidRDefault="00000000">
      <w:pPr>
        <w:contextualSpacing/>
        <w:jc w:val="both"/>
        <w:rPr>
          <w:rFonts w:ascii="Verdana" w:hAnsi="Verdana"/>
        </w:rPr>
      </w:pPr>
      <w:r>
        <w:rPr>
          <w:rFonts w:ascii="Verdana" w:eastAsia="Arial" w:hAnsi="Verdana" w:cs="Arial"/>
          <w:b/>
          <w:bCs/>
          <w:color w:val="000000"/>
        </w:rPr>
        <w:br/>
      </w:r>
      <w:r>
        <w:rPr>
          <w:rFonts w:ascii="Verdana" w:eastAsia="Arial" w:hAnsi="Verdana" w:cs="Arial"/>
          <w:color w:val="000000"/>
        </w:rPr>
        <w:t>Cada uma das unidades listadas conta com dois pontos distintos de conectividade por fibra óptica. O primeiro ponto é destinado à rede de dados da unidade escolar, garantindo acesso aos sistemas administrativos, plataformas educacionais, internet institucional e demais recursos pedagógicos utilizados por alunos e professores.</w:t>
      </w:r>
    </w:p>
    <w:p w14:paraId="6D7114BD" w14:textId="77777777" w:rsidR="00096EBD" w:rsidRDefault="00096EBD">
      <w:pPr>
        <w:contextualSpacing/>
        <w:jc w:val="both"/>
        <w:rPr>
          <w:rFonts w:ascii="Verdana" w:eastAsia="Arial" w:hAnsi="Verdana" w:cs="Arial"/>
          <w:color w:val="000000"/>
        </w:rPr>
      </w:pPr>
    </w:p>
    <w:p w14:paraId="2635852E" w14:textId="77777777" w:rsidR="00096EBD" w:rsidRDefault="00000000">
      <w:pPr>
        <w:contextualSpacing/>
        <w:jc w:val="both"/>
        <w:rPr>
          <w:rFonts w:ascii="Verdana" w:hAnsi="Verdana"/>
        </w:rPr>
      </w:pPr>
      <w:r>
        <w:rPr>
          <w:rFonts w:ascii="Verdana" w:eastAsia="Arial" w:hAnsi="Verdana" w:cs="Arial"/>
          <w:color w:val="000000"/>
        </w:rPr>
        <w:t>O segundo ponto é exclusivo para o sistema de videomonitoramento, assegurando a transmissão contínua e estável das imagens para a central de monitoramento, com segregação da rede de dados escolar.</w:t>
      </w:r>
    </w:p>
    <w:p w14:paraId="6E430C8D" w14:textId="77777777" w:rsidR="00096EBD" w:rsidRDefault="00096EBD">
      <w:pPr>
        <w:contextualSpacing/>
        <w:jc w:val="both"/>
        <w:rPr>
          <w:rFonts w:ascii="Verdana" w:eastAsia="Arial" w:hAnsi="Verdana" w:cs="Arial"/>
          <w:color w:val="000000"/>
        </w:rPr>
      </w:pPr>
    </w:p>
    <w:p w14:paraId="1D456B12" w14:textId="77777777" w:rsidR="00096EBD" w:rsidRDefault="00000000">
      <w:pPr>
        <w:contextualSpacing/>
        <w:jc w:val="both"/>
        <w:rPr>
          <w:rFonts w:ascii="Verdana" w:hAnsi="Verdana"/>
        </w:rPr>
      </w:pPr>
      <w:r>
        <w:rPr>
          <w:rFonts w:ascii="Verdana" w:eastAsia="Arial" w:hAnsi="Verdana" w:cs="Arial"/>
          <w:color w:val="000000"/>
        </w:rPr>
        <w:t>A adoção de enlaces dedicados por fibra óptica para cada finalidade reforça a confiabilidade da infraestrutura tecnológica municipal, garantindo desempenho adequado tanto para as atividades educacionais quanto para a operação do sistema de segurança.</w:t>
      </w:r>
    </w:p>
    <w:p w14:paraId="0B29501C" w14:textId="77777777" w:rsidR="00096EBD" w:rsidRDefault="00096EBD">
      <w:pPr>
        <w:contextualSpacing/>
        <w:jc w:val="both"/>
        <w:rPr>
          <w:rFonts w:ascii="Verdana" w:eastAsia="Arial" w:hAnsi="Verdana" w:cs="Arial"/>
          <w:color w:val="000000"/>
        </w:rPr>
      </w:pPr>
    </w:p>
    <w:p w14:paraId="4AF2E8FC" w14:textId="77777777" w:rsidR="00096EBD" w:rsidRDefault="00000000">
      <w:pPr>
        <w:contextualSpacing/>
        <w:jc w:val="both"/>
        <w:rPr>
          <w:rFonts w:ascii="Verdana" w:hAnsi="Verdana"/>
        </w:rPr>
      </w:pPr>
      <w:r>
        <w:rPr>
          <w:rFonts w:ascii="Verdana" w:eastAsia="Arial" w:hAnsi="Verdana" w:cs="Arial"/>
          <w:color w:val="000000"/>
        </w:rPr>
        <w:t>No total, são 38 pontos de atendimento somente para a educação.</w:t>
      </w:r>
    </w:p>
    <w:p w14:paraId="63E0E8D5" w14:textId="77777777" w:rsidR="00096EBD" w:rsidRDefault="00096EBD">
      <w:pPr>
        <w:contextualSpacing/>
        <w:jc w:val="both"/>
        <w:rPr>
          <w:rFonts w:ascii="Verdana" w:eastAsia="Arial" w:hAnsi="Verdana" w:cs="Arial"/>
          <w:color w:val="000000"/>
        </w:rPr>
      </w:pPr>
    </w:p>
    <w:p w14:paraId="465112B0" w14:textId="77777777" w:rsidR="00096EBD" w:rsidRDefault="00000000">
      <w:pPr>
        <w:contextualSpacing/>
        <w:jc w:val="both"/>
        <w:rPr>
          <w:rFonts w:ascii="Verdana" w:hAnsi="Verdana"/>
        </w:rPr>
      </w:pPr>
      <w:r>
        <w:rPr>
          <w:rFonts w:ascii="Verdana" w:eastAsia="Arial" w:hAnsi="Verdana" w:cs="Arial"/>
          <w:b/>
          <w:bCs/>
          <w:color w:val="000000"/>
        </w:rPr>
        <w:t>5.7.2. Secretaria Municipal de Saúde</w:t>
      </w:r>
    </w:p>
    <w:p w14:paraId="2F46C593" w14:textId="77777777" w:rsidR="00096EBD" w:rsidRDefault="00000000">
      <w:pPr>
        <w:contextualSpacing/>
        <w:jc w:val="both"/>
        <w:rPr>
          <w:rFonts w:ascii="Verdana" w:hAnsi="Verdana"/>
        </w:rPr>
      </w:pPr>
      <w:r>
        <w:rPr>
          <w:rFonts w:ascii="Verdana" w:eastAsia="Arial" w:hAnsi="Verdana" w:cs="Arial"/>
          <w:color w:val="000000"/>
        </w:rPr>
        <w:t>Os locais listados encontram-se atualmente atendidos por sistema de videomonitoramento, com câmeras instaladas nas dependências e áreas externas das respectivas unidades.</w:t>
      </w:r>
    </w:p>
    <w:p w14:paraId="491677DC" w14:textId="77777777" w:rsidR="00096EBD" w:rsidRDefault="00096EBD">
      <w:pPr>
        <w:contextualSpacing/>
        <w:jc w:val="both"/>
        <w:rPr>
          <w:rFonts w:ascii="Verdana" w:hAnsi="Verdana"/>
        </w:rPr>
      </w:pPr>
    </w:p>
    <w:tbl>
      <w:tblPr>
        <w:tblW w:w="8509" w:type="dxa"/>
        <w:tblInd w:w="151" w:type="dxa"/>
        <w:tblLayout w:type="fixed"/>
        <w:tblCellMar>
          <w:left w:w="70" w:type="dxa"/>
          <w:right w:w="70" w:type="dxa"/>
        </w:tblCellMar>
        <w:tblLook w:val="04A0" w:firstRow="1" w:lastRow="0" w:firstColumn="1" w:lastColumn="0" w:noHBand="0" w:noVBand="1"/>
      </w:tblPr>
      <w:tblGrid>
        <w:gridCol w:w="486"/>
        <w:gridCol w:w="4051"/>
        <w:gridCol w:w="1279"/>
        <w:gridCol w:w="2693"/>
      </w:tblGrid>
      <w:tr w:rsidR="00096EBD" w14:paraId="1D22DA63" w14:textId="77777777">
        <w:trPr>
          <w:trHeight w:val="168"/>
        </w:trPr>
        <w:tc>
          <w:tcPr>
            <w:tcW w:w="485"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7E011C7E"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4051" w:type="dxa"/>
            <w:tcBorders>
              <w:top w:val="single" w:sz="4" w:space="0" w:color="000000"/>
              <w:bottom w:val="single" w:sz="4" w:space="0" w:color="000000"/>
              <w:right w:val="single" w:sz="4" w:space="0" w:color="000000"/>
            </w:tcBorders>
            <w:shd w:val="clear" w:color="000000" w:fill="DAE9F8"/>
            <w:vAlign w:val="center"/>
          </w:tcPr>
          <w:p w14:paraId="0BAF0B5B"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1279" w:type="dxa"/>
            <w:tcBorders>
              <w:top w:val="single" w:sz="4" w:space="0" w:color="000000"/>
              <w:bottom w:val="single" w:sz="4" w:space="0" w:color="000000"/>
              <w:right w:val="single" w:sz="4" w:space="0" w:color="000000"/>
            </w:tcBorders>
            <w:shd w:val="clear" w:color="000000" w:fill="DAE9F8"/>
            <w:vAlign w:val="center"/>
          </w:tcPr>
          <w:p w14:paraId="55536605"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2693" w:type="dxa"/>
            <w:tcBorders>
              <w:top w:val="single" w:sz="4" w:space="0" w:color="000000"/>
              <w:bottom w:val="single" w:sz="4" w:space="0" w:color="000000"/>
              <w:right w:val="single" w:sz="4" w:space="0" w:color="000000"/>
            </w:tcBorders>
            <w:shd w:val="clear" w:color="000000" w:fill="DAE9F8"/>
            <w:vAlign w:val="center"/>
          </w:tcPr>
          <w:p w14:paraId="7B7D9DFD"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4EC4EB18" w14:textId="77777777">
        <w:trPr>
          <w:trHeight w:val="168"/>
        </w:trPr>
        <w:tc>
          <w:tcPr>
            <w:tcW w:w="485" w:type="dxa"/>
            <w:tcBorders>
              <w:left w:val="single" w:sz="4" w:space="0" w:color="000000"/>
              <w:bottom w:val="single" w:sz="4" w:space="0" w:color="000000"/>
              <w:right w:val="single" w:sz="4" w:space="0" w:color="000000"/>
            </w:tcBorders>
            <w:vAlign w:val="center"/>
          </w:tcPr>
          <w:p w14:paraId="5D20DBF5" w14:textId="77777777" w:rsidR="00096EBD" w:rsidRDefault="00000000">
            <w:pPr>
              <w:widowControl w:val="0"/>
              <w:jc w:val="center"/>
              <w:rPr>
                <w:rFonts w:ascii="Verdana" w:hAnsi="Verdana"/>
              </w:rPr>
            </w:pPr>
            <w:r>
              <w:rPr>
                <w:rFonts w:ascii="Verdana" w:hAnsi="Verdana" w:cs="Calibri"/>
                <w:color w:val="000000"/>
                <w:lang w:eastAsia="pt-BR"/>
              </w:rPr>
              <w:t>1</w:t>
            </w:r>
          </w:p>
        </w:tc>
        <w:tc>
          <w:tcPr>
            <w:tcW w:w="4051" w:type="dxa"/>
            <w:tcBorders>
              <w:bottom w:val="single" w:sz="4" w:space="0" w:color="000000"/>
              <w:right w:val="single" w:sz="4" w:space="0" w:color="000000"/>
            </w:tcBorders>
            <w:vAlign w:val="center"/>
          </w:tcPr>
          <w:p w14:paraId="50A33798" w14:textId="77777777" w:rsidR="00096EBD" w:rsidRDefault="00000000">
            <w:pPr>
              <w:widowControl w:val="0"/>
              <w:rPr>
                <w:rFonts w:ascii="Verdana" w:hAnsi="Verdana"/>
              </w:rPr>
            </w:pPr>
            <w:r>
              <w:rPr>
                <w:rFonts w:ascii="Verdana" w:hAnsi="Verdana" w:cs="Calibri"/>
                <w:color w:val="000000"/>
                <w:lang w:eastAsia="pt-BR"/>
              </w:rPr>
              <w:t>Secretaria Municipal de Saúde</w:t>
            </w:r>
          </w:p>
        </w:tc>
        <w:tc>
          <w:tcPr>
            <w:tcW w:w="1279" w:type="dxa"/>
            <w:tcBorders>
              <w:bottom w:val="single" w:sz="4" w:space="0" w:color="000000"/>
              <w:right w:val="single" w:sz="4" w:space="0" w:color="000000"/>
            </w:tcBorders>
            <w:vAlign w:val="center"/>
          </w:tcPr>
          <w:p w14:paraId="2098AA26" w14:textId="77777777" w:rsidR="00096EBD" w:rsidRDefault="00000000">
            <w:pPr>
              <w:widowControl w:val="0"/>
              <w:jc w:val="center"/>
              <w:rPr>
                <w:rFonts w:ascii="Verdana" w:hAnsi="Verdana"/>
              </w:rPr>
            </w:pPr>
            <w:r>
              <w:rPr>
                <w:rFonts w:ascii="Verdana" w:hAnsi="Verdana" w:cs="Calibri"/>
                <w:color w:val="000000"/>
                <w:lang w:eastAsia="pt-BR"/>
              </w:rPr>
              <w:t>4</w:t>
            </w:r>
          </w:p>
        </w:tc>
        <w:tc>
          <w:tcPr>
            <w:tcW w:w="2693" w:type="dxa"/>
            <w:tcBorders>
              <w:bottom w:val="single" w:sz="4" w:space="0" w:color="000000"/>
              <w:right w:val="single" w:sz="4" w:space="0" w:color="000000"/>
            </w:tcBorders>
            <w:vAlign w:val="center"/>
          </w:tcPr>
          <w:p w14:paraId="1BC424CF" w14:textId="77777777" w:rsidR="00096EBD" w:rsidRDefault="00000000">
            <w:pPr>
              <w:widowControl w:val="0"/>
              <w:jc w:val="center"/>
              <w:rPr>
                <w:rFonts w:ascii="Verdana" w:hAnsi="Verdana"/>
              </w:rPr>
            </w:pPr>
            <w:r>
              <w:rPr>
                <w:rFonts w:ascii="Verdana" w:hAnsi="Verdana" w:cs="Calibri"/>
                <w:color w:val="000000"/>
                <w:lang w:eastAsia="pt-BR"/>
              </w:rPr>
              <w:t>(-19.014470, -40.538078)</w:t>
            </w:r>
          </w:p>
        </w:tc>
      </w:tr>
      <w:tr w:rsidR="00096EBD" w14:paraId="1AE9E2F2" w14:textId="77777777">
        <w:trPr>
          <w:trHeight w:val="168"/>
        </w:trPr>
        <w:tc>
          <w:tcPr>
            <w:tcW w:w="485" w:type="dxa"/>
            <w:tcBorders>
              <w:left w:val="single" w:sz="4" w:space="0" w:color="000000"/>
              <w:bottom w:val="single" w:sz="4" w:space="0" w:color="000000"/>
              <w:right w:val="single" w:sz="4" w:space="0" w:color="000000"/>
            </w:tcBorders>
            <w:vAlign w:val="center"/>
          </w:tcPr>
          <w:p w14:paraId="737BE603" w14:textId="77777777" w:rsidR="00096EBD" w:rsidRDefault="00000000">
            <w:pPr>
              <w:widowControl w:val="0"/>
              <w:jc w:val="center"/>
              <w:rPr>
                <w:rFonts w:ascii="Verdana" w:hAnsi="Verdana"/>
              </w:rPr>
            </w:pPr>
            <w:r>
              <w:rPr>
                <w:rFonts w:ascii="Verdana" w:hAnsi="Verdana" w:cs="Calibri"/>
                <w:color w:val="000000"/>
                <w:lang w:eastAsia="pt-BR"/>
              </w:rPr>
              <w:t>2</w:t>
            </w:r>
          </w:p>
        </w:tc>
        <w:tc>
          <w:tcPr>
            <w:tcW w:w="4051" w:type="dxa"/>
            <w:tcBorders>
              <w:bottom w:val="single" w:sz="4" w:space="0" w:color="000000"/>
              <w:right w:val="single" w:sz="4" w:space="0" w:color="000000"/>
            </w:tcBorders>
            <w:vAlign w:val="center"/>
          </w:tcPr>
          <w:p w14:paraId="7333E950" w14:textId="77777777" w:rsidR="00096EBD" w:rsidRDefault="00000000">
            <w:pPr>
              <w:widowControl w:val="0"/>
              <w:rPr>
                <w:rFonts w:ascii="Verdana" w:hAnsi="Verdana"/>
              </w:rPr>
            </w:pPr>
            <w:r>
              <w:rPr>
                <w:rFonts w:ascii="Verdana" w:hAnsi="Verdana" w:cs="Calibri"/>
                <w:color w:val="000000"/>
                <w:lang w:eastAsia="pt-BR"/>
              </w:rPr>
              <w:t xml:space="preserve">ESF Onça (Therezinha Margarida </w:t>
            </w:r>
            <w:proofErr w:type="spellStart"/>
            <w:r>
              <w:rPr>
                <w:rFonts w:ascii="Verdana" w:hAnsi="Verdana" w:cs="Calibri"/>
                <w:color w:val="000000"/>
                <w:lang w:eastAsia="pt-BR"/>
              </w:rPr>
              <w:t>Taquette</w:t>
            </w:r>
            <w:proofErr w:type="spellEnd"/>
            <w:r>
              <w:rPr>
                <w:rFonts w:ascii="Verdana" w:hAnsi="Verdana" w:cs="Calibri"/>
                <w:color w:val="000000"/>
                <w:lang w:eastAsia="pt-BR"/>
              </w:rPr>
              <w:t xml:space="preserve"> Canal)</w:t>
            </w:r>
          </w:p>
        </w:tc>
        <w:tc>
          <w:tcPr>
            <w:tcW w:w="1279" w:type="dxa"/>
            <w:tcBorders>
              <w:bottom w:val="single" w:sz="4" w:space="0" w:color="000000"/>
              <w:right w:val="single" w:sz="4" w:space="0" w:color="000000"/>
            </w:tcBorders>
            <w:vAlign w:val="center"/>
          </w:tcPr>
          <w:p w14:paraId="298A9561" w14:textId="77777777" w:rsidR="00096EBD" w:rsidRDefault="00000000">
            <w:pPr>
              <w:widowControl w:val="0"/>
              <w:jc w:val="center"/>
              <w:rPr>
                <w:rFonts w:ascii="Verdana" w:hAnsi="Verdana"/>
              </w:rPr>
            </w:pPr>
            <w:r>
              <w:rPr>
                <w:rFonts w:ascii="Verdana" w:hAnsi="Verdana" w:cs="Calibri"/>
                <w:color w:val="000000"/>
                <w:lang w:eastAsia="pt-BR"/>
              </w:rPr>
              <w:t>1</w:t>
            </w:r>
          </w:p>
        </w:tc>
        <w:tc>
          <w:tcPr>
            <w:tcW w:w="2693" w:type="dxa"/>
            <w:tcBorders>
              <w:bottom w:val="single" w:sz="4" w:space="0" w:color="000000"/>
              <w:right w:val="single" w:sz="4" w:space="0" w:color="000000"/>
            </w:tcBorders>
            <w:vAlign w:val="center"/>
          </w:tcPr>
          <w:p w14:paraId="449172B2" w14:textId="77777777" w:rsidR="00096EBD" w:rsidRDefault="00000000">
            <w:pPr>
              <w:widowControl w:val="0"/>
              <w:jc w:val="center"/>
              <w:rPr>
                <w:rFonts w:ascii="Verdana" w:hAnsi="Verdana"/>
              </w:rPr>
            </w:pPr>
            <w:r>
              <w:rPr>
                <w:rFonts w:ascii="Verdana" w:hAnsi="Verdana" w:cs="Calibri"/>
                <w:color w:val="000000"/>
                <w:lang w:eastAsia="pt-BR"/>
              </w:rPr>
              <w:t>(-19.042248, -40.540813)</w:t>
            </w:r>
          </w:p>
        </w:tc>
      </w:tr>
      <w:tr w:rsidR="00096EBD" w14:paraId="1CEF0A5E" w14:textId="77777777">
        <w:trPr>
          <w:trHeight w:val="168"/>
        </w:trPr>
        <w:tc>
          <w:tcPr>
            <w:tcW w:w="485" w:type="dxa"/>
            <w:tcBorders>
              <w:left w:val="single" w:sz="4" w:space="0" w:color="000000"/>
              <w:bottom w:val="single" w:sz="4" w:space="0" w:color="000000"/>
              <w:right w:val="single" w:sz="4" w:space="0" w:color="000000"/>
            </w:tcBorders>
            <w:vAlign w:val="center"/>
          </w:tcPr>
          <w:p w14:paraId="19B40DF2" w14:textId="77777777" w:rsidR="00096EBD" w:rsidRDefault="00000000">
            <w:pPr>
              <w:widowControl w:val="0"/>
              <w:jc w:val="center"/>
              <w:rPr>
                <w:rFonts w:ascii="Verdana" w:hAnsi="Verdana"/>
              </w:rPr>
            </w:pPr>
            <w:r>
              <w:rPr>
                <w:rFonts w:ascii="Verdana" w:hAnsi="Verdana" w:cs="Calibri"/>
                <w:color w:val="000000"/>
                <w:lang w:eastAsia="pt-BR"/>
              </w:rPr>
              <w:t>3</w:t>
            </w:r>
          </w:p>
        </w:tc>
        <w:tc>
          <w:tcPr>
            <w:tcW w:w="4051" w:type="dxa"/>
            <w:tcBorders>
              <w:bottom w:val="single" w:sz="4" w:space="0" w:color="000000"/>
              <w:right w:val="single" w:sz="4" w:space="0" w:color="000000"/>
            </w:tcBorders>
            <w:vAlign w:val="center"/>
          </w:tcPr>
          <w:p w14:paraId="2B87C0F3" w14:textId="77777777" w:rsidR="00096EBD" w:rsidRDefault="00000000">
            <w:pPr>
              <w:widowControl w:val="0"/>
              <w:rPr>
                <w:rFonts w:ascii="Verdana" w:hAnsi="Verdana"/>
              </w:rPr>
            </w:pPr>
            <w:r>
              <w:rPr>
                <w:rFonts w:ascii="Verdana" w:hAnsi="Verdana" w:cs="Calibri"/>
                <w:color w:val="000000"/>
                <w:lang w:eastAsia="pt-BR"/>
              </w:rPr>
              <w:t>ESF Progresso</w:t>
            </w:r>
          </w:p>
        </w:tc>
        <w:tc>
          <w:tcPr>
            <w:tcW w:w="1279" w:type="dxa"/>
            <w:tcBorders>
              <w:bottom w:val="single" w:sz="4" w:space="0" w:color="000000"/>
              <w:right w:val="single" w:sz="4" w:space="0" w:color="000000"/>
            </w:tcBorders>
            <w:vAlign w:val="center"/>
          </w:tcPr>
          <w:p w14:paraId="1202016C"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93" w:type="dxa"/>
            <w:tcBorders>
              <w:bottom w:val="single" w:sz="4" w:space="0" w:color="000000"/>
              <w:right w:val="single" w:sz="4" w:space="0" w:color="000000"/>
            </w:tcBorders>
            <w:vAlign w:val="center"/>
          </w:tcPr>
          <w:p w14:paraId="71FD4939" w14:textId="77777777" w:rsidR="00096EBD" w:rsidRDefault="00000000">
            <w:pPr>
              <w:widowControl w:val="0"/>
              <w:jc w:val="center"/>
              <w:rPr>
                <w:rFonts w:ascii="Verdana" w:hAnsi="Verdana"/>
              </w:rPr>
            </w:pPr>
            <w:r>
              <w:rPr>
                <w:rFonts w:ascii="Verdana" w:hAnsi="Verdana" w:cs="Calibri"/>
                <w:color w:val="000000"/>
                <w:lang w:eastAsia="pt-BR"/>
              </w:rPr>
              <w:t>(-19.009803, -40.542347)</w:t>
            </w:r>
          </w:p>
        </w:tc>
      </w:tr>
      <w:tr w:rsidR="00096EBD" w14:paraId="48CC4C01" w14:textId="77777777">
        <w:trPr>
          <w:trHeight w:val="168"/>
        </w:trPr>
        <w:tc>
          <w:tcPr>
            <w:tcW w:w="485" w:type="dxa"/>
            <w:tcBorders>
              <w:left w:val="single" w:sz="4" w:space="0" w:color="000000"/>
              <w:bottom w:val="single" w:sz="4" w:space="0" w:color="000000"/>
              <w:right w:val="single" w:sz="4" w:space="0" w:color="000000"/>
            </w:tcBorders>
            <w:vAlign w:val="center"/>
          </w:tcPr>
          <w:p w14:paraId="196D78F7" w14:textId="77777777" w:rsidR="00096EBD" w:rsidRDefault="00000000">
            <w:pPr>
              <w:widowControl w:val="0"/>
              <w:jc w:val="center"/>
              <w:rPr>
                <w:rFonts w:ascii="Verdana" w:hAnsi="Verdana"/>
              </w:rPr>
            </w:pPr>
            <w:r>
              <w:rPr>
                <w:rFonts w:ascii="Verdana" w:hAnsi="Verdana" w:cs="Calibri"/>
                <w:color w:val="000000"/>
                <w:lang w:eastAsia="pt-BR"/>
              </w:rPr>
              <w:t>4</w:t>
            </w:r>
          </w:p>
        </w:tc>
        <w:tc>
          <w:tcPr>
            <w:tcW w:w="4051" w:type="dxa"/>
            <w:tcBorders>
              <w:bottom w:val="single" w:sz="4" w:space="0" w:color="000000"/>
              <w:right w:val="single" w:sz="4" w:space="0" w:color="000000"/>
            </w:tcBorders>
            <w:vAlign w:val="center"/>
          </w:tcPr>
          <w:p w14:paraId="17C653C8" w14:textId="77777777" w:rsidR="00096EBD" w:rsidRDefault="00000000">
            <w:pPr>
              <w:widowControl w:val="0"/>
              <w:rPr>
                <w:rFonts w:ascii="Verdana" w:hAnsi="Verdana"/>
              </w:rPr>
            </w:pPr>
            <w:r>
              <w:rPr>
                <w:rFonts w:ascii="Verdana" w:hAnsi="Verdana" w:cs="Calibri"/>
                <w:color w:val="000000"/>
                <w:lang w:eastAsia="pt-BR"/>
              </w:rPr>
              <w:t>ESF São Sebastião</w:t>
            </w:r>
          </w:p>
        </w:tc>
        <w:tc>
          <w:tcPr>
            <w:tcW w:w="1279" w:type="dxa"/>
            <w:tcBorders>
              <w:bottom w:val="single" w:sz="4" w:space="0" w:color="000000"/>
              <w:right w:val="single" w:sz="4" w:space="0" w:color="000000"/>
            </w:tcBorders>
            <w:vAlign w:val="center"/>
          </w:tcPr>
          <w:p w14:paraId="2E88CE0A" w14:textId="77777777" w:rsidR="00096EBD" w:rsidRDefault="00000000">
            <w:pPr>
              <w:widowControl w:val="0"/>
              <w:jc w:val="center"/>
              <w:rPr>
                <w:rFonts w:ascii="Verdana" w:hAnsi="Verdana"/>
              </w:rPr>
            </w:pPr>
            <w:r>
              <w:rPr>
                <w:rFonts w:ascii="Verdana" w:hAnsi="Verdana" w:cs="Calibri"/>
                <w:color w:val="000000"/>
                <w:lang w:eastAsia="pt-BR"/>
              </w:rPr>
              <w:t>1</w:t>
            </w:r>
          </w:p>
        </w:tc>
        <w:tc>
          <w:tcPr>
            <w:tcW w:w="2693" w:type="dxa"/>
            <w:tcBorders>
              <w:bottom w:val="single" w:sz="4" w:space="0" w:color="000000"/>
              <w:right w:val="single" w:sz="4" w:space="0" w:color="000000"/>
            </w:tcBorders>
            <w:vAlign w:val="center"/>
          </w:tcPr>
          <w:p w14:paraId="515519D1" w14:textId="77777777" w:rsidR="00096EBD" w:rsidRDefault="00000000">
            <w:pPr>
              <w:widowControl w:val="0"/>
              <w:jc w:val="center"/>
              <w:rPr>
                <w:rFonts w:ascii="Verdana" w:hAnsi="Verdana"/>
              </w:rPr>
            </w:pPr>
            <w:r>
              <w:rPr>
                <w:rFonts w:ascii="Verdana" w:hAnsi="Verdana" w:cs="Calibri"/>
                <w:color w:val="000000"/>
                <w:lang w:eastAsia="pt-BR"/>
              </w:rPr>
              <w:t>(-19.018844, -40.541746)</w:t>
            </w:r>
          </w:p>
        </w:tc>
      </w:tr>
      <w:tr w:rsidR="00096EBD" w14:paraId="77270E6C" w14:textId="77777777">
        <w:trPr>
          <w:trHeight w:val="168"/>
        </w:trPr>
        <w:tc>
          <w:tcPr>
            <w:tcW w:w="485" w:type="dxa"/>
            <w:tcBorders>
              <w:left w:val="single" w:sz="4" w:space="0" w:color="000000"/>
              <w:bottom w:val="single" w:sz="4" w:space="0" w:color="000000"/>
              <w:right w:val="single" w:sz="4" w:space="0" w:color="000000"/>
            </w:tcBorders>
            <w:vAlign w:val="center"/>
          </w:tcPr>
          <w:p w14:paraId="608C9D79" w14:textId="77777777" w:rsidR="00096EBD" w:rsidRDefault="00000000">
            <w:pPr>
              <w:widowControl w:val="0"/>
              <w:jc w:val="center"/>
              <w:rPr>
                <w:rFonts w:ascii="Verdana" w:hAnsi="Verdana"/>
              </w:rPr>
            </w:pPr>
            <w:r>
              <w:rPr>
                <w:rFonts w:ascii="Verdana" w:hAnsi="Verdana" w:cs="Calibri"/>
                <w:color w:val="000000"/>
                <w:lang w:eastAsia="pt-BR"/>
              </w:rPr>
              <w:t>5</w:t>
            </w:r>
          </w:p>
        </w:tc>
        <w:tc>
          <w:tcPr>
            <w:tcW w:w="4051" w:type="dxa"/>
            <w:tcBorders>
              <w:bottom w:val="single" w:sz="4" w:space="0" w:color="000000"/>
              <w:right w:val="single" w:sz="4" w:space="0" w:color="000000"/>
            </w:tcBorders>
            <w:vAlign w:val="center"/>
          </w:tcPr>
          <w:p w14:paraId="0D82265E" w14:textId="77777777" w:rsidR="00096EBD" w:rsidRDefault="00000000">
            <w:pPr>
              <w:widowControl w:val="0"/>
              <w:rPr>
                <w:rFonts w:ascii="Verdana" w:hAnsi="Verdana"/>
              </w:rPr>
            </w:pPr>
            <w:r>
              <w:rPr>
                <w:rFonts w:ascii="Verdana" w:hAnsi="Verdana" w:cs="Calibri"/>
                <w:color w:val="000000"/>
                <w:lang w:eastAsia="pt-BR"/>
              </w:rPr>
              <w:t>ESF Boa Vista / Santa Helena</w:t>
            </w:r>
          </w:p>
        </w:tc>
        <w:tc>
          <w:tcPr>
            <w:tcW w:w="1279" w:type="dxa"/>
            <w:tcBorders>
              <w:bottom w:val="single" w:sz="4" w:space="0" w:color="000000"/>
              <w:right w:val="single" w:sz="4" w:space="0" w:color="000000"/>
            </w:tcBorders>
            <w:vAlign w:val="center"/>
          </w:tcPr>
          <w:p w14:paraId="55069DD8"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93" w:type="dxa"/>
            <w:tcBorders>
              <w:bottom w:val="single" w:sz="4" w:space="0" w:color="000000"/>
              <w:right w:val="single" w:sz="4" w:space="0" w:color="000000"/>
            </w:tcBorders>
            <w:vAlign w:val="center"/>
          </w:tcPr>
          <w:p w14:paraId="79E23C0F" w14:textId="77777777" w:rsidR="00096EBD" w:rsidRDefault="00000000">
            <w:pPr>
              <w:widowControl w:val="0"/>
              <w:jc w:val="center"/>
              <w:rPr>
                <w:rFonts w:ascii="Verdana" w:hAnsi="Verdana"/>
              </w:rPr>
            </w:pPr>
            <w:r>
              <w:rPr>
                <w:rFonts w:ascii="Verdana" w:hAnsi="Verdana" w:cs="Calibri"/>
                <w:color w:val="000000"/>
                <w:lang w:eastAsia="pt-BR"/>
              </w:rPr>
              <w:t>(-19.005612, -40.538912)</w:t>
            </w:r>
          </w:p>
        </w:tc>
      </w:tr>
      <w:tr w:rsidR="00096EBD" w14:paraId="25A65E5A" w14:textId="77777777">
        <w:trPr>
          <w:trHeight w:val="168"/>
        </w:trPr>
        <w:tc>
          <w:tcPr>
            <w:tcW w:w="485" w:type="dxa"/>
            <w:tcBorders>
              <w:left w:val="single" w:sz="4" w:space="0" w:color="000000"/>
              <w:bottom w:val="single" w:sz="4" w:space="0" w:color="000000"/>
              <w:right w:val="single" w:sz="4" w:space="0" w:color="000000"/>
            </w:tcBorders>
            <w:vAlign w:val="center"/>
          </w:tcPr>
          <w:p w14:paraId="3061328E" w14:textId="77777777" w:rsidR="00096EBD" w:rsidRDefault="00000000">
            <w:pPr>
              <w:widowControl w:val="0"/>
              <w:jc w:val="center"/>
              <w:rPr>
                <w:rFonts w:ascii="Verdana" w:hAnsi="Verdana"/>
              </w:rPr>
            </w:pPr>
            <w:r>
              <w:rPr>
                <w:rFonts w:ascii="Verdana" w:hAnsi="Verdana" w:cs="Calibri"/>
                <w:color w:val="000000"/>
                <w:lang w:eastAsia="pt-BR"/>
              </w:rPr>
              <w:t>6</w:t>
            </w:r>
          </w:p>
        </w:tc>
        <w:tc>
          <w:tcPr>
            <w:tcW w:w="4051" w:type="dxa"/>
            <w:tcBorders>
              <w:bottom w:val="single" w:sz="4" w:space="0" w:color="000000"/>
              <w:right w:val="single" w:sz="4" w:space="0" w:color="000000"/>
            </w:tcBorders>
            <w:vAlign w:val="center"/>
          </w:tcPr>
          <w:p w14:paraId="1BDD4C07" w14:textId="77777777" w:rsidR="00096EBD" w:rsidRDefault="00000000">
            <w:pPr>
              <w:widowControl w:val="0"/>
              <w:rPr>
                <w:rFonts w:ascii="Verdana" w:hAnsi="Verdana"/>
              </w:rPr>
            </w:pPr>
            <w:r>
              <w:rPr>
                <w:rFonts w:ascii="Verdana" w:hAnsi="Verdana" w:cs="Calibri"/>
                <w:color w:val="000000"/>
                <w:lang w:eastAsia="pt-BR"/>
              </w:rPr>
              <w:t>Laboratório Municipal de Análises Clínicas</w:t>
            </w:r>
          </w:p>
        </w:tc>
        <w:tc>
          <w:tcPr>
            <w:tcW w:w="1279" w:type="dxa"/>
            <w:tcBorders>
              <w:bottom w:val="single" w:sz="4" w:space="0" w:color="000000"/>
              <w:right w:val="single" w:sz="4" w:space="0" w:color="000000"/>
            </w:tcBorders>
            <w:vAlign w:val="center"/>
          </w:tcPr>
          <w:p w14:paraId="13BA653D" w14:textId="77777777" w:rsidR="00096EBD" w:rsidRDefault="00000000">
            <w:pPr>
              <w:widowControl w:val="0"/>
              <w:jc w:val="center"/>
              <w:rPr>
                <w:rFonts w:ascii="Verdana" w:hAnsi="Verdana"/>
              </w:rPr>
            </w:pPr>
            <w:r>
              <w:rPr>
                <w:rFonts w:ascii="Verdana" w:hAnsi="Verdana" w:cs="Calibri"/>
                <w:color w:val="000000"/>
                <w:lang w:eastAsia="pt-BR"/>
              </w:rPr>
              <w:t>1</w:t>
            </w:r>
          </w:p>
        </w:tc>
        <w:tc>
          <w:tcPr>
            <w:tcW w:w="2693" w:type="dxa"/>
            <w:tcBorders>
              <w:bottom w:val="single" w:sz="4" w:space="0" w:color="000000"/>
              <w:right w:val="single" w:sz="4" w:space="0" w:color="000000"/>
            </w:tcBorders>
            <w:vAlign w:val="center"/>
          </w:tcPr>
          <w:p w14:paraId="70CA8D94" w14:textId="77777777" w:rsidR="00096EBD" w:rsidRDefault="00000000">
            <w:pPr>
              <w:widowControl w:val="0"/>
              <w:jc w:val="center"/>
              <w:rPr>
                <w:rFonts w:ascii="Verdana" w:hAnsi="Verdana"/>
              </w:rPr>
            </w:pPr>
            <w:r>
              <w:rPr>
                <w:rFonts w:ascii="Verdana" w:hAnsi="Verdana" w:cs="Calibri"/>
                <w:color w:val="000000"/>
                <w:lang w:eastAsia="pt-BR"/>
              </w:rPr>
              <w:t>(-19.020379, -40.534063)</w:t>
            </w:r>
          </w:p>
        </w:tc>
      </w:tr>
      <w:tr w:rsidR="00096EBD" w14:paraId="37342E24" w14:textId="77777777">
        <w:trPr>
          <w:trHeight w:val="168"/>
        </w:trPr>
        <w:tc>
          <w:tcPr>
            <w:tcW w:w="485" w:type="dxa"/>
            <w:tcBorders>
              <w:left w:val="single" w:sz="4" w:space="0" w:color="000000"/>
              <w:bottom w:val="single" w:sz="4" w:space="0" w:color="000000"/>
              <w:right w:val="single" w:sz="4" w:space="0" w:color="000000"/>
            </w:tcBorders>
            <w:vAlign w:val="center"/>
          </w:tcPr>
          <w:p w14:paraId="7A7E78A3" w14:textId="77777777" w:rsidR="00096EBD" w:rsidRDefault="00000000">
            <w:pPr>
              <w:widowControl w:val="0"/>
              <w:jc w:val="center"/>
              <w:rPr>
                <w:rFonts w:ascii="Verdana" w:hAnsi="Verdana"/>
              </w:rPr>
            </w:pPr>
            <w:r>
              <w:rPr>
                <w:rFonts w:ascii="Verdana" w:hAnsi="Verdana" w:cs="Calibri"/>
                <w:color w:val="000000"/>
                <w:lang w:eastAsia="pt-BR"/>
              </w:rPr>
              <w:t>7</w:t>
            </w:r>
          </w:p>
        </w:tc>
        <w:tc>
          <w:tcPr>
            <w:tcW w:w="4051" w:type="dxa"/>
            <w:tcBorders>
              <w:bottom w:val="single" w:sz="4" w:space="0" w:color="000000"/>
              <w:right w:val="single" w:sz="4" w:space="0" w:color="000000"/>
            </w:tcBorders>
            <w:vAlign w:val="center"/>
          </w:tcPr>
          <w:p w14:paraId="60E6EC2A" w14:textId="77777777" w:rsidR="00096EBD" w:rsidRDefault="00000000">
            <w:pPr>
              <w:widowControl w:val="0"/>
              <w:rPr>
                <w:rFonts w:ascii="Verdana" w:hAnsi="Verdana"/>
              </w:rPr>
            </w:pPr>
            <w:r>
              <w:rPr>
                <w:rFonts w:ascii="Verdana" w:hAnsi="Verdana" w:cs="Calibri"/>
                <w:color w:val="000000"/>
                <w:lang w:eastAsia="pt-BR"/>
              </w:rPr>
              <w:t>Hospital Municipal de São Gabriel da Palha</w:t>
            </w:r>
          </w:p>
        </w:tc>
        <w:tc>
          <w:tcPr>
            <w:tcW w:w="1279" w:type="dxa"/>
            <w:tcBorders>
              <w:bottom w:val="single" w:sz="4" w:space="0" w:color="000000"/>
              <w:right w:val="single" w:sz="4" w:space="0" w:color="000000"/>
            </w:tcBorders>
            <w:vAlign w:val="center"/>
          </w:tcPr>
          <w:p w14:paraId="15FEF747" w14:textId="77777777" w:rsidR="00096EBD" w:rsidRDefault="00000000">
            <w:pPr>
              <w:widowControl w:val="0"/>
              <w:jc w:val="center"/>
              <w:rPr>
                <w:rFonts w:ascii="Verdana" w:hAnsi="Verdana"/>
              </w:rPr>
            </w:pPr>
            <w:r>
              <w:rPr>
                <w:rFonts w:ascii="Verdana" w:hAnsi="Verdana" w:cs="Calibri"/>
                <w:color w:val="000000"/>
                <w:lang w:eastAsia="pt-BR"/>
              </w:rPr>
              <w:t>1</w:t>
            </w:r>
          </w:p>
        </w:tc>
        <w:tc>
          <w:tcPr>
            <w:tcW w:w="2693" w:type="dxa"/>
            <w:tcBorders>
              <w:bottom w:val="single" w:sz="4" w:space="0" w:color="000000"/>
              <w:right w:val="single" w:sz="4" w:space="0" w:color="000000"/>
            </w:tcBorders>
            <w:vAlign w:val="center"/>
          </w:tcPr>
          <w:p w14:paraId="71612779" w14:textId="77777777" w:rsidR="00096EBD" w:rsidRDefault="00000000">
            <w:pPr>
              <w:widowControl w:val="0"/>
              <w:jc w:val="center"/>
              <w:rPr>
                <w:rFonts w:ascii="Verdana" w:hAnsi="Verdana"/>
              </w:rPr>
            </w:pPr>
            <w:r>
              <w:rPr>
                <w:rFonts w:ascii="Verdana" w:hAnsi="Verdana" w:cs="Calibri"/>
                <w:color w:val="000000"/>
                <w:lang w:eastAsia="pt-BR"/>
              </w:rPr>
              <w:t>(-19.020338, -40.533238)</w:t>
            </w:r>
          </w:p>
        </w:tc>
      </w:tr>
      <w:tr w:rsidR="00096EBD" w14:paraId="2D902411" w14:textId="77777777">
        <w:trPr>
          <w:trHeight w:val="168"/>
        </w:trPr>
        <w:tc>
          <w:tcPr>
            <w:tcW w:w="485" w:type="dxa"/>
            <w:tcBorders>
              <w:left w:val="single" w:sz="4" w:space="0" w:color="000000"/>
              <w:bottom w:val="single" w:sz="4" w:space="0" w:color="000000"/>
              <w:right w:val="single" w:sz="4" w:space="0" w:color="000000"/>
            </w:tcBorders>
            <w:vAlign w:val="center"/>
          </w:tcPr>
          <w:p w14:paraId="67DAE52E" w14:textId="77777777" w:rsidR="00096EBD" w:rsidRDefault="00000000">
            <w:pPr>
              <w:widowControl w:val="0"/>
              <w:jc w:val="center"/>
              <w:rPr>
                <w:rFonts w:ascii="Verdana" w:hAnsi="Verdana"/>
              </w:rPr>
            </w:pPr>
            <w:r>
              <w:rPr>
                <w:rFonts w:ascii="Verdana" w:hAnsi="Verdana" w:cs="Calibri"/>
                <w:color w:val="000000"/>
                <w:lang w:eastAsia="pt-BR"/>
              </w:rPr>
              <w:t>8</w:t>
            </w:r>
          </w:p>
        </w:tc>
        <w:tc>
          <w:tcPr>
            <w:tcW w:w="4051" w:type="dxa"/>
            <w:tcBorders>
              <w:bottom w:val="single" w:sz="4" w:space="0" w:color="000000"/>
              <w:right w:val="single" w:sz="4" w:space="0" w:color="000000"/>
            </w:tcBorders>
            <w:vAlign w:val="center"/>
          </w:tcPr>
          <w:p w14:paraId="53970833" w14:textId="77777777" w:rsidR="00096EBD" w:rsidRDefault="00000000">
            <w:pPr>
              <w:widowControl w:val="0"/>
              <w:rPr>
                <w:rFonts w:ascii="Verdana" w:hAnsi="Verdana"/>
              </w:rPr>
            </w:pPr>
            <w:r>
              <w:rPr>
                <w:rFonts w:ascii="Verdana" w:hAnsi="Verdana" w:cs="Calibri"/>
                <w:color w:val="000000"/>
                <w:lang w:eastAsia="pt-BR"/>
              </w:rPr>
              <w:t>ESF Vila Comboni</w:t>
            </w:r>
          </w:p>
        </w:tc>
        <w:tc>
          <w:tcPr>
            <w:tcW w:w="1279" w:type="dxa"/>
            <w:tcBorders>
              <w:bottom w:val="single" w:sz="4" w:space="0" w:color="000000"/>
              <w:right w:val="single" w:sz="4" w:space="0" w:color="000000"/>
            </w:tcBorders>
            <w:vAlign w:val="center"/>
          </w:tcPr>
          <w:p w14:paraId="64227B58" w14:textId="77777777" w:rsidR="00096EBD" w:rsidRDefault="00000000">
            <w:pPr>
              <w:widowControl w:val="0"/>
              <w:jc w:val="center"/>
              <w:rPr>
                <w:rFonts w:ascii="Verdana" w:hAnsi="Verdana"/>
              </w:rPr>
            </w:pPr>
            <w:r>
              <w:rPr>
                <w:rFonts w:ascii="Verdana" w:hAnsi="Verdana" w:cs="Calibri"/>
                <w:color w:val="000000"/>
                <w:lang w:eastAsia="pt-BR"/>
              </w:rPr>
              <w:t>2</w:t>
            </w:r>
          </w:p>
        </w:tc>
        <w:tc>
          <w:tcPr>
            <w:tcW w:w="2693" w:type="dxa"/>
            <w:tcBorders>
              <w:bottom w:val="single" w:sz="4" w:space="0" w:color="000000"/>
              <w:right w:val="single" w:sz="4" w:space="0" w:color="000000"/>
            </w:tcBorders>
            <w:vAlign w:val="center"/>
          </w:tcPr>
          <w:p w14:paraId="19E2D19D" w14:textId="77777777" w:rsidR="00096EBD" w:rsidRDefault="00000000">
            <w:pPr>
              <w:widowControl w:val="0"/>
              <w:jc w:val="center"/>
              <w:rPr>
                <w:rFonts w:ascii="Verdana" w:hAnsi="Verdana"/>
              </w:rPr>
            </w:pPr>
            <w:r>
              <w:rPr>
                <w:rFonts w:ascii="Verdana" w:hAnsi="Verdana" w:cs="Calibri"/>
                <w:color w:val="000000"/>
                <w:lang w:eastAsia="pt-BR"/>
              </w:rPr>
              <w:t>(-19.028984, -40.529945)</w:t>
            </w:r>
          </w:p>
        </w:tc>
      </w:tr>
      <w:tr w:rsidR="00096EBD" w14:paraId="047EB7AA" w14:textId="77777777">
        <w:trPr>
          <w:trHeight w:val="168"/>
        </w:trPr>
        <w:tc>
          <w:tcPr>
            <w:tcW w:w="485" w:type="dxa"/>
            <w:tcBorders>
              <w:left w:val="single" w:sz="4" w:space="0" w:color="000000"/>
              <w:bottom w:val="single" w:sz="4" w:space="0" w:color="000000"/>
              <w:right w:val="single" w:sz="4" w:space="0" w:color="000000"/>
            </w:tcBorders>
            <w:shd w:val="clear" w:color="000000" w:fill="DAE9F8"/>
            <w:vAlign w:val="center"/>
          </w:tcPr>
          <w:p w14:paraId="0DC46437" w14:textId="77777777" w:rsidR="00096EBD" w:rsidRDefault="00096EBD">
            <w:pPr>
              <w:widowControl w:val="0"/>
              <w:jc w:val="center"/>
              <w:rPr>
                <w:rFonts w:ascii="Verdana" w:hAnsi="Verdana"/>
              </w:rPr>
            </w:pPr>
          </w:p>
        </w:tc>
        <w:tc>
          <w:tcPr>
            <w:tcW w:w="4051" w:type="dxa"/>
            <w:tcBorders>
              <w:bottom w:val="single" w:sz="4" w:space="0" w:color="000000"/>
              <w:right w:val="single" w:sz="4" w:space="0" w:color="000000"/>
            </w:tcBorders>
            <w:shd w:val="clear" w:color="000000" w:fill="DAE9F8"/>
            <w:vAlign w:val="center"/>
          </w:tcPr>
          <w:p w14:paraId="424542C2"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279" w:type="dxa"/>
            <w:tcBorders>
              <w:bottom w:val="single" w:sz="4" w:space="0" w:color="000000"/>
              <w:right w:val="single" w:sz="4" w:space="0" w:color="000000"/>
            </w:tcBorders>
            <w:shd w:val="clear" w:color="000000" w:fill="DAE9F8"/>
            <w:vAlign w:val="center"/>
          </w:tcPr>
          <w:p w14:paraId="761EEFD4" w14:textId="77777777" w:rsidR="00096EBD" w:rsidRDefault="00000000">
            <w:pPr>
              <w:widowControl w:val="0"/>
              <w:jc w:val="center"/>
              <w:rPr>
                <w:rFonts w:ascii="Verdana" w:hAnsi="Verdana"/>
              </w:rPr>
            </w:pPr>
            <w:r>
              <w:rPr>
                <w:rFonts w:ascii="Verdana" w:hAnsi="Verdana" w:cs="Calibri"/>
                <w:b/>
                <w:bCs/>
                <w:color w:val="000000"/>
                <w:lang w:eastAsia="pt-BR"/>
              </w:rPr>
              <w:t>14</w:t>
            </w:r>
          </w:p>
        </w:tc>
        <w:tc>
          <w:tcPr>
            <w:tcW w:w="2693" w:type="dxa"/>
            <w:tcBorders>
              <w:bottom w:val="single" w:sz="4" w:space="0" w:color="000000"/>
              <w:right w:val="single" w:sz="4" w:space="0" w:color="000000"/>
            </w:tcBorders>
            <w:shd w:val="clear" w:color="000000" w:fill="DAE9F8"/>
            <w:vAlign w:val="center"/>
          </w:tcPr>
          <w:p w14:paraId="1BE392AD" w14:textId="77777777" w:rsidR="00096EBD" w:rsidRDefault="00096EBD">
            <w:pPr>
              <w:widowControl w:val="0"/>
              <w:jc w:val="center"/>
              <w:rPr>
                <w:rFonts w:ascii="Verdana" w:hAnsi="Verdana"/>
              </w:rPr>
            </w:pPr>
          </w:p>
        </w:tc>
      </w:tr>
    </w:tbl>
    <w:p w14:paraId="0C58ACCF" w14:textId="77777777" w:rsidR="00096EBD" w:rsidRDefault="00096EBD">
      <w:pPr>
        <w:contextualSpacing/>
        <w:jc w:val="both"/>
        <w:rPr>
          <w:rFonts w:ascii="Verdana" w:hAnsi="Verdana"/>
        </w:rPr>
      </w:pPr>
    </w:p>
    <w:p w14:paraId="40EA2F95" w14:textId="77777777" w:rsidR="00096EBD" w:rsidRDefault="00000000">
      <w:pPr>
        <w:contextualSpacing/>
        <w:jc w:val="both"/>
        <w:rPr>
          <w:rFonts w:ascii="Verdana" w:hAnsi="Verdana"/>
        </w:rPr>
      </w:pPr>
      <w:r>
        <w:rPr>
          <w:rFonts w:ascii="Verdana" w:eastAsia="Arial" w:hAnsi="Verdana" w:cs="Arial"/>
          <w:color w:val="000000"/>
        </w:rPr>
        <w:t>Cada uma das unidades listadas conta com um ponto de conectividade por fibra óptica, totalizando 13 pontos.</w:t>
      </w:r>
    </w:p>
    <w:p w14:paraId="73302B50" w14:textId="77777777" w:rsidR="00096EBD" w:rsidRDefault="00096EBD">
      <w:pPr>
        <w:contextualSpacing/>
        <w:jc w:val="both"/>
        <w:rPr>
          <w:rFonts w:ascii="Verdana" w:hAnsi="Verdana"/>
        </w:rPr>
      </w:pPr>
    </w:p>
    <w:tbl>
      <w:tblPr>
        <w:tblW w:w="8550" w:type="dxa"/>
        <w:tblInd w:w="151" w:type="dxa"/>
        <w:tblLayout w:type="fixed"/>
        <w:tblCellMar>
          <w:left w:w="70" w:type="dxa"/>
          <w:right w:w="70" w:type="dxa"/>
        </w:tblCellMar>
        <w:tblLook w:val="04A0" w:firstRow="1" w:lastRow="0" w:firstColumn="1" w:lastColumn="0" w:noHBand="0" w:noVBand="1"/>
      </w:tblPr>
      <w:tblGrid>
        <w:gridCol w:w="689"/>
        <w:gridCol w:w="5148"/>
        <w:gridCol w:w="2713"/>
      </w:tblGrid>
      <w:tr w:rsidR="00096EBD" w14:paraId="6290696A" w14:textId="77777777">
        <w:trPr>
          <w:trHeight w:val="246"/>
        </w:trPr>
        <w:tc>
          <w:tcPr>
            <w:tcW w:w="689"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19FA8125"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5148"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3A391D44"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2713"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3C2495B7"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2EA234FA"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592902D7" w14:textId="77777777" w:rsidR="00096EBD" w:rsidRDefault="00000000">
            <w:pPr>
              <w:widowControl w:val="0"/>
              <w:jc w:val="center"/>
              <w:rPr>
                <w:rFonts w:ascii="Verdana" w:hAnsi="Verdana"/>
              </w:rPr>
            </w:pPr>
            <w:r>
              <w:rPr>
                <w:rFonts w:ascii="Verdana" w:hAnsi="Verdana" w:cs="Calibri"/>
                <w:color w:val="000000"/>
                <w:lang w:eastAsia="pt-BR"/>
              </w:rPr>
              <w:t>1</w:t>
            </w:r>
          </w:p>
        </w:tc>
        <w:tc>
          <w:tcPr>
            <w:tcW w:w="5148" w:type="dxa"/>
            <w:tcBorders>
              <w:top w:val="single" w:sz="4" w:space="0" w:color="000000"/>
              <w:left w:val="single" w:sz="4" w:space="0" w:color="000000"/>
              <w:bottom w:val="single" w:sz="4" w:space="0" w:color="000000"/>
              <w:right w:val="single" w:sz="4" w:space="0" w:color="000000"/>
            </w:tcBorders>
            <w:vAlign w:val="center"/>
          </w:tcPr>
          <w:p w14:paraId="155ECB33" w14:textId="77777777" w:rsidR="00096EBD" w:rsidRDefault="00000000">
            <w:pPr>
              <w:widowControl w:val="0"/>
              <w:rPr>
                <w:rFonts w:ascii="Verdana" w:hAnsi="Verdana"/>
              </w:rPr>
            </w:pPr>
            <w:r>
              <w:rPr>
                <w:rFonts w:ascii="Verdana" w:hAnsi="Verdana" w:cs="Calibri"/>
                <w:color w:val="000000"/>
                <w:lang w:eastAsia="pt-BR"/>
              </w:rPr>
              <w:t>Secretaria Municipal de Saúde</w:t>
            </w:r>
          </w:p>
        </w:tc>
        <w:tc>
          <w:tcPr>
            <w:tcW w:w="2713" w:type="dxa"/>
            <w:tcBorders>
              <w:top w:val="single" w:sz="4" w:space="0" w:color="000000"/>
              <w:left w:val="single" w:sz="4" w:space="0" w:color="000000"/>
              <w:bottom w:val="single" w:sz="4" w:space="0" w:color="000000"/>
              <w:right w:val="single" w:sz="4" w:space="0" w:color="000000"/>
            </w:tcBorders>
            <w:vAlign w:val="center"/>
          </w:tcPr>
          <w:p w14:paraId="70A615E0" w14:textId="77777777" w:rsidR="00096EBD" w:rsidRDefault="00000000">
            <w:pPr>
              <w:widowControl w:val="0"/>
              <w:jc w:val="center"/>
              <w:rPr>
                <w:rFonts w:ascii="Verdana" w:hAnsi="Verdana"/>
              </w:rPr>
            </w:pPr>
            <w:r>
              <w:rPr>
                <w:rFonts w:ascii="Verdana" w:hAnsi="Verdana" w:cs="Calibri"/>
                <w:color w:val="000000"/>
                <w:lang w:eastAsia="pt-BR"/>
              </w:rPr>
              <w:t>(-19.014470, -40.538078)</w:t>
            </w:r>
          </w:p>
        </w:tc>
      </w:tr>
      <w:tr w:rsidR="00096EBD" w14:paraId="49006189"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1FD72560" w14:textId="77777777" w:rsidR="00096EBD" w:rsidRDefault="00000000">
            <w:pPr>
              <w:widowControl w:val="0"/>
              <w:jc w:val="center"/>
              <w:rPr>
                <w:rFonts w:ascii="Verdana" w:hAnsi="Verdana"/>
              </w:rPr>
            </w:pPr>
            <w:r>
              <w:rPr>
                <w:rFonts w:ascii="Verdana" w:hAnsi="Verdana" w:cs="Calibri"/>
                <w:color w:val="000000"/>
                <w:lang w:eastAsia="pt-BR"/>
              </w:rPr>
              <w:t>2</w:t>
            </w:r>
          </w:p>
        </w:tc>
        <w:tc>
          <w:tcPr>
            <w:tcW w:w="5148" w:type="dxa"/>
            <w:tcBorders>
              <w:top w:val="single" w:sz="4" w:space="0" w:color="000000"/>
              <w:left w:val="single" w:sz="4" w:space="0" w:color="000000"/>
              <w:bottom w:val="single" w:sz="4" w:space="0" w:color="000000"/>
              <w:right w:val="single" w:sz="4" w:space="0" w:color="000000"/>
            </w:tcBorders>
            <w:vAlign w:val="center"/>
          </w:tcPr>
          <w:p w14:paraId="1BC1A374" w14:textId="77777777" w:rsidR="00096EBD" w:rsidRDefault="00000000">
            <w:pPr>
              <w:widowControl w:val="0"/>
              <w:rPr>
                <w:rFonts w:ascii="Verdana" w:hAnsi="Verdana"/>
              </w:rPr>
            </w:pPr>
            <w:r>
              <w:rPr>
                <w:rFonts w:ascii="Verdana" w:hAnsi="Verdana" w:cs="Calibri"/>
                <w:color w:val="000000"/>
                <w:lang w:eastAsia="pt-BR"/>
              </w:rPr>
              <w:t>ESF Córrego da Onça (Therezinha M. T. Canal)</w:t>
            </w:r>
          </w:p>
        </w:tc>
        <w:tc>
          <w:tcPr>
            <w:tcW w:w="2713" w:type="dxa"/>
            <w:tcBorders>
              <w:top w:val="single" w:sz="4" w:space="0" w:color="000000"/>
              <w:left w:val="single" w:sz="4" w:space="0" w:color="000000"/>
              <w:bottom w:val="single" w:sz="4" w:space="0" w:color="000000"/>
              <w:right w:val="single" w:sz="4" w:space="0" w:color="000000"/>
            </w:tcBorders>
            <w:vAlign w:val="center"/>
          </w:tcPr>
          <w:p w14:paraId="6EA848DE" w14:textId="77777777" w:rsidR="00096EBD" w:rsidRDefault="00000000">
            <w:pPr>
              <w:widowControl w:val="0"/>
              <w:jc w:val="center"/>
              <w:rPr>
                <w:rFonts w:ascii="Verdana" w:hAnsi="Verdana"/>
              </w:rPr>
            </w:pPr>
            <w:r>
              <w:rPr>
                <w:rFonts w:ascii="Verdana" w:hAnsi="Verdana" w:cs="Calibri"/>
                <w:color w:val="000000"/>
                <w:lang w:eastAsia="pt-BR"/>
              </w:rPr>
              <w:t>(-19.042248, -40.540813)</w:t>
            </w:r>
          </w:p>
        </w:tc>
      </w:tr>
      <w:tr w:rsidR="00096EBD" w14:paraId="74D9D9F4"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2EAAAC66" w14:textId="77777777" w:rsidR="00096EBD" w:rsidRDefault="00000000">
            <w:pPr>
              <w:widowControl w:val="0"/>
              <w:jc w:val="center"/>
              <w:rPr>
                <w:rFonts w:ascii="Verdana" w:hAnsi="Verdana"/>
              </w:rPr>
            </w:pPr>
            <w:r>
              <w:rPr>
                <w:rFonts w:ascii="Verdana" w:hAnsi="Verdana" w:cs="Calibri"/>
                <w:color w:val="000000"/>
                <w:lang w:eastAsia="pt-BR"/>
              </w:rPr>
              <w:t>3</w:t>
            </w:r>
          </w:p>
        </w:tc>
        <w:tc>
          <w:tcPr>
            <w:tcW w:w="5148" w:type="dxa"/>
            <w:tcBorders>
              <w:top w:val="single" w:sz="4" w:space="0" w:color="000000"/>
              <w:left w:val="single" w:sz="4" w:space="0" w:color="000000"/>
              <w:bottom w:val="single" w:sz="4" w:space="0" w:color="000000"/>
              <w:right w:val="single" w:sz="4" w:space="0" w:color="000000"/>
            </w:tcBorders>
            <w:vAlign w:val="center"/>
          </w:tcPr>
          <w:p w14:paraId="64A4808C" w14:textId="77777777" w:rsidR="00096EBD" w:rsidRDefault="00000000">
            <w:pPr>
              <w:widowControl w:val="0"/>
              <w:rPr>
                <w:rFonts w:ascii="Verdana" w:hAnsi="Verdana"/>
              </w:rPr>
            </w:pPr>
            <w:r>
              <w:rPr>
                <w:rFonts w:ascii="Verdana" w:hAnsi="Verdana" w:cs="Calibri"/>
                <w:color w:val="000000"/>
                <w:lang w:eastAsia="pt-BR"/>
              </w:rPr>
              <w:t>ESF Vila Comboni</w:t>
            </w:r>
          </w:p>
        </w:tc>
        <w:tc>
          <w:tcPr>
            <w:tcW w:w="2713" w:type="dxa"/>
            <w:tcBorders>
              <w:top w:val="single" w:sz="4" w:space="0" w:color="000000"/>
              <w:left w:val="single" w:sz="4" w:space="0" w:color="000000"/>
              <w:bottom w:val="single" w:sz="4" w:space="0" w:color="000000"/>
              <w:right w:val="single" w:sz="4" w:space="0" w:color="000000"/>
            </w:tcBorders>
            <w:vAlign w:val="center"/>
          </w:tcPr>
          <w:p w14:paraId="15E45D3E" w14:textId="77777777" w:rsidR="00096EBD" w:rsidRDefault="00000000">
            <w:pPr>
              <w:widowControl w:val="0"/>
              <w:jc w:val="center"/>
              <w:rPr>
                <w:rFonts w:ascii="Verdana" w:hAnsi="Verdana"/>
              </w:rPr>
            </w:pPr>
            <w:r>
              <w:rPr>
                <w:rFonts w:ascii="Verdana" w:hAnsi="Verdana" w:cs="Calibri"/>
                <w:color w:val="000000"/>
                <w:lang w:eastAsia="pt-BR"/>
              </w:rPr>
              <w:t>(-19.028984, -40.529945)</w:t>
            </w:r>
          </w:p>
        </w:tc>
      </w:tr>
      <w:tr w:rsidR="00096EBD" w14:paraId="006C07F3"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648B5BF3" w14:textId="77777777" w:rsidR="00096EBD" w:rsidRDefault="00000000">
            <w:pPr>
              <w:widowControl w:val="0"/>
              <w:jc w:val="center"/>
              <w:rPr>
                <w:rFonts w:ascii="Verdana" w:hAnsi="Verdana"/>
              </w:rPr>
            </w:pPr>
            <w:r>
              <w:rPr>
                <w:rFonts w:ascii="Verdana" w:hAnsi="Verdana" w:cs="Calibri"/>
                <w:color w:val="000000"/>
                <w:lang w:eastAsia="pt-BR"/>
              </w:rPr>
              <w:t>4</w:t>
            </w:r>
          </w:p>
        </w:tc>
        <w:tc>
          <w:tcPr>
            <w:tcW w:w="5148" w:type="dxa"/>
            <w:tcBorders>
              <w:top w:val="single" w:sz="4" w:space="0" w:color="000000"/>
              <w:left w:val="single" w:sz="4" w:space="0" w:color="000000"/>
              <w:bottom w:val="single" w:sz="4" w:space="0" w:color="000000"/>
              <w:right w:val="single" w:sz="4" w:space="0" w:color="000000"/>
            </w:tcBorders>
            <w:vAlign w:val="center"/>
          </w:tcPr>
          <w:p w14:paraId="51537249" w14:textId="77777777" w:rsidR="00096EBD" w:rsidRDefault="00000000">
            <w:pPr>
              <w:widowControl w:val="0"/>
              <w:rPr>
                <w:rFonts w:ascii="Verdana" w:hAnsi="Verdana"/>
              </w:rPr>
            </w:pPr>
            <w:r>
              <w:rPr>
                <w:rFonts w:ascii="Verdana" w:hAnsi="Verdana" w:cs="Calibri"/>
                <w:color w:val="000000"/>
                <w:lang w:eastAsia="pt-BR"/>
              </w:rPr>
              <w:t>ESF Centro</w:t>
            </w:r>
          </w:p>
        </w:tc>
        <w:tc>
          <w:tcPr>
            <w:tcW w:w="2713" w:type="dxa"/>
            <w:tcBorders>
              <w:top w:val="single" w:sz="4" w:space="0" w:color="000000"/>
              <w:left w:val="single" w:sz="4" w:space="0" w:color="000000"/>
              <w:bottom w:val="single" w:sz="4" w:space="0" w:color="000000"/>
              <w:right w:val="single" w:sz="4" w:space="0" w:color="000000"/>
            </w:tcBorders>
            <w:vAlign w:val="center"/>
          </w:tcPr>
          <w:p w14:paraId="095441C6" w14:textId="77777777" w:rsidR="00096EBD" w:rsidRDefault="00000000">
            <w:pPr>
              <w:widowControl w:val="0"/>
              <w:jc w:val="center"/>
              <w:rPr>
                <w:rFonts w:ascii="Verdana" w:hAnsi="Verdana"/>
              </w:rPr>
            </w:pPr>
            <w:r>
              <w:rPr>
                <w:rFonts w:ascii="Verdana" w:hAnsi="Verdana" w:cs="Calibri"/>
                <w:color w:val="000000"/>
                <w:lang w:eastAsia="pt-BR"/>
              </w:rPr>
              <w:t>(-19.020176, -40.533233)</w:t>
            </w:r>
          </w:p>
        </w:tc>
      </w:tr>
      <w:tr w:rsidR="00096EBD" w14:paraId="6A8492A4"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4B799F89" w14:textId="77777777" w:rsidR="00096EBD" w:rsidRDefault="00000000">
            <w:pPr>
              <w:widowControl w:val="0"/>
              <w:jc w:val="center"/>
              <w:rPr>
                <w:rFonts w:ascii="Verdana" w:hAnsi="Verdana"/>
              </w:rPr>
            </w:pPr>
            <w:r>
              <w:rPr>
                <w:rFonts w:ascii="Verdana" w:hAnsi="Verdana" w:cs="Calibri"/>
                <w:color w:val="000000"/>
                <w:lang w:eastAsia="pt-BR"/>
              </w:rPr>
              <w:t>5</w:t>
            </w:r>
          </w:p>
        </w:tc>
        <w:tc>
          <w:tcPr>
            <w:tcW w:w="5148" w:type="dxa"/>
            <w:tcBorders>
              <w:top w:val="single" w:sz="4" w:space="0" w:color="000000"/>
              <w:left w:val="single" w:sz="4" w:space="0" w:color="000000"/>
              <w:bottom w:val="single" w:sz="4" w:space="0" w:color="000000"/>
              <w:right w:val="single" w:sz="4" w:space="0" w:color="000000"/>
            </w:tcBorders>
            <w:vAlign w:val="center"/>
          </w:tcPr>
          <w:p w14:paraId="13EA35B2" w14:textId="77777777" w:rsidR="00096EBD" w:rsidRDefault="00000000">
            <w:pPr>
              <w:widowControl w:val="0"/>
              <w:rPr>
                <w:rFonts w:ascii="Verdana" w:hAnsi="Verdana"/>
              </w:rPr>
            </w:pPr>
            <w:r>
              <w:rPr>
                <w:rFonts w:ascii="Verdana" w:hAnsi="Verdana" w:cs="Calibri"/>
                <w:color w:val="000000"/>
                <w:lang w:eastAsia="pt-BR"/>
              </w:rPr>
              <w:t>Casa da Mulher</w:t>
            </w:r>
          </w:p>
        </w:tc>
        <w:tc>
          <w:tcPr>
            <w:tcW w:w="2713" w:type="dxa"/>
            <w:tcBorders>
              <w:top w:val="single" w:sz="4" w:space="0" w:color="000000"/>
              <w:left w:val="single" w:sz="4" w:space="0" w:color="000000"/>
              <w:bottom w:val="single" w:sz="4" w:space="0" w:color="000000"/>
              <w:right w:val="single" w:sz="4" w:space="0" w:color="000000"/>
            </w:tcBorders>
            <w:vAlign w:val="center"/>
          </w:tcPr>
          <w:p w14:paraId="1B1AB453" w14:textId="77777777" w:rsidR="00096EBD" w:rsidRDefault="00000000">
            <w:pPr>
              <w:widowControl w:val="0"/>
              <w:jc w:val="center"/>
              <w:rPr>
                <w:rFonts w:ascii="Verdana" w:hAnsi="Verdana"/>
              </w:rPr>
            </w:pPr>
            <w:r>
              <w:rPr>
                <w:rFonts w:ascii="Verdana" w:hAnsi="Verdana" w:cs="Calibri"/>
                <w:color w:val="000000"/>
                <w:lang w:eastAsia="pt-BR"/>
              </w:rPr>
              <w:t>(-19.014436, -40.538499)</w:t>
            </w:r>
          </w:p>
        </w:tc>
      </w:tr>
      <w:tr w:rsidR="00096EBD" w14:paraId="14147B76"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7AFA8A25" w14:textId="77777777" w:rsidR="00096EBD" w:rsidRDefault="00000000">
            <w:pPr>
              <w:widowControl w:val="0"/>
              <w:jc w:val="center"/>
              <w:rPr>
                <w:rFonts w:ascii="Verdana" w:hAnsi="Verdana"/>
              </w:rPr>
            </w:pPr>
            <w:r>
              <w:rPr>
                <w:rFonts w:ascii="Verdana" w:hAnsi="Verdana" w:cs="Calibri"/>
                <w:color w:val="000000"/>
                <w:lang w:eastAsia="pt-BR"/>
              </w:rPr>
              <w:t>6</w:t>
            </w:r>
          </w:p>
        </w:tc>
        <w:tc>
          <w:tcPr>
            <w:tcW w:w="5148" w:type="dxa"/>
            <w:tcBorders>
              <w:top w:val="single" w:sz="4" w:space="0" w:color="000000"/>
              <w:left w:val="single" w:sz="4" w:space="0" w:color="000000"/>
              <w:bottom w:val="single" w:sz="4" w:space="0" w:color="000000"/>
              <w:right w:val="single" w:sz="4" w:space="0" w:color="000000"/>
            </w:tcBorders>
            <w:vAlign w:val="center"/>
          </w:tcPr>
          <w:p w14:paraId="7892B535" w14:textId="77777777" w:rsidR="00096EBD" w:rsidRDefault="00000000">
            <w:pPr>
              <w:widowControl w:val="0"/>
              <w:rPr>
                <w:rFonts w:ascii="Verdana" w:hAnsi="Verdana"/>
              </w:rPr>
            </w:pPr>
            <w:r>
              <w:rPr>
                <w:rFonts w:ascii="Verdana" w:hAnsi="Verdana" w:cs="Calibri"/>
                <w:color w:val="000000"/>
                <w:lang w:eastAsia="pt-BR"/>
              </w:rPr>
              <w:t>CAPS</w:t>
            </w:r>
          </w:p>
        </w:tc>
        <w:tc>
          <w:tcPr>
            <w:tcW w:w="2713" w:type="dxa"/>
            <w:tcBorders>
              <w:top w:val="single" w:sz="4" w:space="0" w:color="000000"/>
              <w:left w:val="single" w:sz="4" w:space="0" w:color="000000"/>
              <w:bottom w:val="single" w:sz="4" w:space="0" w:color="000000"/>
              <w:right w:val="single" w:sz="4" w:space="0" w:color="000000"/>
            </w:tcBorders>
            <w:vAlign w:val="center"/>
          </w:tcPr>
          <w:p w14:paraId="2F3EB78D" w14:textId="77777777" w:rsidR="00096EBD" w:rsidRDefault="00000000">
            <w:pPr>
              <w:widowControl w:val="0"/>
              <w:jc w:val="center"/>
              <w:rPr>
                <w:rFonts w:ascii="Verdana" w:hAnsi="Verdana"/>
              </w:rPr>
            </w:pPr>
            <w:r>
              <w:rPr>
                <w:rFonts w:ascii="Verdana" w:hAnsi="Verdana" w:cs="Calibri"/>
                <w:color w:val="000000"/>
                <w:lang w:eastAsia="pt-BR"/>
              </w:rPr>
              <w:t>(-19.015552, -40.538121)</w:t>
            </w:r>
          </w:p>
        </w:tc>
      </w:tr>
      <w:tr w:rsidR="00096EBD" w14:paraId="67C89432"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70D10C2C" w14:textId="77777777" w:rsidR="00096EBD" w:rsidRDefault="00000000">
            <w:pPr>
              <w:widowControl w:val="0"/>
              <w:jc w:val="center"/>
              <w:rPr>
                <w:rFonts w:ascii="Verdana" w:hAnsi="Verdana"/>
              </w:rPr>
            </w:pPr>
            <w:r>
              <w:rPr>
                <w:rFonts w:ascii="Verdana" w:hAnsi="Verdana" w:cs="Calibri"/>
                <w:color w:val="000000"/>
                <w:lang w:eastAsia="pt-BR"/>
              </w:rPr>
              <w:t>7</w:t>
            </w:r>
          </w:p>
        </w:tc>
        <w:tc>
          <w:tcPr>
            <w:tcW w:w="5148" w:type="dxa"/>
            <w:tcBorders>
              <w:top w:val="single" w:sz="4" w:space="0" w:color="000000"/>
              <w:left w:val="single" w:sz="4" w:space="0" w:color="000000"/>
              <w:bottom w:val="single" w:sz="4" w:space="0" w:color="000000"/>
              <w:right w:val="single" w:sz="4" w:space="0" w:color="000000"/>
            </w:tcBorders>
            <w:vAlign w:val="center"/>
          </w:tcPr>
          <w:p w14:paraId="1ECCD791" w14:textId="77777777" w:rsidR="00096EBD" w:rsidRDefault="00000000">
            <w:pPr>
              <w:widowControl w:val="0"/>
              <w:rPr>
                <w:rFonts w:ascii="Verdana" w:hAnsi="Verdana"/>
              </w:rPr>
            </w:pPr>
            <w:r>
              <w:rPr>
                <w:rFonts w:ascii="Verdana" w:hAnsi="Verdana" w:cs="Calibri"/>
                <w:color w:val="000000"/>
                <w:lang w:eastAsia="pt-BR"/>
              </w:rPr>
              <w:t>Farmácia Municipal</w:t>
            </w:r>
          </w:p>
        </w:tc>
        <w:tc>
          <w:tcPr>
            <w:tcW w:w="2713" w:type="dxa"/>
            <w:tcBorders>
              <w:top w:val="single" w:sz="4" w:space="0" w:color="000000"/>
              <w:left w:val="single" w:sz="4" w:space="0" w:color="000000"/>
              <w:bottom w:val="single" w:sz="4" w:space="0" w:color="000000"/>
              <w:right w:val="single" w:sz="4" w:space="0" w:color="000000"/>
            </w:tcBorders>
            <w:vAlign w:val="center"/>
          </w:tcPr>
          <w:p w14:paraId="33769896" w14:textId="77777777" w:rsidR="00096EBD" w:rsidRDefault="00000000">
            <w:pPr>
              <w:widowControl w:val="0"/>
              <w:jc w:val="center"/>
              <w:rPr>
                <w:rFonts w:ascii="Verdana" w:hAnsi="Verdana"/>
              </w:rPr>
            </w:pPr>
            <w:r>
              <w:rPr>
                <w:rFonts w:ascii="Verdana" w:hAnsi="Verdana" w:cs="Calibri"/>
                <w:color w:val="000000"/>
                <w:lang w:eastAsia="pt-BR"/>
              </w:rPr>
              <w:t>(-19.020581, -40.533700)</w:t>
            </w:r>
          </w:p>
        </w:tc>
      </w:tr>
      <w:tr w:rsidR="00096EBD" w14:paraId="709D68E9"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14EA3CF9" w14:textId="77777777" w:rsidR="00096EBD" w:rsidRDefault="00000000">
            <w:pPr>
              <w:widowControl w:val="0"/>
              <w:jc w:val="center"/>
              <w:rPr>
                <w:rFonts w:ascii="Verdana" w:hAnsi="Verdana"/>
              </w:rPr>
            </w:pPr>
            <w:r>
              <w:rPr>
                <w:rFonts w:ascii="Verdana" w:hAnsi="Verdana" w:cs="Calibri"/>
                <w:color w:val="000000"/>
                <w:lang w:eastAsia="pt-BR"/>
              </w:rPr>
              <w:t>8</w:t>
            </w:r>
          </w:p>
        </w:tc>
        <w:tc>
          <w:tcPr>
            <w:tcW w:w="5148" w:type="dxa"/>
            <w:tcBorders>
              <w:top w:val="single" w:sz="4" w:space="0" w:color="000000"/>
              <w:left w:val="single" w:sz="4" w:space="0" w:color="000000"/>
              <w:bottom w:val="single" w:sz="4" w:space="0" w:color="000000"/>
              <w:right w:val="single" w:sz="4" w:space="0" w:color="000000"/>
            </w:tcBorders>
            <w:vAlign w:val="center"/>
          </w:tcPr>
          <w:p w14:paraId="7931EB21" w14:textId="77777777" w:rsidR="00096EBD" w:rsidRDefault="00000000">
            <w:pPr>
              <w:widowControl w:val="0"/>
              <w:rPr>
                <w:rFonts w:ascii="Verdana" w:hAnsi="Verdana"/>
              </w:rPr>
            </w:pPr>
            <w:r>
              <w:rPr>
                <w:rFonts w:ascii="Verdana" w:hAnsi="Verdana" w:cs="Calibri"/>
                <w:color w:val="000000"/>
                <w:lang w:eastAsia="pt-BR"/>
              </w:rPr>
              <w:t>ESF Progresso</w:t>
            </w:r>
          </w:p>
        </w:tc>
        <w:tc>
          <w:tcPr>
            <w:tcW w:w="2713" w:type="dxa"/>
            <w:tcBorders>
              <w:top w:val="single" w:sz="4" w:space="0" w:color="000000"/>
              <w:left w:val="single" w:sz="4" w:space="0" w:color="000000"/>
              <w:bottom w:val="single" w:sz="4" w:space="0" w:color="000000"/>
              <w:right w:val="single" w:sz="4" w:space="0" w:color="000000"/>
            </w:tcBorders>
            <w:vAlign w:val="center"/>
          </w:tcPr>
          <w:p w14:paraId="0B16468E" w14:textId="77777777" w:rsidR="00096EBD" w:rsidRDefault="00000000">
            <w:pPr>
              <w:widowControl w:val="0"/>
              <w:jc w:val="center"/>
              <w:rPr>
                <w:rFonts w:ascii="Verdana" w:hAnsi="Verdana"/>
              </w:rPr>
            </w:pPr>
            <w:r>
              <w:rPr>
                <w:rFonts w:ascii="Verdana" w:hAnsi="Verdana" w:cs="Calibri"/>
                <w:color w:val="000000"/>
                <w:lang w:eastAsia="pt-BR"/>
              </w:rPr>
              <w:t>(-19.009803, -40.542347)</w:t>
            </w:r>
          </w:p>
        </w:tc>
      </w:tr>
      <w:tr w:rsidR="00096EBD" w14:paraId="02DAD607"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61CE9CBE" w14:textId="77777777" w:rsidR="00096EBD" w:rsidRDefault="00000000">
            <w:pPr>
              <w:widowControl w:val="0"/>
              <w:jc w:val="center"/>
              <w:rPr>
                <w:rFonts w:ascii="Verdana" w:hAnsi="Verdana"/>
              </w:rPr>
            </w:pPr>
            <w:r>
              <w:rPr>
                <w:rFonts w:ascii="Verdana" w:hAnsi="Verdana" w:cs="Calibri"/>
                <w:color w:val="000000"/>
                <w:lang w:eastAsia="pt-BR"/>
              </w:rPr>
              <w:t>9</w:t>
            </w:r>
          </w:p>
        </w:tc>
        <w:tc>
          <w:tcPr>
            <w:tcW w:w="5148" w:type="dxa"/>
            <w:tcBorders>
              <w:top w:val="single" w:sz="4" w:space="0" w:color="000000"/>
              <w:left w:val="single" w:sz="4" w:space="0" w:color="000000"/>
              <w:bottom w:val="single" w:sz="4" w:space="0" w:color="000000"/>
              <w:right w:val="single" w:sz="4" w:space="0" w:color="000000"/>
            </w:tcBorders>
            <w:vAlign w:val="center"/>
          </w:tcPr>
          <w:p w14:paraId="4E6006A8" w14:textId="77777777" w:rsidR="00096EBD" w:rsidRDefault="00000000">
            <w:pPr>
              <w:widowControl w:val="0"/>
              <w:rPr>
                <w:rFonts w:ascii="Verdana" w:hAnsi="Verdana"/>
              </w:rPr>
            </w:pPr>
            <w:r>
              <w:rPr>
                <w:rFonts w:ascii="Verdana" w:hAnsi="Verdana" w:cs="Calibri"/>
                <w:color w:val="000000"/>
                <w:lang w:eastAsia="pt-BR"/>
              </w:rPr>
              <w:t>ESF Boa Vista / Santa Helena</w:t>
            </w:r>
          </w:p>
        </w:tc>
        <w:tc>
          <w:tcPr>
            <w:tcW w:w="2713" w:type="dxa"/>
            <w:tcBorders>
              <w:top w:val="single" w:sz="4" w:space="0" w:color="000000"/>
              <w:left w:val="single" w:sz="4" w:space="0" w:color="000000"/>
              <w:bottom w:val="single" w:sz="4" w:space="0" w:color="000000"/>
              <w:right w:val="single" w:sz="4" w:space="0" w:color="000000"/>
            </w:tcBorders>
            <w:vAlign w:val="center"/>
          </w:tcPr>
          <w:p w14:paraId="54EC2882" w14:textId="77777777" w:rsidR="00096EBD" w:rsidRDefault="00000000">
            <w:pPr>
              <w:widowControl w:val="0"/>
              <w:jc w:val="center"/>
              <w:rPr>
                <w:rFonts w:ascii="Verdana" w:hAnsi="Verdana"/>
              </w:rPr>
            </w:pPr>
            <w:r>
              <w:rPr>
                <w:rFonts w:ascii="Verdana" w:hAnsi="Verdana" w:cs="Calibri"/>
                <w:color w:val="000000"/>
                <w:lang w:eastAsia="pt-BR"/>
              </w:rPr>
              <w:t>(-19.005612, -40.538912)</w:t>
            </w:r>
          </w:p>
        </w:tc>
      </w:tr>
      <w:tr w:rsidR="00096EBD" w14:paraId="5AF80443"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20517302" w14:textId="77777777" w:rsidR="00096EBD" w:rsidRDefault="00000000">
            <w:pPr>
              <w:widowControl w:val="0"/>
              <w:jc w:val="center"/>
              <w:rPr>
                <w:rFonts w:ascii="Verdana" w:hAnsi="Verdana"/>
              </w:rPr>
            </w:pPr>
            <w:r>
              <w:rPr>
                <w:rFonts w:ascii="Verdana" w:hAnsi="Verdana" w:cs="Calibri"/>
                <w:color w:val="000000"/>
                <w:lang w:eastAsia="pt-BR"/>
              </w:rPr>
              <w:t>10</w:t>
            </w:r>
          </w:p>
        </w:tc>
        <w:tc>
          <w:tcPr>
            <w:tcW w:w="5148" w:type="dxa"/>
            <w:tcBorders>
              <w:top w:val="single" w:sz="4" w:space="0" w:color="000000"/>
              <w:left w:val="single" w:sz="4" w:space="0" w:color="000000"/>
              <w:bottom w:val="single" w:sz="4" w:space="0" w:color="000000"/>
              <w:right w:val="single" w:sz="4" w:space="0" w:color="000000"/>
            </w:tcBorders>
            <w:vAlign w:val="center"/>
          </w:tcPr>
          <w:p w14:paraId="6FB5CA80" w14:textId="77777777" w:rsidR="00096EBD" w:rsidRDefault="00000000">
            <w:pPr>
              <w:widowControl w:val="0"/>
              <w:rPr>
                <w:rFonts w:ascii="Verdana" w:hAnsi="Verdana"/>
              </w:rPr>
            </w:pPr>
            <w:r>
              <w:rPr>
                <w:rFonts w:ascii="Verdana" w:hAnsi="Verdana" w:cs="Calibri"/>
                <w:color w:val="000000"/>
                <w:lang w:eastAsia="pt-BR"/>
              </w:rPr>
              <w:t>ESF São Sebastião</w:t>
            </w:r>
          </w:p>
        </w:tc>
        <w:tc>
          <w:tcPr>
            <w:tcW w:w="2713" w:type="dxa"/>
            <w:tcBorders>
              <w:top w:val="single" w:sz="4" w:space="0" w:color="000000"/>
              <w:left w:val="single" w:sz="4" w:space="0" w:color="000000"/>
              <w:bottom w:val="single" w:sz="4" w:space="0" w:color="000000"/>
              <w:right w:val="single" w:sz="4" w:space="0" w:color="000000"/>
            </w:tcBorders>
            <w:vAlign w:val="center"/>
          </w:tcPr>
          <w:p w14:paraId="2C2678E0" w14:textId="77777777" w:rsidR="00096EBD" w:rsidRDefault="00000000">
            <w:pPr>
              <w:widowControl w:val="0"/>
              <w:jc w:val="center"/>
              <w:rPr>
                <w:rFonts w:ascii="Verdana" w:hAnsi="Verdana"/>
              </w:rPr>
            </w:pPr>
            <w:r>
              <w:rPr>
                <w:rFonts w:ascii="Verdana" w:hAnsi="Verdana" w:cs="Calibri"/>
                <w:color w:val="000000"/>
                <w:lang w:eastAsia="pt-BR"/>
              </w:rPr>
              <w:t>(-19.018844, -40.541746)</w:t>
            </w:r>
          </w:p>
        </w:tc>
      </w:tr>
      <w:tr w:rsidR="00096EBD" w14:paraId="3548B6A3"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77C864D7" w14:textId="77777777" w:rsidR="00096EBD" w:rsidRDefault="00000000">
            <w:pPr>
              <w:widowControl w:val="0"/>
              <w:jc w:val="center"/>
              <w:rPr>
                <w:rFonts w:ascii="Verdana" w:hAnsi="Verdana"/>
              </w:rPr>
            </w:pPr>
            <w:r>
              <w:rPr>
                <w:rFonts w:ascii="Verdana" w:hAnsi="Verdana" w:cs="Calibri"/>
                <w:color w:val="000000"/>
                <w:lang w:eastAsia="pt-BR"/>
              </w:rPr>
              <w:t>11</w:t>
            </w:r>
          </w:p>
        </w:tc>
        <w:tc>
          <w:tcPr>
            <w:tcW w:w="5148" w:type="dxa"/>
            <w:tcBorders>
              <w:top w:val="single" w:sz="4" w:space="0" w:color="000000"/>
              <w:left w:val="single" w:sz="4" w:space="0" w:color="000000"/>
              <w:bottom w:val="single" w:sz="4" w:space="0" w:color="000000"/>
              <w:right w:val="single" w:sz="4" w:space="0" w:color="000000"/>
            </w:tcBorders>
            <w:vAlign w:val="center"/>
          </w:tcPr>
          <w:p w14:paraId="5DD17886" w14:textId="77777777" w:rsidR="00096EBD" w:rsidRDefault="00000000">
            <w:pPr>
              <w:widowControl w:val="0"/>
              <w:rPr>
                <w:rFonts w:ascii="Verdana" w:hAnsi="Verdana"/>
              </w:rPr>
            </w:pPr>
            <w:r>
              <w:rPr>
                <w:rFonts w:ascii="Verdana" w:hAnsi="Verdana" w:cs="Calibri"/>
                <w:color w:val="000000"/>
                <w:lang w:eastAsia="pt-BR"/>
              </w:rPr>
              <w:t>Laboratório Municipal de Análises Clínicas</w:t>
            </w:r>
          </w:p>
        </w:tc>
        <w:tc>
          <w:tcPr>
            <w:tcW w:w="2713" w:type="dxa"/>
            <w:tcBorders>
              <w:top w:val="single" w:sz="4" w:space="0" w:color="000000"/>
              <w:left w:val="single" w:sz="4" w:space="0" w:color="000000"/>
              <w:bottom w:val="single" w:sz="4" w:space="0" w:color="000000"/>
              <w:right w:val="single" w:sz="4" w:space="0" w:color="000000"/>
            </w:tcBorders>
            <w:vAlign w:val="center"/>
          </w:tcPr>
          <w:p w14:paraId="4809A696" w14:textId="77777777" w:rsidR="00096EBD" w:rsidRDefault="00000000">
            <w:pPr>
              <w:widowControl w:val="0"/>
              <w:jc w:val="center"/>
              <w:rPr>
                <w:rFonts w:ascii="Verdana" w:hAnsi="Verdana"/>
              </w:rPr>
            </w:pPr>
            <w:r>
              <w:rPr>
                <w:rFonts w:ascii="Verdana" w:hAnsi="Verdana" w:cs="Calibri"/>
                <w:color w:val="000000"/>
                <w:lang w:eastAsia="pt-BR"/>
              </w:rPr>
              <w:t>(-19.020379, -40.534063)</w:t>
            </w:r>
          </w:p>
        </w:tc>
      </w:tr>
      <w:tr w:rsidR="00096EBD" w14:paraId="4B550617"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41936581" w14:textId="77777777" w:rsidR="00096EBD" w:rsidRDefault="00000000">
            <w:pPr>
              <w:widowControl w:val="0"/>
              <w:jc w:val="center"/>
              <w:rPr>
                <w:rFonts w:ascii="Verdana" w:hAnsi="Verdana"/>
              </w:rPr>
            </w:pPr>
            <w:r>
              <w:rPr>
                <w:rFonts w:ascii="Verdana" w:hAnsi="Verdana" w:cs="Calibri"/>
                <w:color w:val="000000"/>
                <w:lang w:eastAsia="pt-BR"/>
              </w:rPr>
              <w:t>12</w:t>
            </w:r>
          </w:p>
        </w:tc>
        <w:tc>
          <w:tcPr>
            <w:tcW w:w="5148" w:type="dxa"/>
            <w:tcBorders>
              <w:top w:val="single" w:sz="4" w:space="0" w:color="000000"/>
              <w:left w:val="single" w:sz="4" w:space="0" w:color="000000"/>
              <w:bottom w:val="single" w:sz="4" w:space="0" w:color="000000"/>
              <w:right w:val="single" w:sz="4" w:space="0" w:color="000000"/>
            </w:tcBorders>
            <w:vAlign w:val="center"/>
          </w:tcPr>
          <w:p w14:paraId="4EA9DAFB" w14:textId="77777777" w:rsidR="00096EBD" w:rsidRDefault="00000000">
            <w:pPr>
              <w:widowControl w:val="0"/>
              <w:rPr>
                <w:rFonts w:ascii="Verdana" w:hAnsi="Verdana"/>
              </w:rPr>
            </w:pPr>
            <w:r>
              <w:rPr>
                <w:rFonts w:ascii="Verdana" w:hAnsi="Verdana" w:cs="Calibri"/>
                <w:color w:val="000000"/>
                <w:lang w:eastAsia="pt-BR"/>
              </w:rPr>
              <w:t>ESF São Roque da Terra Roxa</w:t>
            </w:r>
          </w:p>
        </w:tc>
        <w:tc>
          <w:tcPr>
            <w:tcW w:w="2713" w:type="dxa"/>
            <w:tcBorders>
              <w:top w:val="single" w:sz="4" w:space="0" w:color="000000"/>
              <w:left w:val="single" w:sz="4" w:space="0" w:color="000000"/>
              <w:bottom w:val="single" w:sz="4" w:space="0" w:color="000000"/>
              <w:right w:val="single" w:sz="4" w:space="0" w:color="000000"/>
            </w:tcBorders>
            <w:vAlign w:val="center"/>
          </w:tcPr>
          <w:p w14:paraId="6542B635" w14:textId="77777777" w:rsidR="00096EBD" w:rsidRDefault="00000000">
            <w:pPr>
              <w:widowControl w:val="0"/>
              <w:jc w:val="center"/>
              <w:rPr>
                <w:rFonts w:ascii="Verdana" w:hAnsi="Verdana"/>
              </w:rPr>
            </w:pPr>
            <w:r>
              <w:rPr>
                <w:rFonts w:ascii="Verdana" w:hAnsi="Verdana" w:cs="Calibri"/>
                <w:color w:val="000000"/>
                <w:lang w:eastAsia="pt-BR"/>
              </w:rPr>
              <w:t>(-18.911672, -40.507895)</w:t>
            </w:r>
          </w:p>
        </w:tc>
      </w:tr>
      <w:tr w:rsidR="00096EBD" w14:paraId="3E94D718" w14:textId="77777777">
        <w:trPr>
          <w:trHeight w:val="246"/>
        </w:trPr>
        <w:tc>
          <w:tcPr>
            <w:tcW w:w="689" w:type="dxa"/>
            <w:tcBorders>
              <w:top w:val="single" w:sz="4" w:space="0" w:color="000000"/>
              <w:left w:val="single" w:sz="4" w:space="0" w:color="000000"/>
              <w:bottom w:val="single" w:sz="4" w:space="0" w:color="000000"/>
              <w:right w:val="single" w:sz="4" w:space="0" w:color="000000"/>
            </w:tcBorders>
            <w:vAlign w:val="center"/>
          </w:tcPr>
          <w:p w14:paraId="17D77D58" w14:textId="77777777" w:rsidR="00096EBD" w:rsidRDefault="00000000">
            <w:pPr>
              <w:widowControl w:val="0"/>
              <w:jc w:val="center"/>
              <w:rPr>
                <w:rFonts w:ascii="Verdana" w:hAnsi="Verdana"/>
              </w:rPr>
            </w:pPr>
            <w:r>
              <w:rPr>
                <w:rFonts w:ascii="Verdana" w:hAnsi="Verdana" w:cs="Calibri"/>
                <w:color w:val="000000"/>
                <w:lang w:eastAsia="pt-BR"/>
              </w:rPr>
              <w:t>13</w:t>
            </w:r>
          </w:p>
        </w:tc>
        <w:tc>
          <w:tcPr>
            <w:tcW w:w="5148" w:type="dxa"/>
            <w:tcBorders>
              <w:top w:val="single" w:sz="4" w:space="0" w:color="000000"/>
              <w:left w:val="single" w:sz="4" w:space="0" w:color="000000"/>
              <w:bottom w:val="single" w:sz="4" w:space="0" w:color="000000"/>
              <w:right w:val="single" w:sz="4" w:space="0" w:color="000000"/>
            </w:tcBorders>
            <w:vAlign w:val="center"/>
          </w:tcPr>
          <w:p w14:paraId="40F05C68" w14:textId="77777777" w:rsidR="00096EBD" w:rsidRDefault="00000000">
            <w:pPr>
              <w:widowControl w:val="0"/>
              <w:rPr>
                <w:rFonts w:ascii="Verdana" w:hAnsi="Verdana"/>
              </w:rPr>
            </w:pPr>
            <w:r>
              <w:rPr>
                <w:rFonts w:ascii="Verdana" w:hAnsi="Verdana" w:cs="Calibri"/>
                <w:color w:val="000000"/>
                <w:lang w:eastAsia="pt-BR"/>
              </w:rPr>
              <w:t>ESF Vila Fartura</w:t>
            </w:r>
          </w:p>
        </w:tc>
        <w:tc>
          <w:tcPr>
            <w:tcW w:w="2713" w:type="dxa"/>
            <w:tcBorders>
              <w:top w:val="single" w:sz="4" w:space="0" w:color="000000"/>
              <w:left w:val="single" w:sz="4" w:space="0" w:color="000000"/>
              <w:bottom w:val="single" w:sz="4" w:space="0" w:color="000000"/>
              <w:right w:val="single" w:sz="4" w:space="0" w:color="000000"/>
            </w:tcBorders>
            <w:vAlign w:val="center"/>
          </w:tcPr>
          <w:p w14:paraId="6015C78A" w14:textId="77777777" w:rsidR="00096EBD" w:rsidRDefault="00000000">
            <w:pPr>
              <w:widowControl w:val="0"/>
              <w:jc w:val="center"/>
              <w:rPr>
                <w:rFonts w:ascii="Verdana" w:hAnsi="Verdana"/>
              </w:rPr>
            </w:pPr>
            <w:r>
              <w:rPr>
                <w:rFonts w:ascii="Verdana" w:hAnsi="Verdana" w:cs="Calibri"/>
                <w:color w:val="000000"/>
                <w:lang w:eastAsia="pt-BR"/>
              </w:rPr>
              <w:t>(-18.905778, -40.448669)</w:t>
            </w:r>
          </w:p>
        </w:tc>
      </w:tr>
    </w:tbl>
    <w:p w14:paraId="6F0C8503" w14:textId="77777777" w:rsidR="00096EBD" w:rsidRDefault="00096EBD">
      <w:pPr>
        <w:contextualSpacing/>
        <w:jc w:val="both"/>
        <w:rPr>
          <w:rFonts w:ascii="Verdana" w:hAnsi="Verdana"/>
        </w:rPr>
      </w:pPr>
    </w:p>
    <w:p w14:paraId="4E57C75D" w14:textId="77777777" w:rsidR="00096EBD" w:rsidRDefault="00000000">
      <w:pPr>
        <w:contextualSpacing/>
        <w:jc w:val="both"/>
        <w:rPr>
          <w:rFonts w:ascii="Verdana" w:hAnsi="Verdana"/>
        </w:rPr>
      </w:pPr>
      <w:r>
        <w:rPr>
          <w:rFonts w:ascii="Verdana" w:eastAsia="Arial" w:hAnsi="Verdana" w:cs="Arial"/>
          <w:b/>
          <w:bCs/>
          <w:color w:val="000000"/>
        </w:rPr>
        <w:lastRenderedPageBreak/>
        <w:t>5.7.3. Secretaria Municipal de Administração e Serviços Urbanos</w:t>
      </w:r>
    </w:p>
    <w:p w14:paraId="18881D9E" w14:textId="77777777" w:rsidR="00096EBD" w:rsidRDefault="00000000">
      <w:pPr>
        <w:contextualSpacing/>
        <w:jc w:val="both"/>
        <w:rPr>
          <w:rFonts w:ascii="Verdana" w:hAnsi="Verdana"/>
        </w:rPr>
      </w:pPr>
      <w:r>
        <w:rPr>
          <w:rFonts w:ascii="Verdana" w:eastAsia="Arial" w:hAnsi="Verdana" w:cs="Arial"/>
          <w:color w:val="000000"/>
        </w:rPr>
        <w:t>Os pontos relacionados nas tabelas acima correspondem à estrutura de videomonitoramento atualmente contratada e em operação no Município de São Gabriel da Palha, contemplando diferentes tipologias de câmeras instaladas em locais estratégicos da área urbana.</w:t>
      </w:r>
    </w:p>
    <w:p w14:paraId="38E50047" w14:textId="77777777" w:rsidR="00096EBD" w:rsidRDefault="00096EBD">
      <w:pPr>
        <w:contextualSpacing/>
        <w:jc w:val="both"/>
        <w:rPr>
          <w:rFonts w:ascii="Verdana" w:hAnsi="Verdana"/>
        </w:rPr>
      </w:pPr>
    </w:p>
    <w:p w14:paraId="44488161" w14:textId="77777777" w:rsidR="00096EBD" w:rsidRDefault="00000000">
      <w:pPr>
        <w:contextualSpacing/>
        <w:jc w:val="both"/>
        <w:rPr>
          <w:rFonts w:ascii="Verdana" w:hAnsi="Verdana"/>
        </w:rPr>
      </w:pPr>
      <w:r>
        <w:rPr>
          <w:rFonts w:ascii="Verdana" w:eastAsia="Arial" w:hAnsi="Verdana" w:cs="Arial"/>
          <w:color w:val="000000"/>
        </w:rPr>
        <w:t xml:space="preserve">Atualmente, o sistema é composto por câmeras direcionais (fixas), câmeras do tipo </w:t>
      </w:r>
      <w:proofErr w:type="spellStart"/>
      <w:r>
        <w:rPr>
          <w:rFonts w:ascii="Verdana" w:eastAsia="Arial" w:hAnsi="Verdana" w:cs="Arial"/>
          <w:color w:val="000000"/>
        </w:rPr>
        <w:t>Speed</w:t>
      </w:r>
      <w:proofErr w:type="spellEnd"/>
      <w:r>
        <w:rPr>
          <w:rFonts w:ascii="Verdana" w:eastAsia="Arial" w:hAnsi="Verdana" w:cs="Arial"/>
          <w:color w:val="000000"/>
        </w:rPr>
        <w:t xml:space="preserve"> Dome (PTZ) e câmeras com tecnologia LPR (Leitura de Placas), distribuídas conforme a característica e a necessidade operacional de cada ponto monitorado.</w:t>
      </w:r>
    </w:p>
    <w:p w14:paraId="2C983B0F" w14:textId="77777777" w:rsidR="00096EBD" w:rsidRDefault="00096EBD">
      <w:pPr>
        <w:contextualSpacing/>
        <w:jc w:val="both"/>
        <w:rPr>
          <w:rFonts w:ascii="Verdana" w:hAnsi="Verdana"/>
        </w:rPr>
      </w:pPr>
    </w:p>
    <w:p w14:paraId="671E799A" w14:textId="77777777" w:rsidR="00096EBD" w:rsidRDefault="00000000">
      <w:pPr>
        <w:contextualSpacing/>
        <w:jc w:val="both"/>
        <w:rPr>
          <w:rFonts w:ascii="Verdana" w:hAnsi="Verdana"/>
        </w:rPr>
      </w:pPr>
      <w:r>
        <w:rPr>
          <w:rFonts w:ascii="Verdana" w:eastAsia="Arial" w:hAnsi="Verdana" w:cs="Arial"/>
          <w:color w:val="000000"/>
        </w:rPr>
        <w:t>As câmeras direcionais são utilizadas para vigilância contínua de vias públicas, praças, fachadas de estabelecimentos, prédios públicos e áreas de grande circulação, permitindo registro permanente de imagens.</w:t>
      </w:r>
      <w:r>
        <w:rPr>
          <w:rFonts w:ascii="Verdana" w:eastAsia="Arial" w:hAnsi="Verdana" w:cs="Arial"/>
          <w:color w:val="000000"/>
        </w:rPr>
        <w:br/>
      </w:r>
    </w:p>
    <w:tbl>
      <w:tblPr>
        <w:tblW w:w="8369" w:type="dxa"/>
        <w:tblInd w:w="151" w:type="dxa"/>
        <w:tblLayout w:type="fixed"/>
        <w:tblCellMar>
          <w:left w:w="70" w:type="dxa"/>
          <w:right w:w="70" w:type="dxa"/>
        </w:tblCellMar>
        <w:tblLook w:val="04A0" w:firstRow="1" w:lastRow="0" w:firstColumn="1" w:lastColumn="0" w:noHBand="0" w:noVBand="1"/>
      </w:tblPr>
      <w:tblGrid>
        <w:gridCol w:w="451"/>
        <w:gridCol w:w="3296"/>
        <w:gridCol w:w="1888"/>
        <w:gridCol w:w="2734"/>
      </w:tblGrid>
      <w:tr w:rsidR="00096EBD" w14:paraId="3EB73FED" w14:textId="77777777">
        <w:trPr>
          <w:trHeight w:val="279"/>
        </w:trPr>
        <w:tc>
          <w:tcPr>
            <w:tcW w:w="450"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172BE9E8"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3296" w:type="dxa"/>
            <w:tcBorders>
              <w:top w:val="single" w:sz="4" w:space="0" w:color="000000"/>
              <w:bottom w:val="single" w:sz="4" w:space="0" w:color="000000"/>
              <w:right w:val="single" w:sz="4" w:space="0" w:color="000000"/>
            </w:tcBorders>
            <w:shd w:val="clear" w:color="000000" w:fill="DAE9F8"/>
            <w:vAlign w:val="center"/>
          </w:tcPr>
          <w:p w14:paraId="0AB91E69"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1888" w:type="dxa"/>
            <w:tcBorders>
              <w:top w:val="single" w:sz="4" w:space="0" w:color="000000"/>
              <w:bottom w:val="single" w:sz="4" w:space="0" w:color="000000"/>
              <w:right w:val="single" w:sz="4" w:space="0" w:color="000000"/>
            </w:tcBorders>
            <w:shd w:val="clear" w:color="000000" w:fill="DAE9F8"/>
            <w:vAlign w:val="center"/>
          </w:tcPr>
          <w:p w14:paraId="7AD04D4D"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2734" w:type="dxa"/>
            <w:tcBorders>
              <w:top w:val="single" w:sz="4" w:space="0" w:color="000000"/>
              <w:bottom w:val="single" w:sz="4" w:space="0" w:color="000000"/>
              <w:right w:val="single" w:sz="4" w:space="0" w:color="000000"/>
            </w:tcBorders>
            <w:shd w:val="clear" w:color="000000" w:fill="DAE9F8"/>
            <w:vAlign w:val="center"/>
          </w:tcPr>
          <w:p w14:paraId="243274CA"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3A8D8CE4" w14:textId="77777777">
        <w:trPr>
          <w:trHeight w:val="279"/>
        </w:trPr>
        <w:tc>
          <w:tcPr>
            <w:tcW w:w="450" w:type="dxa"/>
            <w:tcBorders>
              <w:left w:val="single" w:sz="4" w:space="0" w:color="000000"/>
              <w:bottom w:val="single" w:sz="4" w:space="0" w:color="000000"/>
              <w:right w:val="single" w:sz="4" w:space="0" w:color="000000"/>
            </w:tcBorders>
            <w:vAlign w:val="center"/>
          </w:tcPr>
          <w:p w14:paraId="171C3912" w14:textId="77777777" w:rsidR="00096EBD" w:rsidRDefault="00000000">
            <w:pPr>
              <w:widowControl w:val="0"/>
              <w:jc w:val="center"/>
              <w:rPr>
                <w:rFonts w:ascii="Verdana" w:hAnsi="Verdana"/>
              </w:rPr>
            </w:pPr>
            <w:r>
              <w:rPr>
                <w:rFonts w:ascii="Verdana" w:hAnsi="Verdana" w:cs="Calibri"/>
                <w:color w:val="000000"/>
                <w:lang w:eastAsia="pt-BR"/>
              </w:rPr>
              <w:t>1</w:t>
            </w:r>
          </w:p>
        </w:tc>
        <w:tc>
          <w:tcPr>
            <w:tcW w:w="3296" w:type="dxa"/>
            <w:tcBorders>
              <w:bottom w:val="single" w:sz="4" w:space="0" w:color="000000"/>
              <w:right w:val="single" w:sz="4" w:space="0" w:color="000000"/>
            </w:tcBorders>
            <w:vAlign w:val="center"/>
          </w:tcPr>
          <w:p w14:paraId="30C63671" w14:textId="77777777" w:rsidR="00096EBD" w:rsidRDefault="00000000">
            <w:pPr>
              <w:widowControl w:val="0"/>
              <w:rPr>
                <w:rFonts w:ascii="Verdana" w:hAnsi="Verdana"/>
              </w:rPr>
            </w:pPr>
            <w:r>
              <w:rPr>
                <w:rFonts w:ascii="Verdana" w:hAnsi="Verdana" w:cs="Calibri"/>
                <w:color w:val="000000"/>
                <w:lang w:eastAsia="pt-BR"/>
              </w:rPr>
              <w:t xml:space="preserve">Bar do </w:t>
            </w:r>
            <w:proofErr w:type="spellStart"/>
            <w:r>
              <w:rPr>
                <w:rFonts w:ascii="Verdana" w:hAnsi="Verdana" w:cs="Calibri"/>
                <w:color w:val="000000"/>
                <w:lang w:eastAsia="pt-BR"/>
              </w:rPr>
              <w:t>Espadeto</w:t>
            </w:r>
            <w:proofErr w:type="spellEnd"/>
          </w:p>
        </w:tc>
        <w:tc>
          <w:tcPr>
            <w:tcW w:w="1888" w:type="dxa"/>
            <w:tcBorders>
              <w:bottom w:val="single" w:sz="4" w:space="0" w:color="000000"/>
              <w:right w:val="single" w:sz="4" w:space="0" w:color="000000"/>
            </w:tcBorders>
            <w:vAlign w:val="center"/>
          </w:tcPr>
          <w:p w14:paraId="3F234ACB" w14:textId="77777777" w:rsidR="00096EBD" w:rsidRDefault="00000000">
            <w:pPr>
              <w:widowControl w:val="0"/>
              <w:jc w:val="center"/>
              <w:rPr>
                <w:rFonts w:ascii="Verdana" w:hAnsi="Verdana"/>
              </w:rPr>
            </w:pPr>
            <w:r>
              <w:rPr>
                <w:rFonts w:ascii="Verdana" w:hAnsi="Verdana" w:cs="Calibri"/>
                <w:color w:val="000000"/>
                <w:lang w:eastAsia="pt-BR"/>
              </w:rPr>
              <w:t>4</w:t>
            </w:r>
          </w:p>
        </w:tc>
        <w:tc>
          <w:tcPr>
            <w:tcW w:w="2734" w:type="dxa"/>
            <w:tcBorders>
              <w:bottom w:val="single" w:sz="4" w:space="0" w:color="000000"/>
              <w:right w:val="single" w:sz="4" w:space="0" w:color="000000"/>
            </w:tcBorders>
            <w:vAlign w:val="center"/>
          </w:tcPr>
          <w:p w14:paraId="47F91AFF" w14:textId="77777777" w:rsidR="00096EBD" w:rsidRDefault="00000000">
            <w:pPr>
              <w:widowControl w:val="0"/>
              <w:jc w:val="center"/>
              <w:rPr>
                <w:rFonts w:ascii="Verdana" w:hAnsi="Verdana"/>
              </w:rPr>
            </w:pPr>
            <w:r>
              <w:rPr>
                <w:rFonts w:ascii="Verdana" w:hAnsi="Verdana" w:cs="Calibri"/>
                <w:color w:val="000000"/>
                <w:lang w:eastAsia="pt-BR"/>
              </w:rPr>
              <w:t>(-19.016738, -40.538284)</w:t>
            </w:r>
          </w:p>
        </w:tc>
      </w:tr>
      <w:tr w:rsidR="00096EBD" w14:paraId="76A1ABF1" w14:textId="77777777">
        <w:trPr>
          <w:trHeight w:val="279"/>
        </w:trPr>
        <w:tc>
          <w:tcPr>
            <w:tcW w:w="450" w:type="dxa"/>
            <w:tcBorders>
              <w:left w:val="single" w:sz="4" w:space="0" w:color="000000"/>
              <w:bottom w:val="single" w:sz="4" w:space="0" w:color="000000"/>
              <w:right w:val="single" w:sz="4" w:space="0" w:color="000000"/>
            </w:tcBorders>
            <w:vAlign w:val="center"/>
          </w:tcPr>
          <w:p w14:paraId="6362E204" w14:textId="77777777" w:rsidR="00096EBD" w:rsidRDefault="00000000">
            <w:pPr>
              <w:widowControl w:val="0"/>
              <w:jc w:val="center"/>
              <w:rPr>
                <w:rFonts w:ascii="Verdana" w:hAnsi="Verdana"/>
              </w:rPr>
            </w:pPr>
            <w:r>
              <w:rPr>
                <w:rFonts w:ascii="Verdana" w:hAnsi="Verdana" w:cs="Calibri"/>
                <w:color w:val="000000"/>
                <w:lang w:eastAsia="pt-BR"/>
              </w:rPr>
              <w:t>2</w:t>
            </w:r>
          </w:p>
        </w:tc>
        <w:tc>
          <w:tcPr>
            <w:tcW w:w="3296" w:type="dxa"/>
            <w:tcBorders>
              <w:bottom w:val="single" w:sz="4" w:space="0" w:color="000000"/>
              <w:right w:val="single" w:sz="4" w:space="0" w:color="000000"/>
            </w:tcBorders>
            <w:vAlign w:val="center"/>
          </w:tcPr>
          <w:p w14:paraId="63858F77" w14:textId="77777777" w:rsidR="00096EBD" w:rsidRDefault="00000000">
            <w:pPr>
              <w:widowControl w:val="0"/>
              <w:rPr>
                <w:rFonts w:ascii="Verdana" w:hAnsi="Verdana"/>
              </w:rPr>
            </w:pPr>
            <w:r>
              <w:rPr>
                <w:rFonts w:ascii="Verdana" w:hAnsi="Verdana" w:cs="Calibri"/>
                <w:color w:val="000000"/>
                <w:lang w:eastAsia="pt-BR"/>
              </w:rPr>
              <w:t>Posto Glazar</w:t>
            </w:r>
          </w:p>
        </w:tc>
        <w:tc>
          <w:tcPr>
            <w:tcW w:w="1888" w:type="dxa"/>
            <w:tcBorders>
              <w:bottom w:val="single" w:sz="4" w:space="0" w:color="000000"/>
              <w:right w:val="single" w:sz="4" w:space="0" w:color="000000"/>
            </w:tcBorders>
            <w:vAlign w:val="center"/>
          </w:tcPr>
          <w:p w14:paraId="15DDA42C" w14:textId="77777777" w:rsidR="00096EBD" w:rsidRDefault="00000000">
            <w:pPr>
              <w:widowControl w:val="0"/>
              <w:jc w:val="center"/>
              <w:rPr>
                <w:rFonts w:ascii="Verdana" w:hAnsi="Verdana"/>
              </w:rPr>
            </w:pPr>
            <w:r>
              <w:rPr>
                <w:rFonts w:ascii="Verdana" w:hAnsi="Verdana" w:cs="Calibri"/>
                <w:color w:val="000000"/>
                <w:lang w:eastAsia="pt-BR"/>
              </w:rPr>
              <w:t>4</w:t>
            </w:r>
          </w:p>
        </w:tc>
        <w:tc>
          <w:tcPr>
            <w:tcW w:w="2734" w:type="dxa"/>
            <w:tcBorders>
              <w:bottom w:val="single" w:sz="4" w:space="0" w:color="000000"/>
              <w:right w:val="single" w:sz="4" w:space="0" w:color="000000"/>
            </w:tcBorders>
            <w:vAlign w:val="center"/>
          </w:tcPr>
          <w:p w14:paraId="72EFDA96" w14:textId="77777777" w:rsidR="00096EBD" w:rsidRDefault="00000000">
            <w:pPr>
              <w:widowControl w:val="0"/>
              <w:jc w:val="center"/>
              <w:rPr>
                <w:rFonts w:ascii="Verdana" w:hAnsi="Verdana"/>
              </w:rPr>
            </w:pPr>
            <w:r>
              <w:rPr>
                <w:rFonts w:ascii="Verdana" w:hAnsi="Verdana" w:cs="Calibri"/>
                <w:color w:val="000000"/>
                <w:lang w:eastAsia="pt-BR"/>
              </w:rPr>
              <w:t>(-19.019950, -40.534877)</w:t>
            </w:r>
          </w:p>
        </w:tc>
      </w:tr>
      <w:tr w:rsidR="00096EBD" w14:paraId="34C61861" w14:textId="77777777">
        <w:trPr>
          <w:trHeight w:val="279"/>
        </w:trPr>
        <w:tc>
          <w:tcPr>
            <w:tcW w:w="450" w:type="dxa"/>
            <w:tcBorders>
              <w:left w:val="single" w:sz="4" w:space="0" w:color="000000"/>
              <w:bottom w:val="single" w:sz="4" w:space="0" w:color="000000"/>
              <w:right w:val="single" w:sz="4" w:space="0" w:color="000000"/>
            </w:tcBorders>
            <w:vAlign w:val="center"/>
          </w:tcPr>
          <w:p w14:paraId="334E3BB5" w14:textId="77777777" w:rsidR="00096EBD" w:rsidRDefault="00000000">
            <w:pPr>
              <w:widowControl w:val="0"/>
              <w:jc w:val="center"/>
              <w:rPr>
                <w:rFonts w:ascii="Verdana" w:hAnsi="Verdana"/>
              </w:rPr>
            </w:pPr>
            <w:r>
              <w:rPr>
                <w:rFonts w:ascii="Verdana" w:hAnsi="Verdana" w:cs="Calibri"/>
                <w:color w:val="000000"/>
                <w:lang w:eastAsia="pt-BR"/>
              </w:rPr>
              <w:t>3</w:t>
            </w:r>
          </w:p>
        </w:tc>
        <w:tc>
          <w:tcPr>
            <w:tcW w:w="3296" w:type="dxa"/>
            <w:tcBorders>
              <w:bottom w:val="single" w:sz="4" w:space="0" w:color="000000"/>
              <w:right w:val="single" w:sz="4" w:space="0" w:color="000000"/>
            </w:tcBorders>
            <w:vAlign w:val="center"/>
          </w:tcPr>
          <w:p w14:paraId="5B554BAB" w14:textId="77777777" w:rsidR="00096EBD" w:rsidRDefault="00000000">
            <w:pPr>
              <w:widowControl w:val="0"/>
              <w:rPr>
                <w:rFonts w:ascii="Verdana" w:hAnsi="Verdana"/>
              </w:rPr>
            </w:pPr>
            <w:r>
              <w:rPr>
                <w:rFonts w:ascii="Verdana" w:hAnsi="Verdana" w:cs="Calibri"/>
                <w:color w:val="000000"/>
                <w:lang w:eastAsia="pt-BR"/>
              </w:rPr>
              <w:t>Banco Banestes</w:t>
            </w:r>
          </w:p>
        </w:tc>
        <w:tc>
          <w:tcPr>
            <w:tcW w:w="1888" w:type="dxa"/>
            <w:tcBorders>
              <w:bottom w:val="single" w:sz="4" w:space="0" w:color="000000"/>
              <w:right w:val="single" w:sz="4" w:space="0" w:color="000000"/>
            </w:tcBorders>
            <w:vAlign w:val="center"/>
          </w:tcPr>
          <w:p w14:paraId="7244D2CF" w14:textId="77777777" w:rsidR="00096EBD" w:rsidRDefault="00000000">
            <w:pPr>
              <w:widowControl w:val="0"/>
              <w:jc w:val="center"/>
              <w:rPr>
                <w:rFonts w:ascii="Verdana" w:hAnsi="Verdana"/>
              </w:rPr>
            </w:pPr>
            <w:r>
              <w:rPr>
                <w:rFonts w:ascii="Verdana" w:hAnsi="Verdana" w:cs="Calibri"/>
                <w:color w:val="000000"/>
                <w:lang w:eastAsia="pt-BR"/>
              </w:rPr>
              <w:t>4</w:t>
            </w:r>
          </w:p>
        </w:tc>
        <w:tc>
          <w:tcPr>
            <w:tcW w:w="2734" w:type="dxa"/>
            <w:tcBorders>
              <w:bottom w:val="single" w:sz="4" w:space="0" w:color="000000"/>
              <w:right w:val="single" w:sz="4" w:space="0" w:color="000000"/>
            </w:tcBorders>
            <w:vAlign w:val="center"/>
          </w:tcPr>
          <w:p w14:paraId="55583A6C" w14:textId="77777777" w:rsidR="00096EBD" w:rsidRDefault="00000000">
            <w:pPr>
              <w:widowControl w:val="0"/>
              <w:jc w:val="center"/>
              <w:rPr>
                <w:rFonts w:ascii="Verdana" w:hAnsi="Verdana"/>
              </w:rPr>
            </w:pPr>
            <w:r>
              <w:rPr>
                <w:rFonts w:ascii="Verdana" w:hAnsi="Verdana" w:cs="Calibri"/>
                <w:color w:val="000000"/>
                <w:lang w:eastAsia="pt-BR"/>
              </w:rPr>
              <w:t>(-19.018265, -40.537271)</w:t>
            </w:r>
          </w:p>
        </w:tc>
      </w:tr>
      <w:tr w:rsidR="00096EBD" w14:paraId="402D90F7" w14:textId="77777777">
        <w:trPr>
          <w:trHeight w:val="279"/>
        </w:trPr>
        <w:tc>
          <w:tcPr>
            <w:tcW w:w="450" w:type="dxa"/>
            <w:tcBorders>
              <w:left w:val="single" w:sz="4" w:space="0" w:color="000000"/>
              <w:bottom w:val="single" w:sz="4" w:space="0" w:color="000000"/>
              <w:right w:val="single" w:sz="4" w:space="0" w:color="000000"/>
            </w:tcBorders>
            <w:vAlign w:val="center"/>
          </w:tcPr>
          <w:p w14:paraId="2EA1FE3B" w14:textId="77777777" w:rsidR="00096EBD" w:rsidRDefault="00000000">
            <w:pPr>
              <w:widowControl w:val="0"/>
              <w:jc w:val="center"/>
              <w:rPr>
                <w:rFonts w:ascii="Verdana" w:hAnsi="Verdana"/>
              </w:rPr>
            </w:pPr>
            <w:r>
              <w:rPr>
                <w:rFonts w:ascii="Verdana" w:hAnsi="Verdana" w:cs="Calibri"/>
                <w:color w:val="000000"/>
                <w:lang w:eastAsia="pt-BR"/>
              </w:rPr>
              <w:t>4</w:t>
            </w:r>
          </w:p>
        </w:tc>
        <w:tc>
          <w:tcPr>
            <w:tcW w:w="3296" w:type="dxa"/>
            <w:tcBorders>
              <w:bottom w:val="single" w:sz="4" w:space="0" w:color="000000"/>
              <w:right w:val="single" w:sz="4" w:space="0" w:color="000000"/>
            </w:tcBorders>
            <w:vAlign w:val="center"/>
          </w:tcPr>
          <w:p w14:paraId="17A2F1BB" w14:textId="77777777" w:rsidR="00096EBD" w:rsidRDefault="00000000">
            <w:pPr>
              <w:widowControl w:val="0"/>
              <w:rPr>
                <w:rFonts w:ascii="Verdana" w:hAnsi="Verdana"/>
              </w:rPr>
            </w:pPr>
            <w:r>
              <w:rPr>
                <w:rFonts w:ascii="Verdana" w:hAnsi="Verdana" w:cs="Calibri"/>
                <w:color w:val="000000"/>
                <w:lang w:eastAsia="pt-BR"/>
              </w:rPr>
              <w:t>Igreja Matriz</w:t>
            </w:r>
          </w:p>
        </w:tc>
        <w:tc>
          <w:tcPr>
            <w:tcW w:w="1888" w:type="dxa"/>
            <w:tcBorders>
              <w:bottom w:val="single" w:sz="4" w:space="0" w:color="000000"/>
              <w:right w:val="single" w:sz="4" w:space="0" w:color="000000"/>
            </w:tcBorders>
            <w:vAlign w:val="center"/>
          </w:tcPr>
          <w:p w14:paraId="612053AC"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3036C4ED" w14:textId="77777777" w:rsidR="00096EBD" w:rsidRDefault="00000000">
            <w:pPr>
              <w:widowControl w:val="0"/>
              <w:jc w:val="center"/>
              <w:rPr>
                <w:rFonts w:ascii="Verdana" w:hAnsi="Verdana"/>
              </w:rPr>
            </w:pPr>
            <w:r>
              <w:rPr>
                <w:rFonts w:ascii="Verdana" w:hAnsi="Verdana" w:cs="Calibri"/>
                <w:color w:val="000000"/>
                <w:lang w:eastAsia="pt-BR"/>
              </w:rPr>
              <w:t>(-19.017060, -40.536804)</w:t>
            </w:r>
          </w:p>
        </w:tc>
      </w:tr>
      <w:tr w:rsidR="00096EBD" w14:paraId="32A6EA69" w14:textId="77777777">
        <w:trPr>
          <w:trHeight w:val="279"/>
        </w:trPr>
        <w:tc>
          <w:tcPr>
            <w:tcW w:w="450" w:type="dxa"/>
            <w:tcBorders>
              <w:left w:val="single" w:sz="4" w:space="0" w:color="000000"/>
              <w:bottom w:val="single" w:sz="4" w:space="0" w:color="000000"/>
              <w:right w:val="single" w:sz="4" w:space="0" w:color="000000"/>
            </w:tcBorders>
            <w:vAlign w:val="center"/>
          </w:tcPr>
          <w:p w14:paraId="2F1F178B" w14:textId="77777777" w:rsidR="00096EBD" w:rsidRDefault="00000000">
            <w:pPr>
              <w:widowControl w:val="0"/>
              <w:jc w:val="center"/>
              <w:rPr>
                <w:rFonts w:ascii="Verdana" w:hAnsi="Verdana"/>
              </w:rPr>
            </w:pPr>
            <w:r>
              <w:rPr>
                <w:rFonts w:ascii="Verdana" w:hAnsi="Verdana" w:cs="Calibri"/>
                <w:color w:val="000000"/>
                <w:lang w:eastAsia="pt-BR"/>
              </w:rPr>
              <w:t>5</w:t>
            </w:r>
          </w:p>
        </w:tc>
        <w:tc>
          <w:tcPr>
            <w:tcW w:w="3296" w:type="dxa"/>
            <w:tcBorders>
              <w:bottom w:val="single" w:sz="4" w:space="0" w:color="000000"/>
              <w:right w:val="single" w:sz="4" w:space="0" w:color="000000"/>
            </w:tcBorders>
            <w:vAlign w:val="center"/>
          </w:tcPr>
          <w:p w14:paraId="56D6F1BB" w14:textId="77777777" w:rsidR="00096EBD" w:rsidRDefault="00000000">
            <w:pPr>
              <w:widowControl w:val="0"/>
              <w:rPr>
                <w:rFonts w:ascii="Verdana" w:hAnsi="Verdana"/>
              </w:rPr>
            </w:pPr>
            <w:r>
              <w:rPr>
                <w:rFonts w:ascii="Verdana" w:hAnsi="Verdana" w:cs="Calibri"/>
                <w:color w:val="000000"/>
                <w:lang w:eastAsia="pt-BR"/>
              </w:rPr>
              <w:t>Banco Caixa Econômica</w:t>
            </w:r>
          </w:p>
        </w:tc>
        <w:tc>
          <w:tcPr>
            <w:tcW w:w="1888" w:type="dxa"/>
            <w:tcBorders>
              <w:bottom w:val="single" w:sz="4" w:space="0" w:color="000000"/>
              <w:right w:val="single" w:sz="4" w:space="0" w:color="000000"/>
            </w:tcBorders>
            <w:vAlign w:val="center"/>
          </w:tcPr>
          <w:p w14:paraId="0F0482A8"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3B1513D7" w14:textId="77777777" w:rsidR="00096EBD" w:rsidRDefault="00000000">
            <w:pPr>
              <w:widowControl w:val="0"/>
              <w:jc w:val="center"/>
              <w:rPr>
                <w:rFonts w:ascii="Verdana" w:hAnsi="Verdana"/>
              </w:rPr>
            </w:pPr>
            <w:r>
              <w:rPr>
                <w:rFonts w:ascii="Verdana" w:hAnsi="Verdana" w:cs="Calibri"/>
                <w:color w:val="000000"/>
                <w:lang w:eastAsia="pt-BR"/>
              </w:rPr>
              <w:t>(-19.019457, -40.535145)</w:t>
            </w:r>
          </w:p>
        </w:tc>
      </w:tr>
      <w:tr w:rsidR="00096EBD" w14:paraId="29BF7132" w14:textId="77777777">
        <w:trPr>
          <w:trHeight w:val="279"/>
        </w:trPr>
        <w:tc>
          <w:tcPr>
            <w:tcW w:w="450" w:type="dxa"/>
            <w:tcBorders>
              <w:left w:val="single" w:sz="4" w:space="0" w:color="000000"/>
              <w:bottom w:val="single" w:sz="4" w:space="0" w:color="000000"/>
              <w:right w:val="single" w:sz="4" w:space="0" w:color="000000"/>
            </w:tcBorders>
            <w:vAlign w:val="center"/>
          </w:tcPr>
          <w:p w14:paraId="487B86AD" w14:textId="77777777" w:rsidR="00096EBD" w:rsidRDefault="00000000">
            <w:pPr>
              <w:widowControl w:val="0"/>
              <w:jc w:val="center"/>
              <w:rPr>
                <w:rFonts w:ascii="Verdana" w:hAnsi="Verdana"/>
              </w:rPr>
            </w:pPr>
            <w:r>
              <w:rPr>
                <w:rFonts w:ascii="Verdana" w:hAnsi="Verdana" w:cs="Calibri"/>
                <w:color w:val="000000"/>
                <w:lang w:eastAsia="pt-BR"/>
              </w:rPr>
              <w:t>6</w:t>
            </w:r>
          </w:p>
        </w:tc>
        <w:tc>
          <w:tcPr>
            <w:tcW w:w="3296" w:type="dxa"/>
            <w:tcBorders>
              <w:bottom w:val="single" w:sz="4" w:space="0" w:color="000000"/>
              <w:right w:val="single" w:sz="4" w:space="0" w:color="000000"/>
            </w:tcBorders>
            <w:vAlign w:val="center"/>
          </w:tcPr>
          <w:p w14:paraId="45EA6E18" w14:textId="77777777" w:rsidR="00096EBD" w:rsidRDefault="00000000">
            <w:pPr>
              <w:widowControl w:val="0"/>
              <w:rPr>
                <w:rFonts w:ascii="Verdana" w:hAnsi="Verdana"/>
              </w:rPr>
            </w:pPr>
            <w:proofErr w:type="gramStart"/>
            <w:r>
              <w:rPr>
                <w:rFonts w:ascii="Verdana" w:hAnsi="Verdana" w:cs="Calibri"/>
                <w:color w:val="000000"/>
                <w:lang w:eastAsia="pt-BR"/>
              </w:rPr>
              <w:t>Praça</w:t>
            </w:r>
            <w:proofErr w:type="gramEnd"/>
            <w:r>
              <w:rPr>
                <w:rFonts w:ascii="Verdana" w:hAnsi="Verdana" w:cs="Calibri"/>
                <w:color w:val="000000"/>
                <w:lang w:eastAsia="pt-BR"/>
              </w:rPr>
              <w:t xml:space="preserve"> </w:t>
            </w:r>
            <w:proofErr w:type="spellStart"/>
            <w:r>
              <w:rPr>
                <w:rFonts w:ascii="Verdana" w:hAnsi="Verdana" w:cs="Calibri"/>
                <w:color w:val="000000"/>
                <w:lang w:eastAsia="pt-BR"/>
              </w:rPr>
              <w:t>Cricaré</w:t>
            </w:r>
            <w:proofErr w:type="spellEnd"/>
          </w:p>
        </w:tc>
        <w:tc>
          <w:tcPr>
            <w:tcW w:w="1888" w:type="dxa"/>
            <w:tcBorders>
              <w:bottom w:val="single" w:sz="4" w:space="0" w:color="000000"/>
              <w:right w:val="single" w:sz="4" w:space="0" w:color="000000"/>
            </w:tcBorders>
            <w:vAlign w:val="center"/>
          </w:tcPr>
          <w:p w14:paraId="4D8E60FD" w14:textId="77777777" w:rsidR="00096EBD" w:rsidRDefault="00000000">
            <w:pPr>
              <w:widowControl w:val="0"/>
              <w:jc w:val="center"/>
              <w:rPr>
                <w:rFonts w:ascii="Verdana" w:hAnsi="Verdana"/>
              </w:rPr>
            </w:pPr>
            <w:r>
              <w:rPr>
                <w:rFonts w:ascii="Verdana" w:hAnsi="Verdana" w:cs="Calibri"/>
                <w:color w:val="000000"/>
                <w:lang w:eastAsia="pt-BR"/>
              </w:rPr>
              <w:t>4</w:t>
            </w:r>
          </w:p>
        </w:tc>
        <w:tc>
          <w:tcPr>
            <w:tcW w:w="2734" w:type="dxa"/>
            <w:tcBorders>
              <w:bottom w:val="single" w:sz="4" w:space="0" w:color="000000"/>
              <w:right w:val="single" w:sz="4" w:space="0" w:color="000000"/>
            </w:tcBorders>
            <w:vAlign w:val="center"/>
          </w:tcPr>
          <w:p w14:paraId="6A2BB4AE" w14:textId="77777777" w:rsidR="00096EBD" w:rsidRDefault="00000000">
            <w:pPr>
              <w:widowControl w:val="0"/>
              <w:jc w:val="center"/>
              <w:rPr>
                <w:rFonts w:ascii="Verdana" w:hAnsi="Verdana"/>
              </w:rPr>
            </w:pPr>
            <w:r>
              <w:rPr>
                <w:rFonts w:ascii="Verdana" w:hAnsi="Verdana" w:cs="Calibri"/>
                <w:color w:val="000000"/>
                <w:lang w:eastAsia="pt-BR"/>
              </w:rPr>
              <w:t>(-19.018530, -40.536585)</w:t>
            </w:r>
          </w:p>
        </w:tc>
      </w:tr>
      <w:tr w:rsidR="00096EBD" w14:paraId="3A33A8E7" w14:textId="77777777">
        <w:trPr>
          <w:trHeight w:val="53"/>
        </w:trPr>
        <w:tc>
          <w:tcPr>
            <w:tcW w:w="450" w:type="dxa"/>
            <w:tcBorders>
              <w:left w:val="single" w:sz="4" w:space="0" w:color="000000"/>
              <w:bottom w:val="single" w:sz="4" w:space="0" w:color="000000"/>
              <w:right w:val="single" w:sz="4" w:space="0" w:color="000000"/>
            </w:tcBorders>
            <w:vAlign w:val="center"/>
          </w:tcPr>
          <w:p w14:paraId="306659EA" w14:textId="77777777" w:rsidR="00096EBD" w:rsidRDefault="00000000">
            <w:pPr>
              <w:widowControl w:val="0"/>
              <w:jc w:val="center"/>
              <w:rPr>
                <w:rFonts w:ascii="Verdana" w:hAnsi="Verdana"/>
              </w:rPr>
            </w:pPr>
            <w:r>
              <w:rPr>
                <w:rFonts w:ascii="Verdana" w:hAnsi="Verdana" w:cs="Calibri"/>
                <w:color w:val="000000"/>
                <w:lang w:eastAsia="pt-BR"/>
              </w:rPr>
              <w:t>7</w:t>
            </w:r>
          </w:p>
        </w:tc>
        <w:tc>
          <w:tcPr>
            <w:tcW w:w="3296" w:type="dxa"/>
            <w:tcBorders>
              <w:bottom w:val="single" w:sz="4" w:space="0" w:color="000000"/>
              <w:right w:val="single" w:sz="4" w:space="0" w:color="000000"/>
            </w:tcBorders>
            <w:vAlign w:val="center"/>
          </w:tcPr>
          <w:p w14:paraId="61943C2C" w14:textId="77777777" w:rsidR="00096EBD" w:rsidRDefault="00000000">
            <w:pPr>
              <w:widowControl w:val="0"/>
              <w:rPr>
                <w:rFonts w:ascii="Verdana" w:hAnsi="Verdana"/>
              </w:rPr>
            </w:pPr>
            <w:r>
              <w:rPr>
                <w:rFonts w:ascii="Verdana" w:hAnsi="Verdana" w:cs="Calibri"/>
                <w:color w:val="000000"/>
                <w:lang w:eastAsia="pt-BR"/>
              </w:rPr>
              <w:t>Polícia Militar</w:t>
            </w:r>
          </w:p>
        </w:tc>
        <w:tc>
          <w:tcPr>
            <w:tcW w:w="1888" w:type="dxa"/>
            <w:tcBorders>
              <w:bottom w:val="single" w:sz="4" w:space="0" w:color="000000"/>
              <w:right w:val="single" w:sz="4" w:space="0" w:color="000000"/>
            </w:tcBorders>
            <w:vAlign w:val="center"/>
          </w:tcPr>
          <w:p w14:paraId="0ED55FD8"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2ACA9E9D" w14:textId="77777777" w:rsidR="00096EBD" w:rsidRDefault="00000000">
            <w:pPr>
              <w:widowControl w:val="0"/>
              <w:jc w:val="center"/>
              <w:rPr>
                <w:rFonts w:ascii="Verdana" w:hAnsi="Verdana"/>
              </w:rPr>
            </w:pPr>
            <w:r>
              <w:rPr>
                <w:rFonts w:ascii="Verdana" w:hAnsi="Verdana" w:cs="Calibri"/>
                <w:color w:val="000000"/>
                <w:lang w:eastAsia="pt-BR"/>
              </w:rPr>
              <w:t>(-19.018824, -40.535397)</w:t>
            </w:r>
          </w:p>
        </w:tc>
      </w:tr>
      <w:tr w:rsidR="00096EBD" w14:paraId="201571B2" w14:textId="77777777">
        <w:trPr>
          <w:trHeight w:val="53"/>
        </w:trPr>
        <w:tc>
          <w:tcPr>
            <w:tcW w:w="450" w:type="dxa"/>
            <w:tcBorders>
              <w:left w:val="single" w:sz="4" w:space="0" w:color="000000"/>
              <w:bottom w:val="single" w:sz="4" w:space="0" w:color="000000"/>
              <w:right w:val="single" w:sz="4" w:space="0" w:color="000000"/>
            </w:tcBorders>
            <w:vAlign w:val="center"/>
          </w:tcPr>
          <w:p w14:paraId="6AE384C6" w14:textId="77777777" w:rsidR="00096EBD" w:rsidRDefault="00000000">
            <w:pPr>
              <w:widowControl w:val="0"/>
              <w:jc w:val="center"/>
              <w:rPr>
                <w:rFonts w:ascii="Verdana" w:hAnsi="Verdana"/>
              </w:rPr>
            </w:pPr>
            <w:r>
              <w:rPr>
                <w:rFonts w:ascii="Verdana" w:hAnsi="Verdana" w:cs="Calibri"/>
                <w:color w:val="000000"/>
                <w:lang w:eastAsia="pt-BR"/>
              </w:rPr>
              <w:t>8</w:t>
            </w:r>
          </w:p>
        </w:tc>
        <w:tc>
          <w:tcPr>
            <w:tcW w:w="3296" w:type="dxa"/>
            <w:tcBorders>
              <w:bottom w:val="single" w:sz="4" w:space="0" w:color="000000"/>
              <w:right w:val="single" w:sz="4" w:space="0" w:color="000000"/>
            </w:tcBorders>
            <w:vAlign w:val="center"/>
          </w:tcPr>
          <w:p w14:paraId="35699E7C" w14:textId="77777777" w:rsidR="00096EBD" w:rsidRDefault="00000000">
            <w:pPr>
              <w:widowControl w:val="0"/>
              <w:rPr>
                <w:rFonts w:ascii="Verdana" w:hAnsi="Verdana"/>
              </w:rPr>
            </w:pPr>
            <w:r>
              <w:rPr>
                <w:rFonts w:ascii="Verdana" w:hAnsi="Verdana" w:cs="Calibri"/>
                <w:color w:val="000000"/>
                <w:lang w:eastAsia="pt-BR"/>
              </w:rPr>
              <w:t>Centro (Farmácia Adelson)</w:t>
            </w:r>
          </w:p>
        </w:tc>
        <w:tc>
          <w:tcPr>
            <w:tcW w:w="1888" w:type="dxa"/>
            <w:tcBorders>
              <w:bottom w:val="single" w:sz="4" w:space="0" w:color="000000"/>
              <w:right w:val="single" w:sz="4" w:space="0" w:color="000000"/>
            </w:tcBorders>
            <w:vAlign w:val="center"/>
          </w:tcPr>
          <w:p w14:paraId="2FF1CCF2"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6A5027D8" w14:textId="77777777" w:rsidR="00096EBD" w:rsidRDefault="00000000">
            <w:pPr>
              <w:widowControl w:val="0"/>
              <w:jc w:val="center"/>
              <w:rPr>
                <w:rFonts w:ascii="Verdana" w:hAnsi="Verdana"/>
              </w:rPr>
            </w:pPr>
            <w:r>
              <w:rPr>
                <w:rFonts w:ascii="Verdana" w:hAnsi="Verdana" w:cs="Calibri"/>
                <w:color w:val="000000"/>
                <w:lang w:eastAsia="pt-BR"/>
              </w:rPr>
              <w:t>(-19.018939, -40.536687)</w:t>
            </w:r>
          </w:p>
        </w:tc>
      </w:tr>
      <w:tr w:rsidR="00096EBD" w14:paraId="0FC18112" w14:textId="77777777">
        <w:trPr>
          <w:trHeight w:val="53"/>
        </w:trPr>
        <w:tc>
          <w:tcPr>
            <w:tcW w:w="450" w:type="dxa"/>
            <w:tcBorders>
              <w:left w:val="single" w:sz="4" w:space="0" w:color="000000"/>
              <w:bottom w:val="single" w:sz="4" w:space="0" w:color="000000"/>
              <w:right w:val="single" w:sz="4" w:space="0" w:color="000000"/>
            </w:tcBorders>
            <w:vAlign w:val="center"/>
          </w:tcPr>
          <w:p w14:paraId="71B7868A" w14:textId="77777777" w:rsidR="00096EBD" w:rsidRDefault="00000000">
            <w:pPr>
              <w:widowControl w:val="0"/>
              <w:jc w:val="center"/>
              <w:rPr>
                <w:rFonts w:ascii="Verdana" w:hAnsi="Verdana"/>
              </w:rPr>
            </w:pPr>
            <w:r>
              <w:rPr>
                <w:rFonts w:ascii="Verdana" w:hAnsi="Verdana" w:cs="Calibri"/>
                <w:color w:val="000000"/>
                <w:lang w:eastAsia="pt-BR"/>
              </w:rPr>
              <w:t>9</w:t>
            </w:r>
          </w:p>
        </w:tc>
        <w:tc>
          <w:tcPr>
            <w:tcW w:w="3296" w:type="dxa"/>
            <w:tcBorders>
              <w:bottom w:val="single" w:sz="4" w:space="0" w:color="000000"/>
              <w:right w:val="single" w:sz="4" w:space="0" w:color="000000"/>
            </w:tcBorders>
            <w:vAlign w:val="center"/>
          </w:tcPr>
          <w:p w14:paraId="28B143E9" w14:textId="77777777" w:rsidR="00096EBD" w:rsidRDefault="00000000">
            <w:pPr>
              <w:widowControl w:val="0"/>
              <w:rPr>
                <w:rFonts w:ascii="Verdana" w:hAnsi="Verdana"/>
              </w:rPr>
            </w:pPr>
            <w:r>
              <w:rPr>
                <w:rFonts w:ascii="Verdana" w:hAnsi="Verdana" w:cs="Calibri"/>
                <w:color w:val="000000"/>
                <w:lang w:eastAsia="pt-BR"/>
              </w:rPr>
              <w:t>Galeria (Gula Mania)</w:t>
            </w:r>
          </w:p>
        </w:tc>
        <w:tc>
          <w:tcPr>
            <w:tcW w:w="1888" w:type="dxa"/>
            <w:tcBorders>
              <w:bottom w:val="single" w:sz="4" w:space="0" w:color="000000"/>
              <w:right w:val="single" w:sz="4" w:space="0" w:color="000000"/>
            </w:tcBorders>
            <w:vAlign w:val="center"/>
          </w:tcPr>
          <w:p w14:paraId="33870B26"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5EC391E9" w14:textId="77777777" w:rsidR="00096EBD" w:rsidRDefault="00000000">
            <w:pPr>
              <w:widowControl w:val="0"/>
              <w:jc w:val="center"/>
              <w:rPr>
                <w:rFonts w:ascii="Verdana" w:hAnsi="Verdana"/>
              </w:rPr>
            </w:pPr>
            <w:r>
              <w:rPr>
                <w:rFonts w:ascii="Verdana" w:hAnsi="Verdana" w:cs="Calibri"/>
                <w:color w:val="000000"/>
                <w:lang w:eastAsia="pt-BR"/>
              </w:rPr>
              <w:t>(-19.017861, -40.537144)</w:t>
            </w:r>
          </w:p>
        </w:tc>
      </w:tr>
      <w:tr w:rsidR="00096EBD" w14:paraId="74277157" w14:textId="77777777">
        <w:trPr>
          <w:trHeight w:val="53"/>
        </w:trPr>
        <w:tc>
          <w:tcPr>
            <w:tcW w:w="450" w:type="dxa"/>
            <w:tcBorders>
              <w:left w:val="single" w:sz="4" w:space="0" w:color="000000"/>
              <w:bottom w:val="single" w:sz="4" w:space="0" w:color="000000"/>
              <w:right w:val="single" w:sz="4" w:space="0" w:color="000000"/>
            </w:tcBorders>
            <w:vAlign w:val="center"/>
          </w:tcPr>
          <w:p w14:paraId="0D8158D3" w14:textId="77777777" w:rsidR="00096EBD" w:rsidRDefault="00000000">
            <w:pPr>
              <w:widowControl w:val="0"/>
              <w:jc w:val="center"/>
              <w:rPr>
                <w:rFonts w:ascii="Verdana" w:hAnsi="Verdana"/>
              </w:rPr>
            </w:pPr>
            <w:r>
              <w:rPr>
                <w:rFonts w:ascii="Verdana" w:hAnsi="Verdana" w:cs="Calibri"/>
                <w:color w:val="000000"/>
                <w:lang w:eastAsia="pt-BR"/>
              </w:rPr>
              <w:t>10</w:t>
            </w:r>
          </w:p>
        </w:tc>
        <w:tc>
          <w:tcPr>
            <w:tcW w:w="3296" w:type="dxa"/>
            <w:tcBorders>
              <w:bottom w:val="single" w:sz="4" w:space="0" w:color="000000"/>
              <w:right w:val="single" w:sz="4" w:space="0" w:color="000000"/>
            </w:tcBorders>
            <w:vAlign w:val="center"/>
          </w:tcPr>
          <w:p w14:paraId="36393C7E" w14:textId="77777777" w:rsidR="00096EBD" w:rsidRDefault="00000000">
            <w:pPr>
              <w:widowControl w:val="0"/>
              <w:rPr>
                <w:rFonts w:ascii="Verdana" w:hAnsi="Verdana"/>
              </w:rPr>
            </w:pPr>
            <w:r>
              <w:rPr>
                <w:rFonts w:ascii="Verdana" w:hAnsi="Verdana" w:cs="Calibri"/>
                <w:color w:val="000000"/>
                <w:lang w:eastAsia="pt-BR"/>
              </w:rPr>
              <w:t xml:space="preserve">Saída para Nova Venécia (Sup. </w:t>
            </w:r>
            <w:proofErr w:type="spellStart"/>
            <w:r>
              <w:rPr>
                <w:rFonts w:ascii="Verdana" w:hAnsi="Verdana" w:cs="Calibri"/>
                <w:color w:val="000000"/>
                <w:lang w:eastAsia="pt-BR"/>
              </w:rPr>
              <w:t>Pessin</w:t>
            </w:r>
            <w:proofErr w:type="spellEnd"/>
            <w:r>
              <w:rPr>
                <w:rFonts w:ascii="Verdana" w:hAnsi="Verdana" w:cs="Calibri"/>
                <w:color w:val="000000"/>
                <w:lang w:eastAsia="pt-BR"/>
              </w:rPr>
              <w:t>)</w:t>
            </w:r>
          </w:p>
        </w:tc>
        <w:tc>
          <w:tcPr>
            <w:tcW w:w="1888" w:type="dxa"/>
            <w:tcBorders>
              <w:bottom w:val="single" w:sz="4" w:space="0" w:color="000000"/>
              <w:right w:val="single" w:sz="4" w:space="0" w:color="000000"/>
            </w:tcBorders>
            <w:vAlign w:val="center"/>
          </w:tcPr>
          <w:p w14:paraId="4CD27D32"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4219D5AF" w14:textId="77777777" w:rsidR="00096EBD" w:rsidRDefault="00000000">
            <w:pPr>
              <w:widowControl w:val="0"/>
              <w:jc w:val="center"/>
              <w:rPr>
                <w:rFonts w:ascii="Verdana" w:hAnsi="Verdana"/>
              </w:rPr>
            </w:pPr>
            <w:r>
              <w:rPr>
                <w:rFonts w:ascii="Verdana" w:hAnsi="Verdana" w:cs="Calibri"/>
                <w:color w:val="000000"/>
                <w:lang w:eastAsia="pt-BR"/>
              </w:rPr>
              <w:t>(-19.015652, -40.536583)</w:t>
            </w:r>
          </w:p>
        </w:tc>
      </w:tr>
      <w:tr w:rsidR="00096EBD" w14:paraId="54582C2D" w14:textId="77777777">
        <w:trPr>
          <w:trHeight w:val="175"/>
        </w:trPr>
        <w:tc>
          <w:tcPr>
            <w:tcW w:w="450" w:type="dxa"/>
            <w:tcBorders>
              <w:left w:val="single" w:sz="4" w:space="0" w:color="000000"/>
              <w:bottom w:val="single" w:sz="4" w:space="0" w:color="000000"/>
              <w:right w:val="single" w:sz="4" w:space="0" w:color="000000"/>
            </w:tcBorders>
            <w:vAlign w:val="center"/>
          </w:tcPr>
          <w:p w14:paraId="2833FD7C" w14:textId="77777777" w:rsidR="00096EBD" w:rsidRDefault="00000000">
            <w:pPr>
              <w:widowControl w:val="0"/>
              <w:jc w:val="center"/>
              <w:rPr>
                <w:rFonts w:ascii="Verdana" w:hAnsi="Verdana"/>
              </w:rPr>
            </w:pPr>
            <w:r>
              <w:rPr>
                <w:rFonts w:ascii="Verdana" w:hAnsi="Verdana" w:cs="Calibri"/>
                <w:color w:val="000000"/>
                <w:lang w:eastAsia="pt-BR"/>
              </w:rPr>
              <w:t>11</w:t>
            </w:r>
          </w:p>
        </w:tc>
        <w:tc>
          <w:tcPr>
            <w:tcW w:w="3296" w:type="dxa"/>
            <w:tcBorders>
              <w:bottom w:val="single" w:sz="4" w:space="0" w:color="000000"/>
              <w:right w:val="single" w:sz="4" w:space="0" w:color="000000"/>
            </w:tcBorders>
            <w:vAlign w:val="center"/>
          </w:tcPr>
          <w:p w14:paraId="6D9040A8" w14:textId="77777777" w:rsidR="00096EBD" w:rsidRDefault="00000000">
            <w:pPr>
              <w:widowControl w:val="0"/>
              <w:rPr>
                <w:rFonts w:ascii="Verdana" w:hAnsi="Verdana"/>
              </w:rPr>
            </w:pPr>
            <w:r>
              <w:rPr>
                <w:rFonts w:ascii="Verdana" w:hAnsi="Verdana" w:cs="Calibri"/>
                <w:color w:val="000000"/>
                <w:lang w:eastAsia="pt-BR"/>
              </w:rPr>
              <w:t>Saída para Vila Valério</w:t>
            </w:r>
          </w:p>
        </w:tc>
        <w:tc>
          <w:tcPr>
            <w:tcW w:w="1888" w:type="dxa"/>
            <w:tcBorders>
              <w:bottom w:val="single" w:sz="4" w:space="0" w:color="000000"/>
              <w:right w:val="single" w:sz="4" w:space="0" w:color="000000"/>
            </w:tcBorders>
            <w:vAlign w:val="center"/>
          </w:tcPr>
          <w:p w14:paraId="520D593A"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6524EAFF" w14:textId="77777777" w:rsidR="00096EBD" w:rsidRDefault="00000000">
            <w:pPr>
              <w:widowControl w:val="0"/>
              <w:jc w:val="center"/>
              <w:rPr>
                <w:rFonts w:ascii="Verdana" w:hAnsi="Verdana"/>
              </w:rPr>
            </w:pPr>
            <w:r>
              <w:rPr>
                <w:rFonts w:ascii="Verdana" w:hAnsi="Verdana" w:cs="Calibri"/>
                <w:color w:val="000000"/>
                <w:lang w:eastAsia="pt-BR"/>
              </w:rPr>
              <w:t>(-19.016198, -40.535417)</w:t>
            </w:r>
          </w:p>
        </w:tc>
      </w:tr>
      <w:tr w:rsidR="00096EBD" w14:paraId="2A692CBB" w14:textId="77777777">
        <w:trPr>
          <w:trHeight w:val="53"/>
        </w:trPr>
        <w:tc>
          <w:tcPr>
            <w:tcW w:w="450" w:type="dxa"/>
            <w:tcBorders>
              <w:left w:val="single" w:sz="4" w:space="0" w:color="000000"/>
              <w:bottom w:val="single" w:sz="4" w:space="0" w:color="000000"/>
              <w:right w:val="single" w:sz="4" w:space="0" w:color="000000"/>
            </w:tcBorders>
            <w:vAlign w:val="center"/>
          </w:tcPr>
          <w:p w14:paraId="55A397A2" w14:textId="77777777" w:rsidR="00096EBD" w:rsidRDefault="00000000">
            <w:pPr>
              <w:widowControl w:val="0"/>
              <w:jc w:val="center"/>
              <w:rPr>
                <w:rFonts w:ascii="Verdana" w:hAnsi="Verdana"/>
              </w:rPr>
            </w:pPr>
            <w:r>
              <w:rPr>
                <w:rFonts w:ascii="Verdana" w:hAnsi="Verdana" w:cs="Calibri"/>
                <w:color w:val="000000"/>
                <w:lang w:eastAsia="pt-BR"/>
              </w:rPr>
              <w:t>12</w:t>
            </w:r>
          </w:p>
        </w:tc>
        <w:tc>
          <w:tcPr>
            <w:tcW w:w="3296" w:type="dxa"/>
            <w:tcBorders>
              <w:bottom w:val="single" w:sz="4" w:space="0" w:color="000000"/>
              <w:right w:val="single" w:sz="4" w:space="0" w:color="000000"/>
            </w:tcBorders>
            <w:vAlign w:val="center"/>
          </w:tcPr>
          <w:p w14:paraId="7FFD0128" w14:textId="77777777" w:rsidR="00096EBD" w:rsidRDefault="00000000">
            <w:pPr>
              <w:widowControl w:val="0"/>
              <w:rPr>
                <w:rFonts w:ascii="Verdana" w:hAnsi="Verdana"/>
              </w:rPr>
            </w:pPr>
            <w:r>
              <w:rPr>
                <w:rFonts w:ascii="Verdana" w:hAnsi="Verdana" w:cs="Calibri"/>
                <w:color w:val="000000"/>
                <w:lang w:eastAsia="pt-BR"/>
              </w:rPr>
              <w:t>Ginásio de Esportes</w:t>
            </w:r>
          </w:p>
        </w:tc>
        <w:tc>
          <w:tcPr>
            <w:tcW w:w="1888" w:type="dxa"/>
            <w:tcBorders>
              <w:bottom w:val="single" w:sz="4" w:space="0" w:color="000000"/>
              <w:right w:val="single" w:sz="4" w:space="0" w:color="000000"/>
            </w:tcBorders>
            <w:vAlign w:val="center"/>
          </w:tcPr>
          <w:p w14:paraId="28225D89" w14:textId="77777777" w:rsidR="00096EBD" w:rsidRDefault="00000000">
            <w:pPr>
              <w:widowControl w:val="0"/>
              <w:jc w:val="center"/>
              <w:rPr>
                <w:rFonts w:ascii="Verdana" w:hAnsi="Verdana"/>
              </w:rPr>
            </w:pPr>
            <w:r>
              <w:rPr>
                <w:rFonts w:ascii="Verdana" w:hAnsi="Verdana" w:cs="Calibri"/>
                <w:color w:val="000000"/>
                <w:lang w:eastAsia="pt-BR"/>
              </w:rPr>
              <w:t>3</w:t>
            </w:r>
          </w:p>
        </w:tc>
        <w:tc>
          <w:tcPr>
            <w:tcW w:w="2734" w:type="dxa"/>
            <w:tcBorders>
              <w:bottom w:val="single" w:sz="4" w:space="0" w:color="000000"/>
              <w:right w:val="single" w:sz="4" w:space="0" w:color="000000"/>
            </w:tcBorders>
            <w:vAlign w:val="center"/>
          </w:tcPr>
          <w:p w14:paraId="496B09F1" w14:textId="77777777" w:rsidR="00096EBD" w:rsidRDefault="00000000">
            <w:pPr>
              <w:widowControl w:val="0"/>
              <w:jc w:val="center"/>
              <w:rPr>
                <w:rFonts w:ascii="Verdana" w:hAnsi="Verdana"/>
              </w:rPr>
            </w:pPr>
            <w:r>
              <w:rPr>
                <w:rFonts w:ascii="Verdana" w:hAnsi="Verdana" w:cs="Calibri"/>
                <w:color w:val="000000"/>
                <w:lang w:eastAsia="pt-BR"/>
              </w:rPr>
              <w:t>(-19.016255, -40.537324)</w:t>
            </w:r>
          </w:p>
        </w:tc>
      </w:tr>
      <w:tr w:rsidR="00096EBD" w14:paraId="3D9DAE23" w14:textId="77777777">
        <w:trPr>
          <w:trHeight w:val="169"/>
        </w:trPr>
        <w:tc>
          <w:tcPr>
            <w:tcW w:w="450" w:type="dxa"/>
            <w:tcBorders>
              <w:left w:val="single" w:sz="4" w:space="0" w:color="000000"/>
              <w:bottom w:val="single" w:sz="4" w:space="0" w:color="000000"/>
              <w:right w:val="single" w:sz="4" w:space="0" w:color="000000"/>
            </w:tcBorders>
            <w:vAlign w:val="center"/>
          </w:tcPr>
          <w:p w14:paraId="1FE5D508" w14:textId="77777777" w:rsidR="00096EBD" w:rsidRDefault="00000000">
            <w:pPr>
              <w:widowControl w:val="0"/>
              <w:jc w:val="center"/>
              <w:rPr>
                <w:rFonts w:ascii="Verdana" w:hAnsi="Verdana"/>
              </w:rPr>
            </w:pPr>
            <w:r>
              <w:rPr>
                <w:rFonts w:ascii="Verdana" w:hAnsi="Verdana" w:cs="Calibri"/>
                <w:color w:val="000000"/>
                <w:lang w:eastAsia="pt-BR"/>
              </w:rPr>
              <w:t>13</w:t>
            </w:r>
          </w:p>
        </w:tc>
        <w:tc>
          <w:tcPr>
            <w:tcW w:w="3296" w:type="dxa"/>
            <w:tcBorders>
              <w:bottom w:val="single" w:sz="4" w:space="0" w:color="000000"/>
              <w:right w:val="single" w:sz="4" w:space="0" w:color="000000"/>
            </w:tcBorders>
            <w:vAlign w:val="center"/>
          </w:tcPr>
          <w:p w14:paraId="4F2A583E" w14:textId="77777777" w:rsidR="00096EBD" w:rsidRDefault="00000000">
            <w:pPr>
              <w:widowControl w:val="0"/>
              <w:rPr>
                <w:rFonts w:ascii="Verdana" w:hAnsi="Verdana"/>
              </w:rPr>
            </w:pPr>
            <w:r>
              <w:rPr>
                <w:rFonts w:ascii="Verdana" w:hAnsi="Verdana" w:cs="Calibri"/>
                <w:color w:val="000000"/>
                <w:lang w:eastAsia="pt-BR"/>
              </w:rPr>
              <w:t>CRAS (Vila Comboni)</w:t>
            </w:r>
          </w:p>
        </w:tc>
        <w:tc>
          <w:tcPr>
            <w:tcW w:w="1888" w:type="dxa"/>
            <w:tcBorders>
              <w:bottom w:val="single" w:sz="4" w:space="0" w:color="000000"/>
              <w:right w:val="single" w:sz="4" w:space="0" w:color="000000"/>
            </w:tcBorders>
            <w:vAlign w:val="center"/>
          </w:tcPr>
          <w:p w14:paraId="26880F2D"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34" w:type="dxa"/>
            <w:tcBorders>
              <w:bottom w:val="single" w:sz="4" w:space="0" w:color="000000"/>
              <w:right w:val="single" w:sz="4" w:space="0" w:color="000000"/>
            </w:tcBorders>
            <w:vAlign w:val="center"/>
          </w:tcPr>
          <w:p w14:paraId="4CBB0438" w14:textId="77777777" w:rsidR="00096EBD" w:rsidRDefault="00000000">
            <w:pPr>
              <w:widowControl w:val="0"/>
              <w:jc w:val="center"/>
              <w:rPr>
                <w:rFonts w:ascii="Verdana" w:hAnsi="Verdana"/>
              </w:rPr>
            </w:pPr>
            <w:r>
              <w:rPr>
                <w:rFonts w:ascii="Verdana" w:hAnsi="Verdana" w:cs="Calibri"/>
                <w:color w:val="000000"/>
                <w:lang w:eastAsia="pt-BR"/>
              </w:rPr>
              <w:t>(-19.029224, -40.529888)</w:t>
            </w:r>
          </w:p>
        </w:tc>
      </w:tr>
      <w:tr w:rsidR="00096EBD" w14:paraId="7C945191" w14:textId="77777777">
        <w:trPr>
          <w:trHeight w:val="160"/>
        </w:trPr>
        <w:tc>
          <w:tcPr>
            <w:tcW w:w="450" w:type="dxa"/>
            <w:tcBorders>
              <w:left w:val="single" w:sz="4" w:space="0" w:color="000000"/>
              <w:bottom w:val="single" w:sz="4" w:space="0" w:color="000000"/>
              <w:right w:val="single" w:sz="4" w:space="0" w:color="000000"/>
            </w:tcBorders>
            <w:vAlign w:val="center"/>
          </w:tcPr>
          <w:p w14:paraId="652E4DBA" w14:textId="77777777" w:rsidR="00096EBD" w:rsidRDefault="00000000">
            <w:pPr>
              <w:widowControl w:val="0"/>
              <w:jc w:val="center"/>
              <w:rPr>
                <w:rFonts w:ascii="Verdana" w:hAnsi="Verdana"/>
              </w:rPr>
            </w:pPr>
            <w:r>
              <w:rPr>
                <w:rFonts w:ascii="Verdana" w:hAnsi="Verdana" w:cs="Calibri"/>
                <w:color w:val="000000"/>
                <w:lang w:eastAsia="pt-BR"/>
              </w:rPr>
              <w:t>14</w:t>
            </w:r>
          </w:p>
        </w:tc>
        <w:tc>
          <w:tcPr>
            <w:tcW w:w="3296" w:type="dxa"/>
            <w:tcBorders>
              <w:bottom w:val="single" w:sz="4" w:space="0" w:color="000000"/>
              <w:right w:val="single" w:sz="4" w:space="0" w:color="000000"/>
            </w:tcBorders>
            <w:vAlign w:val="center"/>
          </w:tcPr>
          <w:p w14:paraId="3C68D0AE" w14:textId="77777777" w:rsidR="00096EBD" w:rsidRDefault="00000000">
            <w:pPr>
              <w:widowControl w:val="0"/>
              <w:rPr>
                <w:rFonts w:ascii="Verdana" w:hAnsi="Verdana"/>
              </w:rPr>
            </w:pPr>
            <w:r>
              <w:rPr>
                <w:rFonts w:ascii="Verdana" w:hAnsi="Verdana" w:cs="Calibri"/>
                <w:color w:val="000000"/>
                <w:lang w:eastAsia="pt-BR"/>
              </w:rPr>
              <w:t>Secretaria de Assistência Social</w:t>
            </w:r>
          </w:p>
        </w:tc>
        <w:tc>
          <w:tcPr>
            <w:tcW w:w="1888" w:type="dxa"/>
            <w:tcBorders>
              <w:bottom w:val="single" w:sz="4" w:space="0" w:color="000000"/>
              <w:right w:val="single" w:sz="4" w:space="0" w:color="000000"/>
            </w:tcBorders>
            <w:vAlign w:val="center"/>
          </w:tcPr>
          <w:p w14:paraId="1C1A8392"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34" w:type="dxa"/>
            <w:tcBorders>
              <w:bottom w:val="single" w:sz="4" w:space="0" w:color="000000"/>
              <w:right w:val="single" w:sz="4" w:space="0" w:color="000000"/>
            </w:tcBorders>
            <w:vAlign w:val="center"/>
          </w:tcPr>
          <w:p w14:paraId="40364225" w14:textId="77777777" w:rsidR="00096EBD" w:rsidRDefault="00000000">
            <w:pPr>
              <w:widowControl w:val="0"/>
              <w:jc w:val="center"/>
              <w:rPr>
                <w:rFonts w:ascii="Verdana" w:hAnsi="Verdana"/>
              </w:rPr>
            </w:pPr>
            <w:r>
              <w:rPr>
                <w:rFonts w:ascii="Verdana" w:hAnsi="Verdana" w:cs="Calibri"/>
                <w:color w:val="000000"/>
                <w:lang w:eastAsia="pt-BR"/>
              </w:rPr>
              <w:t>(-19.020011, -40.533684)</w:t>
            </w:r>
          </w:p>
        </w:tc>
      </w:tr>
      <w:tr w:rsidR="00096EBD" w14:paraId="75D386FB" w14:textId="77777777">
        <w:trPr>
          <w:trHeight w:val="53"/>
        </w:trPr>
        <w:tc>
          <w:tcPr>
            <w:tcW w:w="450" w:type="dxa"/>
            <w:tcBorders>
              <w:left w:val="single" w:sz="4" w:space="0" w:color="000000"/>
              <w:bottom w:val="single" w:sz="4" w:space="0" w:color="000000"/>
              <w:right w:val="single" w:sz="4" w:space="0" w:color="000000"/>
            </w:tcBorders>
            <w:vAlign w:val="center"/>
          </w:tcPr>
          <w:p w14:paraId="610A167E" w14:textId="77777777" w:rsidR="00096EBD" w:rsidRDefault="00000000">
            <w:pPr>
              <w:widowControl w:val="0"/>
              <w:jc w:val="center"/>
              <w:rPr>
                <w:rFonts w:ascii="Verdana" w:hAnsi="Verdana"/>
              </w:rPr>
            </w:pPr>
            <w:r>
              <w:rPr>
                <w:rFonts w:ascii="Verdana" w:hAnsi="Verdana" w:cs="Calibri"/>
                <w:color w:val="000000"/>
                <w:lang w:eastAsia="pt-BR"/>
              </w:rPr>
              <w:t>15</w:t>
            </w:r>
          </w:p>
        </w:tc>
        <w:tc>
          <w:tcPr>
            <w:tcW w:w="3296" w:type="dxa"/>
            <w:tcBorders>
              <w:bottom w:val="single" w:sz="4" w:space="0" w:color="000000"/>
              <w:right w:val="single" w:sz="4" w:space="0" w:color="000000"/>
            </w:tcBorders>
            <w:vAlign w:val="center"/>
          </w:tcPr>
          <w:p w14:paraId="5B0DD27D" w14:textId="77777777" w:rsidR="00096EBD" w:rsidRDefault="00000000">
            <w:pPr>
              <w:widowControl w:val="0"/>
              <w:rPr>
                <w:rFonts w:ascii="Verdana" w:hAnsi="Verdana"/>
              </w:rPr>
            </w:pPr>
            <w:r>
              <w:rPr>
                <w:rFonts w:ascii="Verdana" w:hAnsi="Verdana" w:cs="Calibri"/>
                <w:color w:val="000000"/>
                <w:lang w:eastAsia="pt-BR"/>
              </w:rPr>
              <w:t>Correios</w:t>
            </w:r>
          </w:p>
        </w:tc>
        <w:tc>
          <w:tcPr>
            <w:tcW w:w="1888" w:type="dxa"/>
            <w:tcBorders>
              <w:bottom w:val="single" w:sz="4" w:space="0" w:color="000000"/>
              <w:right w:val="single" w:sz="4" w:space="0" w:color="000000"/>
            </w:tcBorders>
            <w:vAlign w:val="center"/>
          </w:tcPr>
          <w:p w14:paraId="3C50E2C5" w14:textId="77777777" w:rsidR="00096EBD" w:rsidRDefault="00000000">
            <w:pPr>
              <w:widowControl w:val="0"/>
              <w:jc w:val="center"/>
              <w:rPr>
                <w:rFonts w:ascii="Verdana" w:hAnsi="Verdana"/>
              </w:rPr>
            </w:pPr>
            <w:r>
              <w:rPr>
                <w:rFonts w:ascii="Verdana" w:hAnsi="Verdana" w:cs="Calibri"/>
                <w:color w:val="000000"/>
                <w:lang w:eastAsia="pt-BR"/>
              </w:rPr>
              <w:t>3</w:t>
            </w:r>
          </w:p>
        </w:tc>
        <w:tc>
          <w:tcPr>
            <w:tcW w:w="2734" w:type="dxa"/>
            <w:tcBorders>
              <w:bottom w:val="single" w:sz="4" w:space="0" w:color="000000"/>
              <w:right w:val="single" w:sz="4" w:space="0" w:color="000000"/>
            </w:tcBorders>
            <w:vAlign w:val="center"/>
          </w:tcPr>
          <w:p w14:paraId="061885D9" w14:textId="77777777" w:rsidR="00096EBD" w:rsidRDefault="00000000">
            <w:pPr>
              <w:widowControl w:val="0"/>
              <w:jc w:val="center"/>
              <w:rPr>
                <w:rFonts w:ascii="Verdana" w:hAnsi="Verdana"/>
              </w:rPr>
            </w:pPr>
            <w:r>
              <w:rPr>
                <w:rFonts w:ascii="Verdana" w:hAnsi="Verdana" w:cs="Calibri"/>
                <w:color w:val="000000"/>
                <w:lang w:eastAsia="pt-BR"/>
              </w:rPr>
              <w:t>(-19.019560, -40.536417)</w:t>
            </w:r>
          </w:p>
        </w:tc>
      </w:tr>
      <w:tr w:rsidR="00096EBD" w14:paraId="6CA44D3E" w14:textId="77777777">
        <w:trPr>
          <w:trHeight w:val="140"/>
        </w:trPr>
        <w:tc>
          <w:tcPr>
            <w:tcW w:w="450" w:type="dxa"/>
            <w:tcBorders>
              <w:left w:val="single" w:sz="4" w:space="0" w:color="000000"/>
              <w:bottom w:val="single" w:sz="4" w:space="0" w:color="000000"/>
              <w:right w:val="single" w:sz="4" w:space="0" w:color="000000"/>
            </w:tcBorders>
            <w:vAlign w:val="center"/>
          </w:tcPr>
          <w:p w14:paraId="4EEE5161" w14:textId="77777777" w:rsidR="00096EBD" w:rsidRDefault="00000000">
            <w:pPr>
              <w:widowControl w:val="0"/>
              <w:jc w:val="center"/>
              <w:rPr>
                <w:rFonts w:ascii="Verdana" w:hAnsi="Verdana"/>
              </w:rPr>
            </w:pPr>
            <w:r>
              <w:rPr>
                <w:rFonts w:ascii="Verdana" w:hAnsi="Verdana" w:cs="Calibri"/>
                <w:color w:val="000000"/>
                <w:lang w:eastAsia="pt-BR"/>
              </w:rPr>
              <w:t>16</w:t>
            </w:r>
          </w:p>
        </w:tc>
        <w:tc>
          <w:tcPr>
            <w:tcW w:w="3296" w:type="dxa"/>
            <w:tcBorders>
              <w:bottom w:val="single" w:sz="4" w:space="0" w:color="000000"/>
              <w:right w:val="single" w:sz="4" w:space="0" w:color="000000"/>
            </w:tcBorders>
            <w:vAlign w:val="center"/>
          </w:tcPr>
          <w:p w14:paraId="27B4DC5E" w14:textId="77777777" w:rsidR="00096EBD" w:rsidRDefault="00000000">
            <w:pPr>
              <w:widowControl w:val="0"/>
              <w:rPr>
                <w:rFonts w:ascii="Verdana" w:hAnsi="Verdana"/>
              </w:rPr>
            </w:pPr>
            <w:r>
              <w:rPr>
                <w:rFonts w:ascii="Verdana" w:hAnsi="Verdana" w:cs="Calibri"/>
                <w:color w:val="000000"/>
                <w:lang w:eastAsia="pt-BR"/>
              </w:rPr>
              <w:t>Academia Campestre</w:t>
            </w:r>
          </w:p>
        </w:tc>
        <w:tc>
          <w:tcPr>
            <w:tcW w:w="1888" w:type="dxa"/>
            <w:tcBorders>
              <w:bottom w:val="single" w:sz="4" w:space="0" w:color="000000"/>
              <w:right w:val="single" w:sz="4" w:space="0" w:color="000000"/>
            </w:tcBorders>
            <w:vAlign w:val="center"/>
          </w:tcPr>
          <w:p w14:paraId="6076CBBA" w14:textId="77777777" w:rsidR="00096EBD" w:rsidRDefault="00000000">
            <w:pPr>
              <w:widowControl w:val="0"/>
              <w:jc w:val="center"/>
              <w:rPr>
                <w:rFonts w:ascii="Verdana" w:hAnsi="Verdana"/>
              </w:rPr>
            </w:pPr>
            <w:r>
              <w:rPr>
                <w:rFonts w:ascii="Verdana" w:hAnsi="Verdana" w:cs="Calibri"/>
                <w:color w:val="000000"/>
                <w:lang w:eastAsia="pt-BR"/>
              </w:rPr>
              <w:t>3</w:t>
            </w:r>
          </w:p>
        </w:tc>
        <w:tc>
          <w:tcPr>
            <w:tcW w:w="2734" w:type="dxa"/>
            <w:tcBorders>
              <w:bottom w:val="single" w:sz="4" w:space="0" w:color="000000"/>
              <w:right w:val="single" w:sz="4" w:space="0" w:color="000000"/>
            </w:tcBorders>
            <w:vAlign w:val="center"/>
          </w:tcPr>
          <w:p w14:paraId="487286A5" w14:textId="77777777" w:rsidR="00096EBD" w:rsidRDefault="00000000">
            <w:pPr>
              <w:widowControl w:val="0"/>
              <w:jc w:val="center"/>
              <w:rPr>
                <w:rFonts w:ascii="Verdana" w:hAnsi="Verdana"/>
              </w:rPr>
            </w:pPr>
            <w:r>
              <w:rPr>
                <w:rFonts w:ascii="Verdana" w:hAnsi="Verdana" w:cs="Calibri"/>
                <w:color w:val="000000"/>
                <w:lang w:eastAsia="pt-BR"/>
              </w:rPr>
              <w:t>(-19.014562, -40.542456)</w:t>
            </w:r>
          </w:p>
        </w:tc>
      </w:tr>
      <w:tr w:rsidR="00096EBD" w14:paraId="465C71F1" w14:textId="77777777">
        <w:trPr>
          <w:trHeight w:val="53"/>
        </w:trPr>
        <w:tc>
          <w:tcPr>
            <w:tcW w:w="450" w:type="dxa"/>
            <w:tcBorders>
              <w:left w:val="single" w:sz="4" w:space="0" w:color="000000"/>
              <w:bottom w:val="single" w:sz="4" w:space="0" w:color="000000"/>
              <w:right w:val="single" w:sz="4" w:space="0" w:color="000000"/>
            </w:tcBorders>
            <w:vAlign w:val="center"/>
          </w:tcPr>
          <w:p w14:paraId="7634338A" w14:textId="77777777" w:rsidR="00096EBD" w:rsidRDefault="00000000">
            <w:pPr>
              <w:widowControl w:val="0"/>
              <w:jc w:val="center"/>
              <w:rPr>
                <w:rFonts w:ascii="Verdana" w:hAnsi="Verdana"/>
              </w:rPr>
            </w:pPr>
            <w:r>
              <w:rPr>
                <w:rFonts w:ascii="Verdana" w:hAnsi="Verdana" w:cs="Calibri"/>
                <w:color w:val="000000"/>
                <w:lang w:eastAsia="pt-BR"/>
              </w:rPr>
              <w:t>17</w:t>
            </w:r>
          </w:p>
        </w:tc>
        <w:tc>
          <w:tcPr>
            <w:tcW w:w="3296" w:type="dxa"/>
            <w:tcBorders>
              <w:bottom w:val="single" w:sz="4" w:space="0" w:color="000000"/>
              <w:right w:val="single" w:sz="4" w:space="0" w:color="000000"/>
            </w:tcBorders>
            <w:vAlign w:val="center"/>
          </w:tcPr>
          <w:p w14:paraId="4BAA2440" w14:textId="77777777" w:rsidR="00096EBD" w:rsidRDefault="00000000">
            <w:pPr>
              <w:widowControl w:val="0"/>
              <w:rPr>
                <w:rFonts w:ascii="Verdana" w:hAnsi="Verdana"/>
              </w:rPr>
            </w:pPr>
            <w:r>
              <w:rPr>
                <w:rFonts w:ascii="Verdana" w:hAnsi="Verdana" w:cs="Calibri"/>
                <w:color w:val="000000"/>
                <w:lang w:eastAsia="pt-BR"/>
              </w:rPr>
              <w:t>Torre da Prefeitura</w:t>
            </w:r>
          </w:p>
        </w:tc>
        <w:tc>
          <w:tcPr>
            <w:tcW w:w="1888" w:type="dxa"/>
            <w:tcBorders>
              <w:bottom w:val="single" w:sz="4" w:space="0" w:color="000000"/>
              <w:right w:val="single" w:sz="4" w:space="0" w:color="000000"/>
            </w:tcBorders>
            <w:vAlign w:val="center"/>
          </w:tcPr>
          <w:p w14:paraId="593D9379"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2A4F7C33" w14:textId="77777777" w:rsidR="00096EBD" w:rsidRDefault="00000000">
            <w:pPr>
              <w:widowControl w:val="0"/>
              <w:jc w:val="center"/>
              <w:rPr>
                <w:rFonts w:ascii="Verdana" w:hAnsi="Verdana"/>
              </w:rPr>
            </w:pPr>
            <w:r>
              <w:rPr>
                <w:rFonts w:ascii="Verdana" w:hAnsi="Verdana" w:cs="Calibri"/>
                <w:color w:val="000000"/>
                <w:lang w:eastAsia="pt-BR"/>
              </w:rPr>
              <w:t>(-19.022507, -40.540802)</w:t>
            </w:r>
          </w:p>
        </w:tc>
      </w:tr>
      <w:tr w:rsidR="00096EBD" w14:paraId="2E4FE288" w14:textId="77777777">
        <w:trPr>
          <w:trHeight w:val="53"/>
        </w:trPr>
        <w:tc>
          <w:tcPr>
            <w:tcW w:w="450" w:type="dxa"/>
            <w:tcBorders>
              <w:left w:val="single" w:sz="4" w:space="0" w:color="000000"/>
              <w:bottom w:val="single" w:sz="4" w:space="0" w:color="000000"/>
              <w:right w:val="single" w:sz="4" w:space="0" w:color="000000"/>
            </w:tcBorders>
            <w:vAlign w:val="center"/>
          </w:tcPr>
          <w:p w14:paraId="638BF3FB" w14:textId="77777777" w:rsidR="00096EBD" w:rsidRDefault="00000000">
            <w:pPr>
              <w:widowControl w:val="0"/>
              <w:jc w:val="center"/>
              <w:rPr>
                <w:rFonts w:ascii="Verdana" w:hAnsi="Verdana"/>
              </w:rPr>
            </w:pPr>
            <w:r>
              <w:rPr>
                <w:rFonts w:ascii="Verdana" w:hAnsi="Verdana" w:cs="Calibri"/>
                <w:color w:val="000000"/>
                <w:lang w:eastAsia="pt-BR"/>
              </w:rPr>
              <w:t>18</w:t>
            </w:r>
          </w:p>
        </w:tc>
        <w:tc>
          <w:tcPr>
            <w:tcW w:w="3296" w:type="dxa"/>
            <w:tcBorders>
              <w:bottom w:val="single" w:sz="4" w:space="0" w:color="000000"/>
              <w:right w:val="single" w:sz="4" w:space="0" w:color="000000"/>
            </w:tcBorders>
            <w:vAlign w:val="center"/>
          </w:tcPr>
          <w:p w14:paraId="0B1BBE53" w14:textId="77777777" w:rsidR="00096EBD" w:rsidRDefault="00000000">
            <w:pPr>
              <w:widowControl w:val="0"/>
              <w:rPr>
                <w:rFonts w:ascii="Verdana" w:hAnsi="Verdana"/>
              </w:rPr>
            </w:pPr>
            <w:r>
              <w:rPr>
                <w:rFonts w:ascii="Verdana" w:hAnsi="Verdana" w:cs="Calibri"/>
                <w:color w:val="000000"/>
                <w:lang w:eastAsia="pt-BR"/>
              </w:rPr>
              <w:t xml:space="preserve">Posto Atlântica (Lanchonete </w:t>
            </w:r>
            <w:proofErr w:type="spellStart"/>
            <w:r>
              <w:rPr>
                <w:rFonts w:ascii="Verdana" w:hAnsi="Verdana" w:cs="Calibri"/>
                <w:color w:val="000000"/>
                <w:lang w:eastAsia="pt-BR"/>
              </w:rPr>
              <w:t>Skinas</w:t>
            </w:r>
            <w:proofErr w:type="spellEnd"/>
            <w:r>
              <w:rPr>
                <w:rFonts w:ascii="Verdana" w:hAnsi="Verdana" w:cs="Calibri"/>
                <w:color w:val="000000"/>
                <w:lang w:eastAsia="pt-BR"/>
              </w:rPr>
              <w:t>)</w:t>
            </w:r>
          </w:p>
        </w:tc>
        <w:tc>
          <w:tcPr>
            <w:tcW w:w="1888" w:type="dxa"/>
            <w:tcBorders>
              <w:bottom w:val="single" w:sz="4" w:space="0" w:color="000000"/>
              <w:right w:val="single" w:sz="4" w:space="0" w:color="000000"/>
            </w:tcBorders>
            <w:vAlign w:val="center"/>
          </w:tcPr>
          <w:p w14:paraId="42613D56" w14:textId="77777777" w:rsidR="00096EBD" w:rsidRDefault="00000000">
            <w:pPr>
              <w:widowControl w:val="0"/>
              <w:jc w:val="center"/>
              <w:rPr>
                <w:rFonts w:ascii="Verdana" w:hAnsi="Verdana"/>
              </w:rPr>
            </w:pPr>
            <w:r>
              <w:rPr>
                <w:rFonts w:ascii="Verdana" w:hAnsi="Verdana" w:cs="Calibri"/>
                <w:color w:val="000000"/>
                <w:lang w:eastAsia="pt-BR"/>
              </w:rPr>
              <w:t>3</w:t>
            </w:r>
          </w:p>
        </w:tc>
        <w:tc>
          <w:tcPr>
            <w:tcW w:w="2734" w:type="dxa"/>
            <w:tcBorders>
              <w:bottom w:val="single" w:sz="4" w:space="0" w:color="000000"/>
              <w:right w:val="single" w:sz="4" w:space="0" w:color="000000"/>
            </w:tcBorders>
            <w:vAlign w:val="center"/>
          </w:tcPr>
          <w:p w14:paraId="277AD526" w14:textId="77777777" w:rsidR="00096EBD" w:rsidRDefault="00000000">
            <w:pPr>
              <w:widowControl w:val="0"/>
              <w:jc w:val="center"/>
              <w:rPr>
                <w:rFonts w:ascii="Verdana" w:hAnsi="Verdana"/>
              </w:rPr>
            </w:pPr>
            <w:r>
              <w:rPr>
                <w:rFonts w:ascii="Verdana" w:hAnsi="Verdana" w:cs="Calibri"/>
                <w:color w:val="000000"/>
                <w:lang w:eastAsia="pt-BR"/>
              </w:rPr>
              <w:t>(-19.014025, -40.539021)</w:t>
            </w:r>
          </w:p>
        </w:tc>
      </w:tr>
      <w:tr w:rsidR="00096EBD" w14:paraId="7E5BED63" w14:textId="77777777">
        <w:trPr>
          <w:trHeight w:val="53"/>
        </w:trPr>
        <w:tc>
          <w:tcPr>
            <w:tcW w:w="450" w:type="dxa"/>
            <w:tcBorders>
              <w:left w:val="single" w:sz="4" w:space="0" w:color="000000"/>
              <w:bottom w:val="single" w:sz="4" w:space="0" w:color="000000"/>
              <w:right w:val="single" w:sz="4" w:space="0" w:color="000000"/>
            </w:tcBorders>
            <w:vAlign w:val="center"/>
          </w:tcPr>
          <w:p w14:paraId="49B23912" w14:textId="77777777" w:rsidR="00096EBD" w:rsidRDefault="00000000">
            <w:pPr>
              <w:widowControl w:val="0"/>
              <w:jc w:val="center"/>
              <w:rPr>
                <w:rFonts w:ascii="Verdana" w:hAnsi="Verdana"/>
              </w:rPr>
            </w:pPr>
            <w:r>
              <w:rPr>
                <w:rFonts w:ascii="Verdana" w:hAnsi="Verdana" w:cs="Calibri"/>
                <w:color w:val="000000"/>
                <w:lang w:eastAsia="pt-BR"/>
              </w:rPr>
              <w:t>19</w:t>
            </w:r>
          </w:p>
        </w:tc>
        <w:tc>
          <w:tcPr>
            <w:tcW w:w="3296" w:type="dxa"/>
            <w:tcBorders>
              <w:bottom w:val="single" w:sz="4" w:space="0" w:color="000000"/>
              <w:right w:val="single" w:sz="4" w:space="0" w:color="000000"/>
            </w:tcBorders>
            <w:vAlign w:val="center"/>
          </w:tcPr>
          <w:p w14:paraId="5544542F" w14:textId="77777777" w:rsidR="00096EBD" w:rsidRDefault="00000000">
            <w:pPr>
              <w:widowControl w:val="0"/>
              <w:rPr>
                <w:rFonts w:ascii="Verdana" w:hAnsi="Verdana"/>
              </w:rPr>
            </w:pPr>
            <w:r>
              <w:rPr>
                <w:rFonts w:ascii="Verdana" w:hAnsi="Verdana" w:cs="Calibri"/>
                <w:color w:val="000000"/>
                <w:lang w:eastAsia="pt-BR"/>
              </w:rPr>
              <w:t>Prefeitura Municipal</w:t>
            </w:r>
          </w:p>
        </w:tc>
        <w:tc>
          <w:tcPr>
            <w:tcW w:w="1888" w:type="dxa"/>
            <w:tcBorders>
              <w:bottom w:val="single" w:sz="4" w:space="0" w:color="000000"/>
              <w:right w:val="single" w:sz="4" w:space="0" w:color="000000"/>
            </w:tcBorders>
            <w:vAlign w:val="center"/>
          </w:tcPr>
          <w:p w14:paraId="395E7773"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34" w:type="dxa"/>
            <w:tcBorders>
              <w:bottom w:val="single" w:sz="4" w:space="0" w:color="000000"/>
              <w:right w:val="single" w:sz="4" w:space="0" w:color="000000"/>
            </w:tcBorders>
            <w:vAlign w:val="center"/>
          </w:tcPr>
          <w:p w14:paraId="78195196" w14:textId="77777777" w:rsidR="00096EBD" w:rsidRDefault="00000000">
            <w:pPr>
              <w:widowControl w:val="0"/>
              <w:jc w:val="center"/>
              <w:rPr>
                <w:rFonts w:ascii="Verdana" w:hAnsi="Verdana"/>
              </w:rPr>
            </w:pPr>
            <w:r>
              <w:rPr>
                <w:rFonts w:ascii="Verdana" w:hAnsi="Verdana" w:cs="Calibri"/>
                <w:color w:val="000000"/>
                <w:lang w:eastAsia="pt-BR"/>
              </w:rPr>
              <w:t>(-19.020629, -40.532858)</w:t>
            </w:r>
          </w:p>
        </w:tc>
      </w:tr>
      <w:tr w:rsidR="00096EBD" w14:paraId="0BE2F100" w14:textId="77777777">
        <w:trPr>
          <w:trHeight w:val="53"/>
        </w:trPr>
        <w:tc>
          <w:tcPr>
            <w:tcW w:w="450" w:type="dxa"/>
            <w:tcBorders>
              <w:left w:val="single" w:sz="4" w:space="0" w:color="000000"/>
              <w:bottom w:val="single" w:sz="4" w:space="0" w:color="000000"/>
              <w:right w:val="single" w:sz="4" w:space="0" w:color="000000"/>
            </w:tcBorders>
            <w:shd w:val="clear" w:color="000000" w:fill="DAE9F8"/>
            <w:vAlign w:val="center"/>
          </w:tcPr>
          <w:p w14:paraId="27AEDF95" w14:textId="77777777" w:rsidR="00096EBD" w:rsidRDefault="00096EBD">
            <w:pPr>
              <w:widowControl w:val="0"/>
              <w:jc w:val="center"/>
              <w:rPr>
                <w:rFonts w:ascii="Verdana" w:hAnsi="Verdana"/>
              </w:rPr>
            </w:pPr>
          </w:p>
        </w:tc>
        <w:tc>
          <w:tcPr>
            <w:tcW w:w="3296" w:type="dxa"/>
            <w:tcBorders>
              <w:bottom w:val="single" w:sz="4" w:space="0" w:color="000000"/>
              <w:right w:val="single" w:sz="4" w:space="0" w:color="000000"/>
            </w:tcBorders>
            <w:shd w:val="clear" w:color="000000" w:fill="DAE9F8"/>
            <w:vAlign w:val="center"/>
          </w:tcPr>
          <w:p w14:paraId="7AC43144"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888" w:type="dxa"/>
            <w:tcBorders>
              <w:bottom w:val="single" w:sz="4" w:space="0" w:color="000000"/>
              <w:right w:val="single" w:sz="4" w:space="0" w:color="000000"/>
            </w:tcBorders>
            <w:shd w:val="clear" w:color="000000" w:fill="DAE9F8"/>
            <w:vAlign w:val="center"/>
          </w:tcPr>
          <w:p w14:paraId="53A2EB3F" w14:textId="77777777" w:rsidR="00096EBD" w:rsidRDefault="00000000">
            <w:pPr>
              <w:widowControl w:val="0"/>
              <w:jc w:val="center"/>
              <w:rPr>
                <w:rFonts w:ascii="Verdana" w:hAnsi="Verdana"/>
              </w:rPr>
            </w:pPr>
            <w:r>
              <w:rPr>
                <w:rFonts w:ascii="Verdana" w:hAnsi="Verdana" w:cs="Calibri"/>
                <w:b/>
                <w:bCs/>
                <w:color w:val="000000"/>
                <w:lang w:eastAsia="pt-BR"/>
              </w:rPr>
              <w:t>48</w:t>
            </w:r>
          </w:p>
        </w:tc>
        <w:tc>
          <w:tcPr>
            <w:tcW w:w="2734" w:type="dxa"/>
            <w:tcBorders>
              <w:bottom w:val="single" w:sz="4" w:space="0" w:color="000000"/>
              <w:right w:val="single" w:sz="4" w:space="0" w:color="000000"/>
            </w:tcBorders>
            <w:shd w:val="clear" w:color="000000" w:fill="DAE9F8"/>
            <w:vAlign w:val="center"/>
          </w:tcPr>
          <w:p w14:paraId="2C27BF4E" w14:textId="77777777" w:rsidR="00096EBD" w:rsidRDefault="00096EBD">
            <w:pPr>
              <w:widowControl w:val="0"/>
              <w:jc w:val="center"/>
              <w:rPr>
                <w:rFonts w:ascii="Verdana" w:hAnsi="Verdana"/>
              </w:rPr>
            </w:pPr>
          </w:p>
        </w:tc>
      </w:tr>
    </w:tbl>
    <w:p w14:paraId="1C44426D" w14:textId="77777777" w:rsidR="00096EBD" w:rsidRDefault="00000000">
      <w:pPr>
        <w:contextualSpacing/>
        <w:jc w:val="both"/>
        <w:rPr>
          <w:rFonts w:ascii="Verdana" w:hAnsi="Verdana"/>
        </w:rPr>
      </w:pPr>
      <w:r>
        <w:rPr>
          <w:rFonts w:ascii="Verdana" w:eastAsia="Arial" w:hAnsi="Verdana" w:cs="Arial"/>
          <w:color w:val="000000"/>
        </w:rPr>
        <w:br/>
        <w:t xml:space="preserve">As câmeras </w:t>
      </w:r>
      <w:proofErr w:type="spellStart"/>
      <w:r>
        <w:rPr>
          <w:rFonts w:ascii="Verdana" w:eastAsia="Arial" w:hAnsi="Verdana" w:cs="Arial"/>
          <w:color w:val="000000"/>
        </w:rPr>
        <w:t>Speed</w:t>
      </w:r>
      <w:proofErr w:type="spellEnd"/>
      <w:r>
        <w:rPr>
          <w:rFonts w:ascii="Verdana" w:eastAsia="Arial" w:hAnsi="Verdana" w:cs="Arial"/>
          <w:color w:val="000000"/>
        </w:rPr>
        <w:t xml:space="preserve"> Dome encontram-se instaladas em pontos estratégicos que demandam maior amplitude de cobertura e capacidade de movimentação remota, possibilitando acompanhamento dinâmico de ocorrências pela central de monitoramento.</w:t>
      </w:r>
    </w:p>
    <w:p w14:paraId="01B516A2" w14:textId="77777777" w:rsidR="00096EBD" w:rsidRDefault="00096EBD">
      <w:pPr>
        <w:contextualSpacing/>
        <w:jc w:val="both"/>
        <w:rPr>
          <w:rFonts w:ascii="Verdana" w:hAnsi="Verdana"/>
        </w:rPr>
      </w:pPr>
    </w:p>
    <w:tbl>
      <w:tblPr>
        <w:tblW w:w="8430" w:type="dxa"/>
        <w:tblInd w:w="151" w:type="dxa"/>
        <w:tblLayout w:type="fixed"/>
        <w:tblCellMar>
          <w:left w:w="70" w:type="dxa"/>
          <w:right w:w="70" w:type="dxa"/>
        </w:tblCellMar>
        <w:tblLook w:val="04A0" w:firstRow="1" w:lastRow="0" w:firstColumn="1" w:lastColumn="0" w:noHBand="0" w:noVBand="1"/>
      </w:tblPr>
      <w:tblGrid>
        <w:gridCol w:w="510"/>
        <w:gridCol w:w="3897"/>
        <w:gridCol w:w="1240"/>
        <w:gridCol w:w="2783"/>
      </w:tblGrid>
      <w:tr w:rsidR="00096EBD" w14:paraId="58CEF49C" w14:textId="77777777">
        <w:trPr>
          <w:trHeight w:val="107"/>
        </w:trPr>
        <w:tc>
          <w:tcPr>
            <w:tcW w:w="510"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1B31FFD3"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3897" w:type="dxa"/>
            <w:tcBorders>
              <w:top w:val="single" w:sz="4" w:space="0" w:color="000000"/>
              <w:bottom w:val="single" w:sz="4" w:space="0" w:color="000000"/>
              <w:right w:val="single" w:sz="4" w:space="0" w:color="000000"/>
            </w:tcBorders>
            <w:shd w:val="clear" w:color="000000" w:fill="DAE9F8"/>
            <w:vAlign w:val="center"/>
          </w:tcPr>
          <w:p w14:paraId="682FF341"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1240" w:type="dxa"/>
            <w:tcBorders>
              <w:top w:val="single" w:sz="4" w:space="0" w:color="000000"/>
              <w:bottom w:val="single" w:sz="4" w:space="0" w:color="000000"/>
              <w:right w:val="single" w:sz="4" w:space="0" w:color="000000"/>
            </w:tcBorders>
            <w:shd w:val="clear" w:color="000000" w:fill="DAE9F8"/>
            <w:vAlign w:val="center"/>
          </w:tcPr>
          <w:p w14:paraId="1293FEE6"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2783" w:type="dxa"/>
            <w:tcBorders>
              <w:top w:val="single" w:sz="4" w:space="0" w:color="000000"/>
              <w:bottom w:val="single" w:sz="4" w:space="0" w:color="000000"/>
              <w:right w:val="single" w:sz="4" w:space="0" w:color="000000"/>
            </w:tcBorders>
            <w:shd w:val="clear" w:color="000000" w:fill="DAE9F8"/>
            <w:vAlign w:val="center"/>
          </w:tcPr>
          <w:p w14:paraId="52A681D0"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453AB4A0" w14:textId="77777777">
        <w:trPr>
          <w:trHeight w:val="107"/>
        </w:trPr>
        <w:tc>
          <w:tcPr>
            <w:tcW w:w="510" w:type="dxa"/>
            <w:tcBorders>
              <w:left w:val="single" w:sz="4" w:space="0" w:color="000000"/>
              <w:bottom w:val="single" w:sz="4" w:space="0" w:color="000000"/>
              <w:right w:val="single" w:sz="4" w:space="0" w:color="000000"/>
            </w:tcBorders>
            <w:vAlign w:val="center"/>
          </w:tcPr>
          <w:p w14:paraId="168ADBAB" w14:textId="77777777" w:rsidR="00096EBD" w:rsidRDefault="00000000">
            <w:pPr>
              <w:widowControl w:val="0"/>
              <w:jc w:val="center"/>
              <w:rPr>
                <w:rFonts w:ascii="Verdana" w:hAnsi="Verdana"/>
              </w:rPr>
            </w:pPr>
            <w:r>
              <w:rPr>
                <w:rFonts w:ascii="Verdana" w:hAnsi="Verdana" w:cs="Calibri"/>
                <w:color w:val="000000"/>
                <w:lang w:eastAsia="pt-BR"/>
              </w:rPr>
              <w:t>1</w:t>
            </w:r>
          </w:p>
        </w:tc>
        <w:tc>
          <w:tcPr>
            <w:tcW w:w="3897" w:type="dxa"/>
            <w:tcBorders>
              <w:bottom w:val="single" w:sz="4" w:space="0" w:color="000000"/>
              <w:right w:val="single" w:sz="4" w:space="0" w:color="000000"/>
            </w:tcBorders>
            <w:vAlign w:val="center"/>
          </w:tcPr>
          <w:p w14:paraId="6819DE2D" w14:textId="77777777" w:rsidR="00096EBD" w:rsidRDefault="00000000">
            <w:pPr>
              <w:widowControl w:val="0"/>
              <w:rPr>
                <w:rFonts w:ascii="Verdana" w:hAnsi="Verdana"/>
              </w:rPr>
            </w:pPr>
            <w:r>
              <w:rPr>
                <w:rFonts w:ascii="Verdana" w:hAnsi="Verdana" w:cs="Calibri"/>
                <w:color w:val="000000"/>
                <w:lang w:eastAsia="pt-BR"/>
              </w:rPr>
              <w:t>Posto Glazar</w:t>
            </w:r>
          </w:p>
        </w:tc>
        <w:tc>
          <w:tcPr>
            <w:tcW w:w="1240" w:type="dxa"/>
            <w:tcBorders>
              <w:bottom w:val="single" w:sz="4" w:space="0" w:color="000000"/>
              <w:right w:val="single" w:sz="4" w:space="0" w:color="000000"/>
            </w:tcBorders>
            <w:vAlign w:val="center"/>
          </w:tcPr>
          <w:p w14:paraId="436D40E2"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83" w:type="dxa"/>
            <w:tcBorders>
              <w:bottom w:val="single" w:sz="4" w:space="0" w:color="000000"/>
              <w:right w:val="single" w:sz="4" w:space="0" w:color="000000"/>
            </w:tcBorders>
            <w:vAlign w:val="center"/>
          </w:tcPr>
          <w:p w14:paraId="515F0474" w14:textId="77777777" w:rsidR="00096EBD" w:rsidRDefault="00000000">
            <w:pPr>
              <w:widowControl w:val="0"/>
              <w:jc w:val="center"/>
              <w:rPr>
                <w:rFonts w:ascii="Verdana" w:hAnsi="Verdana"/>
              </w:rPr>
            </w:pPr>
            <w:r>
              <w:rPr>
                <w:rFonts w:ascii="Verdana" w:hAnsi="Verdana" w:cs="Calibri"/>
                <w:color w:val="000000"/>
                <w:lang w:eastAsia="pt-BR"/>
              </w:rPr>
              <w:t>(-19.019950, -40.534877)</w:t>
            </w:r>
          </w:p>
        </w:tc>
      </w:tr>
      <w:tr w:rsidR="00096EBD" w14:paraId="5C94B256" w14:textId="77777777">
        <w:trPr>
          <w:trHeight w:val="107"/>
        </w:trPr>
        <w:tc>
          <w:tcPr>
            <w:tcW w:w="510" w:type="dxa"/>
            <w:tcBorders>
              <w:left w:val="single" w:sz="4" w:space="0" w:color="000000"/>
              <w:bottom w:val="single" w:sz="4" w:space="0" w:color="000000"/>
              <w:right w:val="single" w:sz="4" w:space="0" w:color="000000"/>
            </w:tcBorders>
            <w:vAlign w:val="center"/>
          </w:tcPr>
          <w:p w14:paraId="783039D6" w14:textId="77777777" w:rsidR="00096EBD" w:rsidRDefault="00000000">
            <w:pPr>
              <w:widowControl w:val="0"/>
              <w:jc w:val="center"/>
              <w:rPr>
                <w:rFonts w:ascii="Verdana" w:hAnsi="Verdana"/>
              </w:rPr>
            </w:pPr>
            <w:r>
              <w:rPr>
                <w:rFonts w:ascii="Verdana" w:hAnsi="Verdana" w:cs="Calibri"/>
                <w:color w:val="000000"/>
                <w:lang w:eastAsia="pt-BR"/>
              </w:rPr>
              <w:t>2</w:t>
            </w:r>
          </w:p>
        </w:tc>
        <w:tc>
          <w:tcPr>
            <w:tcW w:w="3897" w:type="dxa"/>
            <w:tcBorders>
              <w:bottom w:val="single" w:sz="4" w:space="0" w:color="000000"/>
              <w:right w:val="single" w:sz="4" w:space="0" w:color="000000"/>
            </w:tcBorders>
            <w:vAlign w:val="center"/>
          </w:tcPr>
          <w:p w14:paraId="6D27AD2B" w14:textId="77777777" w:rsidR="00096EBD" w:rsidRDefault="00000000">
            <w:pPr>
              <w:widowControl w:val="0"/>
              <w:rPr>
                <w:rFonts w:ascii="Verdana" w:hAnsi="Verdana"/>
              </w:rPr>
            </w:pPr>
            <w:r>
              <w:rPr>
                <w:rFonts w:ascii="Verdana" w:hAnsi="Verdana" w:cs="Calibri"/>
                <w:color w:val="000000"/>
                <w:lang w:eastAsia="pt-BR"/>
              </w:rPr>
              <w:t>Banco Banestes</w:t>
            </w:r>
          </w:p>
        </w:tc>
        <w:tc>
          <w:tcPr>
            <w:tcW w:w="1240" w:type="dxa"/>
            <w:tcBorders>
              <w:bottom w:val="single" w:sz="4" w:space="0" w:color="000000"/>
              <w:right w:val="single" w:sz="4" w:space="0" w:color="000000"/>
            </w:tcBorders>
            <w:vAlign w:val="center"/>
          </w:tcPr>
          <w:p w14:paraId="262B3027"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83" w:type="dxa"/>
            <w:tcBorders>
              <w:bottom w:val="single" w:sz="4" w:space="0" w:color="000000"/>
              <w:right w:val="single" w:sz="4" w:space="0" w:color="000000"/>
            </w:tcBorders>
            <w:vAlign w:val="center"/>
          </w:tcPr>
          <w:p w14:paraId="61E30070" w14:textId="77777777" w:rsidR="00096EBD" w:rsidRDefault="00000000">
            <w:pPr>
              <w:widowControl w:val="0"/>
              <w:jc w:val="center"/>
              <w:rPr>
                <w:rFonts w:ascii="Verdana" w:hAnsi="Verdana"/>
              </w:rPr>
            </w:pPr>
            <w:r>
              <w:rPr>
                <w:rFonts w:ascii="Verdana" w:hAnsi="Verdana" w:cs="Calibri"/>
                <w:color w:val="000000"/>
                <w:lang w:eastAsia="pt-BR"/>
              </w:rPr>
              <w:t>(-19.018265, -40.537271)</w:t>
            </w:r>
          </w:p>
        </w:tc>
      </w:tr>
      <w:tr w:rsidR="00096EBD" w14:paraId="255CB53F" w14:textId="77777777">
        <w:trPr>
          <w:trHeight w:val="107"/>
        </w:trPr>
        <w:tc>
          <w:tcPr>
            <w:tcW w:w="510" w:type="dxa"/>
            <w:tcBorders>
              <w:left w:val="single" w:sz="4" w:space="0" w:color="000000"/>
              <w:bottom w:val="single" w:sz="4" w:space="0" w:color="000000"/>
              <w:right w:val="single" w:sz="4" w:space="0" w:color="000000"/>
            </w:tcBorders>
            <w:vAlign w:val="center"/>
          </w:tcPr>
          <w:p w14:paraId="4F8A6B6D" w14:textId="77777777" w:rsidR="00096EBD" w:rsidRDefault="00000000">
            <w:pPr>
              <w:widowControl w:val="0"/>
              <w:jc w:val="center"/>
              <w:rPr>
                <w:rFonts w:ascii="Verdana" w:hAnsi="Verdana"/>
              </w:rPr>
            </w:pPr>
            <w:r>
              <w:rPr>
                <w:rFonts w:ascii="Verdana" w:hAnsi="Verdana" w:cs="Calibri"/>
                <w:color w:val="000000"/>
                <w:lang w:eastAsia="pt-BR"/>
              </w:rPr>
              <w:t>3</w:t>
            </w:r>
          </w:p>
        </w:tc>
        <w:tc>
          <w:tcPr>
            <w:tcW w:w="3897" w:type="dxa"/>
            <w:tcBorders>
              <w:bottom w:val="single" w:sz="4" w:space="0" w:color="000000"/>
              <w:right w:val="single" w:sz="4" w:space="0" w:color="000000"/>
            </w:tcBorders>
            <w:vAlign w:val="center"/>
          </w:tcPr>
          <w:p w14:paraId="0C481ACE" w14:textId="77777777" w:rsidR="00096EBD" w:rsidRDefault="00000000">
            <w:pPr>
              <w:widowControl w:val="0"/>
              <w:rPr>
                <w:rFonts w:ascii="Verdana" w:hAnsi="Verdana"/>
              </w:rPr>
            </w:pPr>
            <w:r>
              <w:rPr>
                <w:rFonts w:ascii="Verdana" w:hAnsi="Verdana" w:cs="Calibri"/>
                <w:color w:val="000000"/>
                <w:lang w:eastAsia="pt-BR"/>
              </w:rPr>
              <w:t>Igreja Matriz</w:t>
            </w:r>
          </w:p>
        </w:tc>
        <w:tc>
          <w:tcPr>
            <w:tcW w:w="1240" w:type="dxa"/>
            <w:tcBorders>
              <w:bottom w:val="single" w:sz="4" w:space="0" w:color="000000"/>
              <w:right w:val="single" w:sz="4" w:space="0" w:color="000000"/>
            </w:tcBorders>
            <w:vAlign w:val="center"/>
          </w:tcPr>
          <w:p w14:paraId="4538FB05"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83" w:type="dxa"/>
            <w:tcBorders>
              <w:bottom w:val="single" w:sz="4" w:space="0" w:color="000000"/>
              <w:right w:val="single" w:sz="4" w:space="0" w:color="000000"/>
            </w:tcBorders>
            <w:vAlign w:val="center"/>
          </w:tcPr>
          <w:p w14:paraId="3602D2C6" w14:textId="77777777" w:rsidR="00096EBD" w:rsidRDefault="00000000">
            <w:pPr>
              <w:widowControl w:val="0"/>
              <w:jc w:val="center"/>
              <w:rPr>
                <w:rFonts w:ascii="Verdana" w:hAnsi="Verdana"/>
              </w:rPr>
            </w:pPr>
            <w:r>
              <w:rPr>
                <w:rFonts w:ascii="Verdana" w:hAnsi="Verdana" w:cs="Calibri"/>
                <w:color w:val="000000"/>
                <w:lang w:eastAsia="pt-BR"/>
              </w:rPr>
              <w:t>(-19.017060, -40.536804)</w:t>
            </w:r>
          </w:p>
        </w:tc>
      </w:tr>
      <w:tr w:rsidR="00096EBD" w14:paraId="2AA0DF8C" w14:textId="77777777">
        <w:trPr>
          <w:trHeight w:val="107"/>
        </w:trPr>
        <w:tc>
          <w:tcPr>
            <w:tcW w:w="510" w:type="dxa"/>
            <w:tcBorders>
              <w:left w:val="single" w:sz="4" w:space="0" w:color="000000"/>
              <w:bottom w:val="single" w:sz="4" w:space="0" w:color="000000"/>
              <w:right w:val="single" w:sz="4" w:space="0" w:color="000000"/>
            </w:tcBorders>
            <w:vAlign w:val="center"/>
          </w:tcPr>
          <w:p w14:paraId="70A1F804" w14:textId="77777777" w:rsidR="00096EBD" w:rsidRDefault="00000000">
            <w:pPr>
              <w:widowControl w:val="0"/>
              <w:jc w:val="center"/>
              <w:rPr>
                <w:rFonts w:ascii="Verdana" w:hAnsi="Verdana"/>
              </w:rPr>
            </w:pPr>
            <w:r>
              <w:rPr>
                <w:rFonts w:ascii="Verdana" w:hAnsi="Verdana" w:cs="Calibri"/>
                <w:color w:val="000000"/>
                <w:lang w:eastAsia="pt-BR"/>
              </w:rPr>
              <w:t>4</w:t>
            </w:r>
          </w:p>
        </w:tc>
        <w:tc>
          <w:tcPr>
            <w:tcW w:w="3897" w:type="dxa"/>
            <w:tcBorders>
              <w:bottom w:val="single" w:sz="4" w:space="0" w:color="000000"/>
              <w:right w:val="single" w:sz="4" w:space="0" w:color="000000"/>
            </w:tcBorders>
            <w:vAlign w:val="center"/>
          </w:tcPr>
          <w:p w14:paraId="10B4B242" w14:textId="77777777" w:rsidR="00096EBD" w:rsidRDefault="00000000">
            <w:pPr>
              <w:widowControl w:val="0"/>
              <w:rPr>
                <w:rFonts w:ascii="Verdana" w:hAnsi="Verdana"/>
              </w:rPr>
            </w:pPr>
            <w:proofErr w:type="gramStart"/>
            <w:r>
              <w:rPr>
                <w:rFonts w:ascii="Verdana" w:hAnsi="Verdana" w:cs="Calibri"/>
                <w:color w:val="000000"/>
                <w:lang w:eastAsia="pt-BR"/>
              </w:rPr>
              <w:t>Praça</w:t>
            </w:r>
            <w:proofErr w:type="gramEnd"/>
            <w:r>
              <w:rPr>
                <w:rFonts w:ascii="Verdana" w:hAnsi="Verdana" w:cs="Calibri"/>
                <w:color w:val="000000"/>
                <w:lang w:eastAsia="pt-BR"/>
              </w:rPr>
              <w:t xml:space="preserve"> </w:t>
            </w:r>
            <w:proofErr w:type="spellStart"/>
            <w:r>
              <w:rPr>
                <w:rFonts w:ascii="Verdana" w:hAnsi="Verdana" w:cs="Calibri"/>
                <w:color w:val="000000"/>
                <w:lang w:eastAsia="pt-BR"/>
              </w:rPr>
              <w:t>Cricaré</w:t>
            </w:r>
            <w:proofErr w:type="spellEnd"/>
          </w:p>
        </w:tc>
        <w:tc>
          <w:tcPr>
            <w:tcW w:w="1240" w:type="dxa"/>
            <w:tcBorders>
              <w:bottom w:val="single" w:sz="4" w:space="0" w:color="000000"/>
              <w:right w:val="single" w:sz="4" w:space="0" w:color="000000"/>
            </w:tcBorders>
            <w:vAlign w:val="center"/>
          </w:tcPr>
          <w:p w14:paraId="7F274ABD"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83" w:type="dxa"/>
            <w:tcBorders>
              <w:bottom w:val="single" w:sz="4" w:space="0" w:color="000000"/>
              <w:right w:val="single" w:sz="4" w:space="0" w:color="000000"/>
            </w:tcBorders>
            <w:vAlign w:val="center"/>
          </w:tcPr>
          <w:p w14:paraId="216B40C7" w14:textId="77777777" w:rsidR="00096EBD" w:rsidRDefault="00000000">
            <w:pPr>
              <w:widowControl w:val="0"/>
              <w:jc w:val="center"/>
              <w:rPr>
                <w:rFonts w:ascii="Verdana" w:hAnsi="Verdana"/>
              </w:rPr>
            </w:pPr>
            <w:r>
              <w:rPr>
                <w:rFonts w:ascii="Verdana" w:hAnsi="Verdana" w:cs="Calibri"/>
                <w:color w:val="000000"/>
                <w:lang w:eastAsia="pt-BR"/>
              </w:rPr>
              <w:t>(-19.018530, -40.536585)</w:t>
            </w:r>
          </w:p>
        </w:tc>
      </w:tr>
      <w:tr w:rsidR="00096EBD" w14:paraId="0E060A18" w14:textId="77777777">
        <w:trPr>
          <w:trHeight w:val="107"/>
        </w:trPr>
        <w:tc>
          <w:tcPr>
            <w:tcW w:w="510" w:type="dxa"/>
            <w:tcBorders>
              <w:left w:val="single" w:sz="4" w:space="0" w:color="000000"/>
              <w:bottom w:val="single" w:sz="4" w:space="0" w:color="000000"/>
              <w:right w:val="single" w:sz="4" w:space="0" w:color="000000"/>
            </w:tcBorders>
            <w:vAlign w:val="center"/>
          </w:tcPr>
          <w:p w14:paraId="78ACBBBF" w14:textId="77777777" w:rsidR="00096EBD" w:rsidRDefault="00000000">
            <w:pPr>
              <w:widowControl w:val="0"/>
              <w:jc w:val="center"/>
              <w:rPr>
                <w:rFonts w:ascii="Verdana" w:hAnsi="Verdana"/>
              </w:rPr>
            </w:pPr>
            <w:r>
              <w:rPr>
                <w:rFonts w:ascii="Verdana" w:hAnsi="Verdana" w:cs="Calibri"/>
                <w:color w:val="000000"/>
                <w:lang w:eastAsia="pt-BR"/>
              </w:rPr>
              <w:t>5</w:t>
            </w:r>
          </w:p>
        </w:tc>
        <w:tc>
          <w:tcPr>
            <w:tcW w:w="3897" w:type="dxa"/>
            <w:tcBorders>
              <w:bottom w:val="single" w:sz="4" w:space="0" w:color="000000"/>
              <w:right w:val="single" w:sz="4" w:space="0" w:color="000000"/>
            </w:tcBorders>
            <w:vAlign w:val="center"/>
          </w:tcPr>
          <w:p w14:paraId="15AB8FF1" w14:textId="77777777" w:rsidR="00096EBD" w:rsidRDefault="00000000">
            <w:pPr>
              <w:widowControl w:val="0"/>
              <w:rPr>
                <w:rFonts w:ascii="Verdana" w:hAnsi="Verdana"/>
              </w:rPr>
            </w:pPr>
            <w:r>
              <w:rPr>
                <w:rFonts w:ascii="Verdana" w:hAnsi="Verdana" w:cs="Calibri"/>
                <w:color w:val="000000"/>
                <w:lang w:eastAsia="pt-BR"/>
              </w:rPr>
              <w:t>Saída para Colatina (Cachoeira da Onça)</w:t>
            </w:r>
          </w:p>
        </w:tc>
        <w:tc>
          <w:tcPr>
            <w:tcW w:w="1240" w:type="dxa"/>
            <w:tcBorders>
              <w:bottom w:val="single" w:sz="4" w:space="0" w:color="000000"/>
              <w:right w:val="single" w:sz="4" w:space="0" w:color="000000"/>
            </w:tcBorders>
            <w:vAlign w:val="center"/>
          </w:tcPr>
          <w:p w14:paraId="71BDC646"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83" w:type="dxa"/>
            <w:tcBorders>
              <w:bottom w:val="single" w:sz="4" w:space="0" w:color="000000"/>
              <w:right w:val="single" w:sz="4" w:space="0" w:color="000000"/>
            </w:tcBorders>
            <w:vAlign w:val="center"/>
          </w:tcPr>
          <w:p w14:paraId="186C4E56" w14:textId="77777777" w:rsidR="00096EBD" w:rsidRDefault="00000000">
            <w:pPr>
              <w:widowControl w:val="0"/>
              <w:jc w:val="center"/>
              <w:rPr>
                <w:rFonts w:ascii="Verdana" w:hAnsi="Verdana"/>
              </w:rPr>
            </w:pPr>
            <w:r>
              <w:rPr>
                <w:rFonts w:ascii="Verdana" w:hAnsi="Verdana" w:cs="Calibri"/>
                <w:color w:val="000000"/>
                <w:lang w:eastAsia="pt-BR"/>
              </w:rPr>
              <w:t>(-19.042485, -40.539591)</w:t>
            </w:r>
          </w:p>
        </w:tc>
      </w:tr>
      <w:tr w:rsidR="00096EBD" w14:paraId="2C55AEAD" w14:textId="77777777">
        <w:trPr>
          <w:trHeight w:val="107"/>
        </w:trPr>
        <w:tc>
          <w:tcPr>
            <w:tcW w:w="510" w:type="dxa"/>
            <w:tcBorders>
              <w:left w:val="single" w:sz="4" w:space="0" w:color="000000"/>
              <w:bottom w:val="single" w:sz="4" w:space="0" w:color="000000"/>
              <w:right w:val="single" w:sz="4" w:space="0" w:color="000000"/>
            </w:tcBorders>
            <w:shd w:val="clear" w:color="000000" w:fill="DAE9F8"/>
            <w:vAlign w:val="bottom"/>
          </w:tcPr>
          <w:p w14:paraId="18BDEDD3" w14:textId="77777777" w:rsidR="00096EBD" w:rsidRDefault="00096EBD">
            <w:pPr>
              <w:widowControl w:val="0"/>
              <w:jc w:val="center"/>
              <w:rPr>
                <w:rFonts w:ascii="Verdana" w:hAnsi="Verdana" w:cs="Calibri"/>
                <w:color w:val="000000"/>
                <w:lang w:eastAsia="pt-BR"/>
              </w:rPr>
            </w:pPr>
          </w:p>
        </w:tc>
        <w:tc>
          <w:tcPr>
            <w:tcW w:w="3897" w:type="dxa"/>
            <w:tcBorders>
              <w:bottom w:val="single" w:sz="4" w:space="0" w:color="000000"/>
              <w:right w:val="single" w:sz="4" w:space="0" w:color="000000"/>
            </w:tcBorders>
            <w:shd w:val="clear" w:color="000000" w:fill="DAE9F8"/>
            <w:vAlign w:val="center"/>
          </w:tcPr>
          <w:p w14:paraId="4959667B"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240" w:type="dxa"/>
            <w:tcBorders>
              <w:bottom w:val="single" w:sz="4" w:space="0" w:color="000000"/>
              <w:right w:val="single" w:sz="4" w:space="0" w:color="000000"/>
            </w:tcBorders>
            <w:shd w:val="clear" w:color="000000" w:fill="DAE9F8"/>
            <w:vAlign w:val="bottom"/>
          </w:tcPr>
          <w:p w14:paraId="05BD6AAF" w14:textId="77777777" w:rsidR="00096EBD" w:rsidRDefault="00000000">
            <w:pPr>
              <w:widowControl w:val="0"/>
              <w:jc w:val="center"/>
              <w:rPr>
                <w:rFonts w:ascii="Verdana" w:hAnsi="Verdana"/>
              </w:rPr>
            </w:pPr>
            <w:r>
              <w:rPr>
                <w:rFonts w:ascii="Verdana" w:hAnsi="Verdana" w:cs="Calibri"/>
                <w:b/>
                <w:bCs/>
                <w:color w:val="000000"/>
                <w:lang w:eastAsia="pt-BR"/>
              </w:rPr>
              <w:t>5</w:t>
            </w:r>
          </w:p>
        </w:tc>
        <w:tc>
          <w:tcPr>
            <w:tcW w:w="2783" w:type="dxa"/>
            <w:tcBorders>
              <w:bottom w:val="single" w:sz="4" w:space="0" w:color="000000"/>
              <w:right w:val="single" w:sz="4" w:space="0" w:color="000000"/>
            </w:tcBorders>
            <w:shd w:val="clear" w:color="000000" w:fill="DAE9F8"/>
            <w:vAlign w:val="bottom"/>
          </w:tcPr>
          <w:p w14:paraId="4EB26190" w14:textId="77777777" w:rsidR="00096EBD" w:rsidRDefault="00096EBD">
            <w:pPr>
              <w:widowControl w:val="0"/>
              <w:jc w:val="center"/>
              <w:rPr>
                <w:rFonts w:ascii="Verdana" w:hAnsi="Verdana"/>
              </w:rPr>
            </w:pPr>
          </w:p>
        </w:tc>
      </w:tr>
    </w:tbl>
    <w:p w14:paraId="6E1AE2C2" w14:textId="77777777" w:rsidR="00096EBD" w:rsidRDefault="00000000">
      <w:pPr>
        <w:contextualSpacing/>
        <w:jc w:val="both"/>
        <w:rPr>
          <w:rFonts w:ascii="Verdana" w:hAnsi="Verdana"/>
        </w:rPr>
      </w:pPr>
      <w:r>
        <w:rPr>
          <w:rFonts w:ascii="Verdana" w:eastAsia="Arial" w:hAnsi="Verdana" w:cs="Arial"/>
          <w:color w:val="000000"/>
        </w:rPr>
        <w:br/>
        <w:t>Já os pontos com tecnologia LPR estão posicionados em locais de relevante fluxo veicular, especialmente em áreas centrais e vias de acesso, permitindo o registro automatizado de placas e apoio às ações de segurança pública e fiscalização.</w:t>
      </w:r>
    </w:p>
    <w:p w14:paraId="187A2A5C" w14:textId="77777777" w:rsidR="00096EBD" w:rsidRDefault="00096EBD">
      <w:pPr>
        <w:contextualSpacing/>
        <w:jc w:val="both"/>
        <w:rPr>
          <w:rFonts w:ascii="Verdana" w:hAnsi="Verdana"/>
        </w:rPr>
      </w:pPr>
    </w:p>
    <w:tbl>
      <w:tblPr>
        <w:tblW w:w="8456" w:type="dxa"/>
        <w:tblInd w:w="151" w:type="dxa"/>
        <w:tblLayout w:type="fixed"/>
        <w:tblCellMar>
          <w:left w:w="70" w:type="dxa"/>
          <w:right w:w="70" w:type="dxa"/>
        </w:tblCellMar>
        <w:tblLook w:val="04A0" w:firstRow="1" w:lastRow="0" w:firstColumn="1" w:lastColumn="0" w:noHBand="0" w:noVBand="1"/>
      </w:tblPr>
      <w:tblGrid>
        <w:gridCol w:w="444"/>
        <w:gridCol w:w="3987"/>
        <w:gridCol w:w="1249"/>
        <w:gridCol w:w="2776"/>
      </w:tblGrid>
      <w:tr w:rsidR="00096EBD" w14:paraId="0728FFFF" w14:textId="77777777">
        <w:trPr>
          <w:trHeight w:val="246"/>
        </w:trPr>
        <w:tc>
          <w:tcPr>
            <w:tcW w:w="443"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21B7C4E5"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3987" w:type="dxa"/>
            <w:tcBorders>
              <w:top w:val="single" w:sz="4" w:space="0" w:color="000000"/>
              <w:bottom w:val="single" w:sz="4" w:space="0" w:color="000000"/>
              <w:right w:val="single" w:sz="4" w:space="0" w:color="000000"/>
            </w:tcBorders>
            <w:shd w:val="clear" w:color="000000" w:fill="DAE9F8"/>
            <w:vAlign w:val="center"/>
          </w:tcPr>
          <w:p w14:paraId="220944E2"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1249" w:type="dxa"/>
            <w:tcBorders>
              <w:top w:val="single" w:sz="4" w:space="0" w:color="000000"/>
              <w:bottom w:val="single" w:sz="4" w:space="0" w:color="000000"/>
              <w:right w:val="single" w:sz="4" w:space="0" w:color="000000"/>
            </w:tcBorders>
            <w:shd w:val="clear" w:color="000000" w:fill="DAE9F8"/>
            <w:vAlign w:val="center"/>
          </w:tcPr>
          <w:p w14:paraId="58A454B6"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2776" w:type="dxa"/>
            <w:tcBorders>
              <w:top w:val="single" w:sz="4" w:space="0" w:color="000000"/>
              <w:bottom w:val="single" w:sz="4" w:space="0" w:color="000000"/>
              <w:right w:val="single" w:sz="4" w:space="0" w:color="000000"/>
            </w:tcBorders>
            <w:shd w:val="clear" w:color="000000" w:fill="DAE9F8"/>
            <w:vAlign w:val="center"/>
          </w:tcPr>
          <w:p w14:paraId="3352B651"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09410104" w14:textId="77777777">
        <w:trPr>
          <w:trHeight w:val="246"/>
        </w:trPr>
        <w:tc>
          <w:tcPr>
            <w:tcW w:w="443" w:type="dxa"/>
            <w:tcBorders>
              <w:left w:val="single" w:sz="4" w:space="0" w:color="000000"/>
              <w:bottom w:val="single" w:sz="4" w:space="0" w:color="000000"/>
              <w:right w:val="single" w:sz="4" w:space="0" w:color="000000"/>
            </w:tcBorders>
            <w:vAlign w:val="center"/>
          </w:tcPr>
          <w:p w14:paraId="4AF18073" w14:textId="77777777" w:rsidR="00096EBD" w:rsidRDefault="00000000">
            <w:pPr>
              <w:widowControl w:val="0"/>
              <w:jc w:val="center"/>
              <w:rPr>
                <w:rFonts w:ascii="Verdana" w:hAnsi="Verdana"/>
              </w:rPr>
            </w:pPr>
            <w:r>
              <w:rPr>
                <w:rFonts w:ascii="Verdana" w:hAnsi="Verdana" w:cs="Calibri"/>
                <w:color w:val="000000"/>
                <w:lang w:eastAsia="pt-BR"/>
              </w:rPr>
              <w:t>1</w:t>
            </w:r>
          </w:p>
        </w:tc>
        <w:tc>
          <w:tcPr>
            <w:tcW w:w="3987" w:type="dxa"/>
            <w:tcBorders>
              <w:bottom w:val="single" w:sz="4" w:space="0" w:color="000000"/>
              <w:right w:val="single" w:sz="4" w:space="0" w:color="000000"/>
            </w:tcBorders>
            <w:vAlign w:val="center"/>
          </w:tcPr>
          <w:p w14:paraId="2DD99911" w14:textId="77777777" w:rsidR="00096EBD" w:rsidRDefault="00000000">
            <w:pPr>
              <w:widowControl w:val="0"/>
              <w:rPr>
                <w:rFonts w:ascii="Verdana" w:hAnsi="Verdana"/>
              </w:rPr>
            </w:pPr>
            <w:r>
              <w:rPr>
                <w:rFonts w:ascii="Verdana" w:hAnsi="Verdana" w:cs="Calibri"/>
                <w:color w:val="000000"/>
                <w:lang w:eastAsia="pt-BR"/>
              </w:rPr>
              <w:t>Centro (Farmácia Adelson)</w:t>
            </w:r>
          </w:p>
        </w:tc>
        <w:tc>
          <w:tcPr>
            <w:tcW w:w="1249" w:type="dxa"/>
            <w:tcBorders>
              <w:bottom w:val="single" w:sz="4" w:space="0" w:color="000000"/>
              <w:right w:val="single" w:sz="4" w:space="0" w:color="000000"/>
            </w:tcBorders>
            <w:vAlign w:val="center"/>
          </w:tcPr>
          <w:p w14:paraId="0FD1DA20" w14:textId="77777777" w:rsidR="00096EBD" w:rsidRDefault="00000000">
            <w:pPr>
              <w:widowControl w:val="0"/>
              <w:jc w:val="center"/>
              <w:rPr>
                <w:rFonts w:ascii="Verdana" w:hAnsi="Verdana"/>
              </w:rPr>
            </w:pPr>
            <w:r>
              <w:rPr>
                <w:rFonts w:ascii="Verdana" w:hAnsi="Verdana" w:cs="Calibri"/>
                <w:color w:val="000000"/>
                <w:lang w:eastAsia="pt-BR"/>
              </w:rPr>
              <w:t>2</w:t>
            </w:r>
          </w:p>
        </w:tc>
        <w:tc>
          <w:tcPr>
            <w:tcW w:w="2776" w:type="dxa"/>
            <w:tcBorders>
              <w:bottom w:val="single" w:sz="4" w:space="0" w:color="000000"/>
              <w:right w:val="single" w:sz="4" w:space="0" w:color="000000"/>
            </w:tcBorders>
            <w:vAlign w:val="center"/>
          </w:tcPr>
          <w:p w14:paraId="00A9B2E7" w14:textId="77777777" w:rsidR="00096EBD" w:rsidRDefault="00000000">
            <w:pPr>
              <w:widowControl w:val="0"/>
              <w:jc w:val="center"/>
              <w:rPr>
                <w:rFonts w:ascii="Verdana" w:hAnsi="Verdana"/>
              </w:rPr>
            </w:pPr>
            <w:r>
              <w:rPr>
                <w:rFonts w:ascii="Verdana" w:hAnsi="Verdana" w:cs="Calibri"/>
                <w:color w:val="000000"/>
                <w:lang w:eastAsia="pt-BR"/>
              </w:rPr>
              <w:t>(-19.018939, -40.536687)</w:t>
            </w:r>
          </w:p>
        </w:tc>
      </w:tr>
      <w:tr w:rsidR="00096EBD" w14:paraId="1B04DE6D" w14:textId="77777777">
        <w:trPr>
          <w:trHeight w:val="246"/>
        </w:trPr>
        <w:tc>
          <w:tcPr>
            <w:tcW w:w="443" w:type="dxa"/>
            <w:tcBorders>
              <w:left w:val="single" w:sz="4" w:space="0" w:color="000000"/>
              <w:bottom w:val="single" w:sz="4" w:space="0" w:color="000000"/>
              <w:right w:val="single" w:sz="4" w:space="0" w:color="000000"/>
            </w:tcBorders>
            <w:vAlign w:val="center"/>
          </w:tcPr>
          <w:p w14:paraId="1DD0B9AB" w14:textId="77777777" w:rsidR="00096EBD" w:rsidRDefault="00000000">
            <w:pPr>
              <w:widowControl w:val="0"/>
              <w:jc w:val="center"/>
              <w:rPr>
                <w:rFonts w:ascii="Verdana" w:hAnsi="Verdana"/>
              </w:rPr>
            </w:pPr>
            <w:r>
              <w:rPr>
                <w:rFonts w:ascii="Verdana" w:hAnsi="Verdana" w:cs="Calibri"/>
                <w:color w:val="000000"/>
                <w:lang w:eastAsia="pt-BR"/>
              </w:rPr>
              <w:t>2</w:t>
            </w:r>
          </w:p>
        </w:tc>
        <w:tc>
          <w:tcPr>
            <w:tcW w:w="3987" w:type="dxa"/>
            <w:tcBorders>
              <w:bottom w:val="single" w:sz="4" w:space="0" w:color="000000"/>
              <w:right w:val="single" w:sz="4" w:space="0" w:color="000000"/>
            </w:tcBorders>
            <w:vAlign w:val="center"/>
          </w:tcPr>
          <w:p w14:paraId="6B6F9179" w14:textId="77777777" w:rsidR="00096EBD" w:rsidRDefault="00000000">
            <w:pPr>
              <w:widowControl w:val="0"/>
              <w:rPr>
                <w:rFonts w:ascii="Verdana" w:hAnsi="Verdana"/>
              </w:rPr>
            </w:pPr>
            <w:r>
              <w:rPr>
                <w:rFonts w:ascii="Verdana" w:hAnsi="Verdana" w:cs="Calibri"/>
                <w:color w:val="000000"/>
                <w:lang w:eastAsia="pt-BR"/>
              </w:rPr>
              <w:t>Saída Nova Venécia</w:t>
            </w:r>
          </w:p>
        </w:tc>
        <w:tc>
          <w:tcPr>
            <w:tcW w:w="1249" w:type="dxa"/>
            <w:tcBorders>
              <w:bottom w:val="single" w:sz="4" w:space="0" w:color="000000"/>
              <w:right w:val="single" w:sz="4" w:space="0" w:color="000000"/>
            </w:tcBorders>
            <w:vAlign w:val="center"/>
          </w:tcPr>
          <w:p w14:paraId="322CC7EE" w14:textId="77777777" w:rsidR="00096EBD" w:rsidRDefault="00000000">
            <w:pPr>
              <w:widowControl w:val="0"/>
              <w:jc w:val="center"/>
              <w:rPr>
                <w:rFonts w:ascii="Verdana" w:hAnsi="Verdana"/>
              </w:rPr>
            </w:pPr>
            <w:r>
              <w:rPr>
                <w:rFonts w:ascii="Verdana" w:hAnsi="Verdana" w:cs="Calibri"/>
                <w:color w:val="000000"/>
                <w:lang w:eastAsia="pt-BR"/>
              </w:rPr>
              <w:t>1</w:t>
            </w:r>
          </w:p>
        </w:tc>
        <w:tc>
          <w:tcPr>
            <w:tcW w:w="2776" w:type="dxa"/>
            <w:tcBorders>
              <w:bottom w:val="single" w:sz="4" w:space="0" w:color="000000"/>
              <w:right w:val="single" w:sz="4" w:space="0" w:color="000000"/>
            </w:tcBorders>
            <w:vAlign w:val="center"/>
          </w:tcPr>
          <w:p w14:paraId="7AFEC628" w14:textId="77777777" w:rsidR="00096EBD" w:rsidRDefault="00000000">
            <w:pPr>
              <w:widowControl w:val="0"/>
              <w:jc w:val="center"/>
              <w:rPr>
                <w:rFonts w:ascii="Verdana" w:hAnsi="Verdana"/>
              </w:rPr>
            </w:pPr>
            <w:r>
              <w:rPr>
                <w:rFonts w:ascii="Verdana" w:hAnsi="Verdana" w:cs="Calibri"/>
                <w:color w:val="000000"/>
                <w:lang w:eastAsia="pt-BR"/>
              </w:rPr>
              <w:t>(-19.015652, -40.536583)</w:t>
            </w:r>
          </w:p>
        </w:tc>
      </w:tr>
      <w:tr w:rsidR="00096EBD" w14:paraId="1E4143EC" w14:textId="77777777">
        <w:trPr>
          <w:trHeight w:val="246"/>
        </w:trPr>
        <w:tc>
          <w:tcPr>
            <w:tcW w:w="443" w:type="dxa"/>
            <w:tcBorders>
              <w:left w:val="single" w:sz="4" w:space="0" w:color="000000"/>
              <w:bottom w:val="single" w:sz="4" w:space="0" w:color="000000"/>
              <w:right w:val="single" w:sz="4" w:space="0" w:color="000000"/>
            </w:tcBorders>
            <w:shd w:val="clear" w:color="000000" w:fill="DAE9F8"/>
            <w:vAlign w:val="bottom"/>
          </w:tcPr>
          <w:p w14:paraId="24D5B2AC" w14:textId="77777777" w:rsidR="00096EBD" w:rsidRDefault="00096EBD">
            <w:pPr>
              <w:widowControl w:val="0"/>
              <w:jc w:val="center"/>
              <w:rPr>
                <w:rFonts w:ascii="Verdana" w:hAnsi="Verdana" w:cs="Calibri"/>
                <w:color w:val="000000"/>
                <w:lang w:eastAsia="pt-BR"/>
              </w:rPr>
            </w:pPr>
          </w:p>
        </w:tc>
        <w:tc>
          <w:tcPr>
            <w:tcW w:w="3987" w:type="dxa"/>
            <w:tcBorders>
              <w:bottom w:val="single" w:sz="4" w:space="0" w:color="000000"/>
              <w:right w:val="single" w:sz="4" w:space="0" w:color="000000"/>
            </w:tcBorders>
            <w:shd w:val="clear" w:color="000000" w:fill="DAE9F8"/>
            <w:vAlign w:val="bottom"/>
          </w:tcPr>
          <w:p w14:paraId="3534375E"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249" w:type="dxa"/>
            <w:tcBorders>
              <w:bottom w:val="single" w:sz="4" w:space="0" w:color="000000"/>
              <w:right w:val="single" w:sz="4" w:space="0" w:color="000000"/>
            </w:tcBorders>
            <w:shd w:val="clear" w:color="000000" w:fill="DAE9F8"/>
            <w:vAlign w:val="bottom"/>
          </w:tcPr>
          <w:p w14:paraId="2F3CE48C" w14:textId="77777777" w:rsidR="00096EBD" w:rsidRDefault="00000000">
            <w:pPr>
              <w:widowControl w:val="0"/>
              <w:jc w:val="center"/>
              <w:rPr>
                <w:rFonts w:ascii="Verdana" w:hAnsi="Verdana"/>
              </w:rPr>
            </w:pPr>
            <w:r>
              <w:rPr>
                <w:rFonts w:ascii="Verdana" w:hAnsi="Verdana" w:cs="Calibri"/>
                <w:b/>
                <w:bCs/>
                <w:color w:val="000000"/>
                <w:lang w:eastAsia="pt-BR"/>
              </w:rPr>
              <w:t>3</w:t>
            </w:r>
          </w:p>
        </w:tc>
        <w:tc>
          <w:tcPr>
            <w:tcW w:w="2776" w:type="dxa"/>
            <w:tcBorders>
              <w:bottom w:val="single" w:sz="4" w:space="0" w:color="000000"/>
              <w:right w:val="single" w:sz="4" w:space="0" w:color="000000"/>
            </w:tcBorders>
            <w:shd w:val="clear" w:color="000000" w:fill="DAE9F8"/>
            <w:vAlign w:val="bottom"/>
          </w:tcPr>
          <w:p w14:paraId="4E1888B4" w14:textId="77777777" w:rsidR="00096EBD" w:rsidRDefault="00096EBD">
            <w:pPr>
              <w:widowControl w:val="0"/>
              <w:jc w:val="center"/>
              <w:rPr>
                <w:rFonts w:ascii="Verdana" w:hAnsi="Verdana" w:cs="Calibri"/>
                <w:color w:val="000000"/>
                <w:lang w:eastAsia="pt-BR"/>
              </w:rPr>
            </w:pPr>
          </w:p>
        </w:tc>
      </w:tr>
    </w:tbl>
    <w:p w14:paraId="48D7891A" w14:textId="77777777" w:rsidR="00096EBD" w:rsidRDefault="00000000">
      <w:pPr>
        <w:contextualSpacing/>
        <w:jc w:val="both"/>
        <w:rPr>
          <w:rFonts w:ascii="Verdana" w:hAnsi="Verdana"/>
        </w:rPr>
      </w:pPr>
      <w:r>
        <w:rPr>
          <w:rFonts w:ascii="Verdana" w:eastAsia="Arial" w:hAnsi="Verdana" w:cs="Arial"/>
          <w:color w:val="000000"/>
        </w:rPr>
        <w:br/>
        <w:t>O município dispõe também de 50 pontos de interligação entre os diversos departamentos da administração pública, garantindo integração dos sistemas internos. Além disso, conta com 8 pontos de acesso de Wi-Fi público e coletivo, instalados em locais estratégicos como praças e espaços de convivência, facilitando o acesso gratuito à internet para a população.</w:t>
      </w:r>
    </w:p>
    <w:p w14:paraId="0FB39885" w14:textId="77777777" w:rsidR="00096EBD" w:rsidRDefault="00096EBD">
      <w:pPr>
        <w:contextualSpacing/>
        <w:jc w:val="both"/>
        <w:rPr>
          <w:rFonts w:ascii="Verdana" w:hAnsi="Verdana"/>
        </w:rPr>
      </w:pPr>
    </w:p>
    <w:tbl>
      <w:tblPr>
        <w:tblW w:w="8469" w:type="dxa"/>
        <w:tblInd w:w="151" w:type="dxa"/>
        <w:tblLayout w:type="fixed"/>
        <w:tblCellMar>
          <w:left w:w="70" w:type="dxa"/>
          <w:right w:w="70" w:type="dxa"/>
        </w:tblCellMar>
        <w:tblLook w:val="04A0" w:firstRow="1" w:lastRow="0" w:firstColumn="1" w:lastColumn="0" w:noHBand="0" w:noVBand="1"/>
      </w:tblPr>
      <w:tblGrid>
        <w:gridCol w:w="684"/>
        <w:gridCol w:w="5100"/>
        <w:gridCol w:w="2685"/>
      </w:tblGrid>
      <w:tr w:rsidR="00096EBD" w14:paraId="2F62B2CC" w14:textId="77777777">
        <w:trPr>
          <w:trHeight w:val="379"/>
        </w:trPr>
        <w:tc>
          <w:tcPr>
            <w:tcW w:w="684"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77EED345"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5100" w:type="dxa"/>
            <w:tcBorders>
              <w:top w:val="single" w:sz="4" w:space="0" w:color="000000"/>
              <w:bottom w:val="single" w:sz="4" w:space="0" w:color="000000"/>
              <w:right w:val="single" w:sz="4" w:space="0" w:color="000000"/>
            </w:tcBorders>
            <w:shd w:val="clear" w:color="000000" w:fill="DAE9F8"/>
            <w:vAlign w:val="center"/>
          </w:tcPr>
          <w:p w14:paraId="202BFDAC"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2685" w:type="dxa"/>
            <w:tcBorders>
              <w:top w:val="single" w:sz="4" w:space="0" w:color="000000"/>
              <w:bottom w:val="single" w:sz="4" w:space="0" w:color="000000"/>
              <w:right w:val="single" w:sz="4" w:space="0" w:color="000000"/>
            </w:tcBorders>
            <w:shd w:val="clear" w:color="000000" w:fill="DAE9F8"/>
            <w:vAlign w:val="center"/>
          </w:tcPr>
          <w:p w14:paraId="52AF6FD9"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14502EA8" w14:textId="77777777">
        <w:trPr>
          <w:trHeight w:val="57"/>
        </w:trPr>
        <w:tc>
          <w:tcPr>
            <w:tcW w:w="684" w:type="dxa"/>
            <w:tcBorders>
              <w:left w:val="single" w:sz="4" w:space="0" w:color="000000"/>
              <w:bottom w:val="single" w:sz="4" w:space="0" w:color="000000"/>
              <w:right w:val="single" w:sz="4" w:space="0" w:color="000000"/>
            </w:tcBorders>
            <w:vAlign w:val="center"/>
          </w:tcPr>
          <w:p w14:paraId="78720337" w14:textId="77777777" w:rsidR="00096EBD" w:rsidRDefault="00000000">
            <w:pPr>
              <w:widowControl w:val="0"/>
              <w:jc w:val="center"/>
              <w:rPr>
                <w:rFonts w:ascii="Verdana" w:hAnsi="Verdana"/>
              </w:rPr>
            </w:pPr>
            <w:r>
              <w:rPr>
                <w:rFonts w:ascii="Verdana" w:hAnsi="Verdana" w:cs="Calibri"/>
                <w:color w:val="000000"/>
                <w:lang w:eastAsia="pt-BR"/>
              </w:rPr>
              <w:t>1</w:t>
            </w:r>
          </w:p>
        </w:tc>
        <w:tc>
          <w:tcPr>
            <w:tcW w:w="5100" w:type="dxa"/>
            <w:tcBorders>
              <w:bottom w:val="single" w:sz="4" w:space="0" w:color="000000"/>
              <w:right w:val="single" w:sz="4" w:space="0" w:color="000000"/>
            </w:tcBorders>
            <w:vAlign w:val="center"/>
          </w:tcPr>
          <w:p w14:paraId="48F23D48" w14:textId="77777777" w:rsidR="00096EBD" w:rsidRDefault="00000000">
            <w:pPr>
              <w:widowControl w:val="0"/>
              <w:rPr>
                <w:rFonts w:ascii="Verdana" w:hAnsi="Verdana"/>
              </w:rPr>
            </w:pPr>
            <w:r>
              <w:rPr>
                <w:rFonts w:ascii="Verdana" w:hAnsi="Verdana" w:cs="Calibri"/>
                <w:color w:val="000000"/>
                <w:lang w:eastAsia="pt-BR"/>
              </w:rPr>
              <w:t>Prefeitura Municipal de São Gabriel da Palha</w:t>
            </w:r>
          </w:p>
        </w:tc>
        <w:tc>
          <w:tcPr>
            <w:tcW w:w="2685" w:type="dxa"/>
            <w:tcBorders>
              <w:bottom w:val="single" w:sz="4" w:space="0" w:color="000000"/>
              <w:right w:val="single" w:sz="4" w:space="0" w:color="000000"/>
            </w:tcBorders>
            <w:vAlign w:val="center"/>
          </w:tcPr>
          <w:p w14:paraId="1025C701" w14:textId="77777777" w:rsidR="00096EBD" w:rsidRDefault="00000000">
            <w:pPr>
              <w:widowControl w:val="0"/>
              <w:jc w:val="center"/>
              <w:rPr>
                <w:rFonts w:ascii="Verdana" w:hAnsi="Verdana"/>
              </w:rPr>
            </w:pPr>
            <w:r>
              <w:rPr>
                <w:rFonts w:ascii="Verdana" w:hAnsi="Verdana" w:cs="Calibri"/>
                <w:color w:val="000000"/>
                <w:lang w:eastAsia="pt-BR"/>
              </w:rPr>
              <w:t>(-19.020629, -40.532858)</w:t>
            </w:r>
          </w:p>
        </w:tc>
      </w:tr>
      <w:tr w:rsidR="00096EBD" w14:paraId="07431891" w14:textId="77777777">
        <w:trPr>
          <w:trHeight w:val="85"/>
        </w:trPr>
        <w:tc>
          <w:tcPr>
            <w:tcW w:w="684" w:type="dxa"/>
            <w:tcBorders>
              <w:left w:val="single" w:sz="4" w:space="0" w:color="000000"/>
              <w:bottom w:val="single" w:sz="4" w:space="0" w:color="000000"/>
              <w:right w:val="single" w:sz="4" w:space="0" w:color="000000"/>
            </w:tcBorders>
            <w:vAlign w:val="center"/>
          </w:tcPr>
          <w:p w14:paraId="631AACD5" w14:textId="77777777" w:rsidR="00096EBD" w:rsidRDefault="00000000">
            <w:pPr>
              <w:widowControl w:val="0"/>
              <w:jc w:val="center"/>
              <w:rPr>
                <w:rFonts w:ascii="Verdana" w:hAnsi="Verdana"/>
              </w:rPr>
            </w:pPr>
            <w:r>
              <w:rPr>
                <w:rFonts w:ascii="Verdana" w:hAnsi="Verdana" w:cs="Calibri"/>
                <w:color w:val="000000"/>
                <w:lang w:eastAsia="pt-BR"/>
              </w:rPr>
              <w:t>2</w:t>
            </w:r>
          </w:p>
        </w:tc>
        <w:tc>
          <w:tcPr>
            <w:tcW w:w="5100" w:type="dxa"/>
            <w:tcBorders>
              <w:bottom w:val="single" w:sz="4" w:space="0" w:color="000000"/>
              <w:right w:val="single" w:sz="4" w:space="0" w:color="000000"/>
            </w:tcBorders>
            <w:vAlign w:val="center"/>
          </w:tcPr>
          <w:p w14:paraId="1165645D" w14:textId="77777777" w:rsidR="00096EBD" w:rsidRDefault="00000000">
            <w:pPr>
              <w:widowControl w:val="0"/>
              <w:rPr>
                <w:rFonts w:ascii="Verdana" w:hAnsi="Verdana"/>
              </w:rPr>
            </w:pPr>
            <w:r>
              <w:rPr>
                <w:rFonts w:ascii="Verdana" w:hAnsi="Verdana" w:cs="Calibri"/>
                <w:color w:val="000000"/>
                <w:lang w:eastAsia="pt-BR"/>
              </w:rPr>
              <w:t>CRAS</w:t>
            </w:r>
          </w:p>
        </w:tc>
        <w:tc>
          <w:tcPr>
            <w:tcW w:w="2685" w:type="dxa"/>
            <w:tcBorders>
              <w:bottom w:val="single" w:sz="4" w:space="0" w:color="000000"/>
              <w:right w:val="single" w:sz="4" w:space="0" w:color="000000"/>
            </w:tcBorders>
            <w:vAlign w:val="center"/>
          </w:tcPr>
          <w:p w14:paraId="79C7F65C" w14:textId="77777777" w:rsidR="00096EBD" w:rsidRDefault="00000000">
            <w:pPr>
              <w:widowControl w:val="0"/>
              <w:jc w:val="center"/>
              <w:rPr>
                <w:rFonts w:ascii="Verdana" w:hAnsi="Verdana"/>
              </w:rPr>
            </w:pPr>
            <w:r>
              <w:rPr>
                <w:rFonts w:ascii="Verdana" w:hAnsi="Verdana" w:cs="Calibri"/>
                <w:color w:val="000000"/>
                <w:lang w:eastAsia="pt-BR"/>
              </w:rPr>
              <w:t>(-19.029224, -40.529888)</w:t>
            </w:r>
          </w:p>
        </w:tc>
      </w:tr>
      <w:tr w:rsidR="00096EBD" w14:paraId="29688F90" w14:textId="77777777">
        <w:trPr>
          <w:trHeight w:val="57"/>
        </w:trPr>
        <w:tc>
          <w:tcPr>
            <w:tcW w:w="684" w:type="dxa"/>
            <w:tcBorders>
              <w:left w:val="single" w:sz="4" w:space="0" w:color="000000"/>
              <w:bottom w:val="single" w:sz="4" w:space="0" w:color="000000"/>
              <w:right w:val="single" w:sz="4" w:space="0" w:color="000000"/>
            </w:tcBorders>
            <w:vAlign w:val="center"/>
          </w:tcPr>
          <w:p w14:paraId="341230F1" w14:textId="77777777" w:rsidR="00096EBD" w:rsidRDefault="00000000">
            <w:pPr>
              <w:widowControl w:val="0"/>
              <w:jc w:val="center"/>
              <w:rPr>
                <w:rFonts w:ascii="Verdana" w:hAnsi="Verdana"/>
              </w:rPr>
            </w:pPr>
            <w:r>
              <w:rPr>
                <w:rFonts w:ascii="Verdana" w:hAnsi="Verdana" w:cs="Calibri"/>
                <w:color w:val="000000"/>
                <w:lang w:eastAsia="pt-BR"/>
              </w:rPr>
              <w:t>3</w:t>
            </w:r>
          </w:p>
        </w:tc>
        <w:tc>
          <w:tcPr>
            <w:tcW w:w="5100" w:type="dxa"/>
            <w:tcBorders>
              <w:bottom w:val="single" w:sz="4" w:space="0" w:color="000000"/>
              <w:right w:val="single" w:sz="4" w:space="0" w:color="000000"/>
            </w:tcBorders>
            <w:vAlign w:val="center"/>
          </w:tcPr>
          <w:p w14:paraId="38EC6538" w14:textId="77777777" w:rsidR="00096EBD" w:rsidRDefault="00000000">
            <w:pPr>
              <w:widowControl w:val="0"/>
              <w:rPr>
                <w:rFonts w:ascii="Verdana" w:hAnsi="Verdana"/>
              </w:rPr>
            </w:pPr>
            <w:r>
              <w:rPr>
                <w:rFonts w:ascii="Verdana" w:hAnsi="Verdana" w:cs="Calibri"/>
                <w:color w:val="000000"/>
                <w:lang w:eastAsia="pt-BR"/>
              </w:rPr>
              <w:t>Garagem da Prefeitura</w:t>
            </w:r>
          </w:p>
        </w:tc>
        <w:tc>
          <w:tcPr>
            <w:tcW w:w="2685" w:type="dxa"/>
            <w:tcBorders>
              <w:bottom w:val="single" w:sz="4" w:space="0" w:color="000000"/>
              <w:right w:val="single" w:sz="4" w:space="0" w:color="000000"/>
            </w:tcBorders>
            <w:vAlign w:val="center"/>
          </w:tcPr>
          <w:p w14:paraId="5FF3DCC0" w14:textId="77777777" w:rsidR="00096EBD" w:rsidRDefault="00000000">
            <w:pPr>
              <w:widowControl w:val="0"/>
              <w:jc w:val="center"/>
              <w:rPr>
                <w:rFonts w:ascii="Verdana" w:hAnsi="Verdana"/>
              </w:rPr>
            </w:pPr>
            <w:r>
              <w:rPr>
                <w:rFonts w:ascii="Verdana" w:hAnsi="Verdana" w:cs="Calibri"/>
                <w:color w:val="000000"/>
                <w:lang w:eastAsia="pt-BR"/>
              </w:rPr>
              <w:t>(-19.020629, -40.532858)</w:t>
            </w:r>
          </w:p>
        </w:tc>
      </w:tr>
      <w:tr w:rsidR="00096EBD" w14:paraId="44849C9B" w14:textId="77777777">
        <w:trPr>
          <w:trHeight w:val="57"/>
        </w:trPr>
        <w:tc>
          <w:tcPr>
            <w:tcW w:w="684" w:type="dxa"/>
            <w:tcBorders>
              <w:left w:val="single" w:sz="4" w:space="0" w:color="000000"/>
              <w:bottom w:val="single" w:sz="4" w:space="0" w:color="000000"/>
              <w:right w:val="single" w:sz="4" w:space="0" w:color="000000"/>
            </w:tcBorders>
            <w:vAlign w:val="center"/>
          </w:tcPr>
          <w:p w14:paraId="2B584AAD" w14:textId="77777777" w:rsidR="00096EBD" w:rsidRDefault="00000000">
            <w:pPr>
              <w:widowControl w:val="0"/>
              <w:jc w:val="center"/>
              <w:rPr>
                <w:rFonts w:ascii="Verdana" w:hAnsi="Verdana"/>
              </w:rPr>
            </w:pPr>
            <w:r>
              <w:rPr>
                <w:rFonts w:ascii="Verdana" w:hAnsi="Verdana" w:cs="Calibri"/>
                <w:color w:val="000000"/>
                <w:lang w:eastAsia="pt-BR"/>
              </w:rPr>
              <w:t>4</w:t>
            </w:r>
          </w:p>
        </w:tc>
        <w:tc>
          <w:tcPr>
            <w:tcW w:w="5100" w:type="dxa"/>
            <w:tcBorders>
              <w:bottom w:val="single" w:sz="4" w:space="0" w:color="000000"/>
              <w:right w:val="single" w:sz="4" w:space="0" w:color="000000"/>
            </w:tcBorders>
            <w:vAlign w:val="center"/>
          </w:tcPr>
          <w:p w14:paraId="75358DA2" w14:textId="77777777" w:rsidR="00096EBD" w:rsidRDefault="00000000">
            <w:pPr>
              <w:widowControl w:val="0"/>
              <w:rPr>
                <w:rFonts w:ascii="Verdana" w:hAnsi="Verdana"/>
              </w:rPr>
            </w:pPr>
            <w:r>
              <w:rPr>
                <w:rFonts w:ascii="Verdana" w:hAnsi="Verdana" w:cs="Calibri"/>
                <w:color w:val="000000"/>
                <w:lang w:eastAsia="pt-BR"/>
              </w:rPr>
              <w:t>Conselho Tutelar</w:t>
            </w:r>
          </w:p>
        </w:tc>
        <w:tc>
          <w:tcPr>
            <w:tcW w:w="2685" w:type="dxa"/>
            <w:tcBorders>
              <w:bottom w:val="single" w:sz="4" w:space="0" w:color="000000"/>
              <w:right w:val="single" w:sz="4" w:space="0" w:color="000000"/>
            </w:tcBorders>
            <w:vAlign w:val="center"/>
          </w:tcPr>
          <w:p w14:paraId="2287884C" w14:textId="77777777" w:rsidR="00096EBD" w:rsidRDefault="00000000">
            <w:pPr>
              <w:widowControl w:val="0"/>
              <w:jc w:val="center"/>
              <w:rPr>
                <w:rFonts w:ascii="Verdana" w:hAnsi="Verdana"/>
              </w:rPr>
            </w:pPr>
            <w:r>
              <w:rPr>
                <w:rFonts w:ascii="Verdana" w:hAnsi="Verdana" w:cs="Calibri"/>
                <w:color w:val="000000"/>
                <w:lang w:eastAsia="pt-BR"/>
              </w:rPr>
              <w:t>(-19.020629, -40.532858)</w:t>
            </w:r>
          </w:p>
        </w:tc>
      </w:tr>
      <w:tr w:rsidR="00096EBD" w14:paraId="10ED6132" w14:textId="77777777">
        <w:trPr>
          <w:trHeight w:val="57"/>
        </w:trPr>
        <w:tc>
          <w:tcPr>
            <w:tcW w:w="684" w:type="dxa"/>
            <w:tcBorders>
              <w:left w:val="single" w:sz="4" w:space="0" w:color="000000"/>
              <w:bottom w:val="single" w:sz="4" w:space="0" w:color="000000"/>
              <w:right w:val="single" w:sz="4" w:space="0" w:color="000000"/>
            </w:tcBorders>
            <w:vAlign w:val="center"/>
          </w:tcPr>
          <w:p w14:paraId="2E78CDB6" w14:textId="77777777" w:rsidR="00096EBD" w:rsidRDefault="00000000">
            <w:pPr>
              <w:widowControl w:val="0"/>
              <w:jc w:val="center"/>
              <w:rPr>
                <w:rFonts w:ascii="Verdana" w:hAnsi="Verdana"/>
              </w:rPr>
            </w:pPr>
            <w:r>
              <w:rPr>
                <w:rFonts w:ascii="Verdana" w:hAnsi="Verdana" w:cs="Calibri"/>
                <w:color w:val="000000"/>
                <w:lang w:eastAsia="pt-BR"/>
              </w:rPr>
              <w:t>5</w:t>
            </w:r>
          </w:p>
        </w:tc>
        <w:tc>
          <w:tcPr>
            <w:tcW w:w="5100" w:type="dxa"/>
            <w:tcBorders>
              <w:bottom w:val="single" w:sz="4" w:space="0" w:color="000000"/>
              <w:right w:val="single" w:sz="4" w:space="0" w:color="000000"/>
            </w:tcBorders>
            <w:vAlign w:val="center"/>
          </w:tcPr>
          <w:p w14:paraId="6B788C11" w14:textId="77777777" w:rsidR="00096EBD" w:rsidRDefault="00000000">
            <w:pPr>
              <w:widowControl w:val="0"/>
              <w:rPr>
                <w:rFonts w:ascii="Verdana" w:hAnsi="Verdana"/>
              </w:rPr>
            </w:pPr>
            <w:r>
              <w:rPr>
                <w:rFonts w:ascii="Verdana" w:hAnsi="Verdana" w:cs="Calibri"/>
                <w:color w:val="000000"/>
                <w:lang w:eastAsia="pt-BR"/>
              </w:rPr>
              <w:t>Casa da Acolhida</w:t>
            </w:r>
          </w:p>
        </w:tc>
        <w:tc>
          <w:tcPr>
            <w:tcW w:w="2685" w:type="dxa"/>
            <w:tcBorders>
              <w:bottom w:val="single" w:sz="4" w:space="0" w:color="000000"/>
              <w:right w:val="single" w:sz="4" w:space="0" w:color="000000"/>
            </w:tcBorders>
            <w:vAlign w:val="center"/>
          </w:tcPr>
          <w:p w14:paraId="0AA256EC" w14:textId="77777777" w:rsidR="00096EBD" w:rsidRDefault="00000000">
            <w:pPr>
              <w:widowControl w:val="0"/>
              <w:jc w:val="center"/>
              <w:rPr>
                <w:rFonts w:ascii="Verdana" w:hAnsi="Verdana"/>
              </w:rPr>
            </w:pPr>
            <w:r>
              <w:rPr>
                <w:rFonts w:ascii="Verdana" w:hAnsi="Verdana" w:cs="Calibri"/>
                <w:color w:val="000000"/>
                <w:lang w:eastAsia="pt-BR"/>
              </w:rPr>
              <w:t>(-19.016125, -40.540379)</w:t>
            </w:r>
          </w:p>
        </w:tc>
      </w:tr>
      <w:tr w:rsidR="00096EBD" w14:paraId="357D7C37" w14:textId="77777777">
        <w:trPr>
          <w:trHeight w:val="57"/>
        </w:trPr>
        <w:tc>
          <w:tcPr>
            <w:tcW w:w="684" w:type="dxa"/>
            <w:tcBorders>
              <w:left w:val="single" w:sz="4" w:space="0" w:color="000000"/>
              <w:bottom w:val="single" w:sz="4" w:space="0" w:color="000000"/>
              <w:right w:val="single" w:sz="4" w:space="0" w:color="000000"/>
            </w:tcBorders>
            <w:vAlign w:val="center"/>
          </w:tcPr>
          <w:p w14:paraId="7DB67D3F" w14:textId="77777777" w:rsidR="00096EBD" w:rsidRDefault="00000000">
            <w:pPr>
              <w:widowControl w:val="0"/>
              <w:jc w:val="center"/>
              <w:rPr>
                <w:rFonts w:ascii="Verdana" w:hAnsi="Verdana"/>
              </w:rPr>
            </w:pPr>
            <w:r>
              <w:rPr>
                <w:rFonts w:ascii="Verdana" w:hAnsi="Verdana" w:cs="Calibri"/>
                <w:color w:val="000000"/>
                <w:lang w:eastAsia="pt-BR"/>
              </w:rPr>
              <w:t>6</w:t>
            </w:r>
          </w:p>
        </w:tc>
        <w:tc>
          <w:tcPr>
            <w:tcW w:w="5100" w:type="dxa"/>
            <w:tcBorders>
              <w:bottom w:val="single" w:sz="4" w:space="0" w:color="000000"/>
              <w:right w:val="single" w:sz="4" w:space="0" w:color="000000"/>
            </w:tcBorders>
            <w:vAlign w:val="center"/>
          </w:tcPr>
          <w:p w14:paraId="5CEFE208" w14:textId="77777777" w:rsidR="00096EBD" w:rsidRDefault="00000000">
            <w:pPr>
              <w:widowControl w:val="0"/>
              <w:rPr>
                <w:rFonts w:ascii="Verdana" w:hAnsi="Verdana"/>
              </w:rPr>
            </w:pPr>
            <w:r>
              <w:rPr>
                <w:rFonts w:ascii="Verdana" w:hAnsi="Verdana" w:cs="Calibri"/>
                <w:color w:val="000000"/>
                <w:lang w:eastAsia="pt-BR"/>
              </w:rPr>
              <w:t>CREAS</w:t>
            </w:r>
          </w:p>
        </w:tc>
        <w:tc>
          <w:tcPr>
            <w:tcW w:w="2685" w:type="dxa"/>
            <w:tcBorders>
              <w:bottom w:val="single" w:sz="4" w:space="0" w:color="000000"/>
              <w:right w:val="single" w:sz="4" w:space="0" w:color="000000"/>
            </w:tcBorders>
            <w:vAlign w:val="center"/>
          </w:tcPr>
          <w:p w14:paraId="79BF2864" w14:textId="77777777" w:rsidR="00096EBD" w:rsidRDefault="00000000">
            <w:pPr>
              <w:widowControl w:val="0"/>
              <w:jc w:val="center"/>
              <w:rPr>
                <w:rFonts w:ascii="Verdana" w:hAnsi="Verdana"/>
              </w:rPr>
            </w:pPr>
            <w:r>
              <w:rPr>
                <w:rFonts w:ascii="Verdana" w:hAnsi="Verdana" w:cs="Calibri"/>
                <w:color w:val="000000"/>
                <w:lang w:eastAsia="pt-BR"/>
              </w:rPr>
              <w:t>(-19.029288, -40.529853)</w:t>
            </w:r>
          </w:p>
        </w:tc>
      </w:tr>
      <w:tr w:rsidR="00096EBD" w14:paraId="0162D7C6" w14:textId="77777777">
        <w:trPr>
          <w:trHeight w:val="57"/>
        </w:trPr>
        <w:tc>
          <w:tcPr>
            <w:tcW w:w="684" w:type="dxa"/>
            <w:tcBorders>
              <w:left w:val="single" w:sz="4" w:space="0" w:color="000000"/>
              <w:bottom w:val="single" w:sz="4" w:space="0" w:color="000000"/>
              <w:right w:val="single" w:sz="4" w:space="0" w:color="000000"/>
            </w:tcBorders>
            <w:vAlign w:val="center"/>
          </w:tcPr>
          <w:p w14:paraId="2A13156F" w14:textId="77777777" w:rsidR="00096EBD" w:rsidRDefault="00000000">
            <w:pPr>
              <w:widowControl w:val="0"/>
              <w:jc w:val="center"/>
              <w:rPr>
                <w:rFonts w:ascii="Verdana" w:hAnsi="Verdana"/>
              </w:rPr>
            </w:pPr>
            <w:r>
              <w:rPr>
                <w:rFonts w:ascii="Verdana" w:hAnsi="Verdana" w:cs="Calibri"/>
                <w:color w:val="000000"/>
                <w:lang w:eastAsia="pt-BR"/>
              </w:rPr>
              <w:t>7</w:t>
            </w:r>
          </w:p>
        </w:tc>
        <w:tc>
          <w:tcPr>
            <w:tcW w:w="5100" w:type="dxa"/>
            <w:tcBorders>
              <w:bottom w:val="single" w:sz="4" w:space="0" w:color="000000"/>
              <w:right w:val="single" w:sz="4" w:space="0" w:color="000000"/>
            </w:tcBorders>
            <w:vAlign w:val="center"/>
          </w:tcPr>
          <w:p w14:paraId="392A19CB" w14:textId="77777777" w:rsidR="00096EBD" w:rsidRDefault="00000000">
            <w:pPr>
              <w:widowControl w:val="0"/>
              <w:rPr>
                <w:rFonts w:ascii="Verdana" w:hAnsi="Verdana"/>
              </w:rPr>
            </w:pPr>
            <w:r>
              <w:rPr>
                <w:rFonts w:ascii="Verdana" w:hAnsi="Verdana" w:cs="Calibri"/>
                <w:color w:val="000000"/>
                <w:lang w:eastAsia="pt-BR"/>
              </w:rPr>
              <w:t>Rodoviária / Junta Militar</w:t>
            </w:r>
          </w:p>
        </w:tc>
        <w:tc>
          <w:tcPr>
            <w:tcW w:w="2685" w:type="dxa"/>
            <w:tcBorders>
              <w:bottom w:val="single" w:sz="4" w:space="0" w:color="000000"/>
              <w:right w:val="single" w:sz="4" w:space="0" w:color="000000"/>
            </w:tcBorders>
            <w:vAlign w:val="center"/>
          </w:tcPr>
          <w:p w14:paraId="1F2C4BC0" w14:textId="77777777" w:rsidR="00096EBD" w:rsidRDefault="00000000">
            <w:pPr>
              <w:widowControl w:val="0"/>
              <w:jc w:val="center"/>
              <w:rPr>
                <w:rFonts w:ascii="Verdana" w:hAnsi="Verdana"/>
              </w:rPr>
            </w:pPr>
            <w:r>
              <w:rPr>
                <w:rFonts w:ascii="Verdana" w:hAnsi="Verdana" w:cs="Calibri"/>
                <w:color w:val="000000"/>
                <w:lang w:eastAsia="pt-BR"/>
              </w:rPr>
              <w:t>(-19.018792, -40.535027)</w:t>
            </w:r>
          </w:p>
        </w:tc>
      </w:tr>
      <w:tr w:rsidR="00096EBD" w14:paraId="7686069B" w14:textId="77777777">
        <w:trPr>
          <w:trHeight w:val="57"/>
        </w:trPr>
        <w:tc>
          <w:tcPr>
            <w:tcW w:w="684" w:type="dxa"/>
            <w:tcBorders>
              <w:left w:val="single" w:sz="4" w:space="0" w:color="000000"/>
              <w:bottom w:val="single" w:sz="4" w:space="0" w:color="000000"/>
              <w:right w:val="single" w:sz="4" w:space="0" w:color="000000"/>
            </w:tcBorders>
            <w:vAlign w:val="center"/>
          </w:tcPr>
          <w:p w14:paraId="47FC844C" w14:textId="77777777" w:rsidR="00096EBD" w:rsidRDefault="00000000">
            <w:pPr>
              <w:widowControl w:val="0"/>
              <w:jc w:val="center"/>
              <w:rPr>
                <w:rFonts w:ascii="Verdana" w:hAnsi="Verdana"/>
              </w:rPr>
            </w:pPr>
            <w:r>
              <w:rPr>
                <w:rFonts w:ascii="Verdana" w:hAnsi="Verdana" w:cs="Calibri"/>
                <w:color w:val="000000"/>
                <w:lang w:eastAsia="pt-BR"/>
              </w:rPr>
              <w:lastRenderedPageBreak/>
              <w:t>8</w:t>
            </w:r>
          </w:p>
        </w:tc>
        <w:tc>
          <w:tcPr>
            <w:tcW w:w="5100" w:type="dxa"/>
            <w:tcBorders>
              <w:bottom w:val="single" w:sz="4" w:space="0" w:color="000000"/>
              <w:right w:val="single" w:sz="4" w:space="0" w:color="000000"/>
            </w:tcBorders>
            <w:vAlign w:val="center"/>
          </w:tcPr>
          <w:p w14:paraId="3D6C2862" w14:textId="77777777" w:rsidR="00096EBD" w:rsidRDefault="00000000">
            <w:pPr>
              <w:widowControl w:val="0"/>
              <w:rPr>
                <w:rFonts w:ascii="Verdana" w:hAnsi="Verdana"/>
              </w:rPr>
            </w:pPr>
            <w:r>
              <w:rPr>
                <w:rFonts w:ascii="Verdana" w:hAnsi="Verdana" w:cs="Calibri"/>
                <w:color w:val="000000"/>
                <w:lang w:eastAsia="pt-BR"/>
              </w:rPr>
              <w:t>Tiro de Guerra</w:t>
            </w:r>
          </w:p>
        </w:tc>
        <w:tc>
          <w:tcPr>
            <w:tcW w:w="2685" w:type="dxa"/>
            <w:tcBorders>
              <w:bottom w:val="single" w:sz="4" w:space="0" w:color="000000"/>
              <w:right w:val="single" w:sz="4" w:space="0" w:color="000000"/>
            </w:tcBorders>
            <w:vAlign w:val="center"/>
          </w:tcPr>
          <w:p w14:paraId="7956158F" w14:textId="77777777" w:rsidR="00096EBD" w:rsidRDefault="00000000">
            <w:pPr>
              <w:widowControl w:val="0"/>
              <w:jc w:val="center"/>
              <w:rPr>
                <w:rFonts w:ascii="Verdana" w:hAnsi="Verdana"/>
              </w:rPr>
            </w:pPr>
            <w:r>
              <w:rPr>
                <w:rFonts w:ascii="Verdana" w:hAnsi="Verdana" w:cs="Calibri"/>
                <w:color w:val="000000"/>
                <w:lang w:eastAsia="pt-BR"/>
              </w:rPr>
              <w:t>(-19.031349, -40.539425)</w:t>
            </w:r>
          </w:p>
        </w:tc>
      </w:tr>
      <w:tr w:rsidR="00096EBD" w14:paraId="72323090" w14:textId="77777777">
        <w:trPr>
          <w:trHeight w:val="57"/>
        </w:trPr>
        <w:tc>
          <w:tcPr>
            <w:tcW w:w="684" w:type="dxa"/>
            <w:tcBorders>
              <w:left w:val="single" w:sz="4" w:space="0" w:color="000000"/>
              <w:bottom w:val="single" w:sz="4" w:space="0" w:color="000000"/>
              <w:right w:val="single" w:sz="4" w:space="0" w:color="000000"/>
            </w:tcBorders>
            <w:vAlign w:val="center"/>
          </w:tcPr>
          <w:p w14:paraId="0EB86BA9" w14:textId="77777777" w:rsidR="00096EBD" w:rsidRDefault="00000000">
            <w:pPr>
              <w:widowControl w:val="0"/>
              <w:jc w:val="center"/>
              <w:rPr>
                <w:rFonts w:ascii="Verdana" w:hAnsi="Verdana"/>
              </w:rPr>
            </w:pPr>
            <w:r>
              <w:rPr>
                <w:rFonts w:ascii="Verdana" w:hAnsi="Verdana" w:cs="Calibri"/>
                <w:color w:val="000000"/>
                <w:lang w:eastAsia="pt-BR"/>
              </w:rPr>
              <w:t>9</w:t>
            </w:r>
          </w:p>
        </w:tc>
        <w:tc>
          <w:tcPr>
            <w:tcW w:w="5100" w:type="dxa"/>
            <w:tcBorders>
              <w:bottom w:val="single" w:sz="4" w:space="0" w:color="000000"/>
              <w:right w:val="single" w:sz="4" w:space="0" w:color="000000"/>
            </w:tcBorders>
            <w:vAlign w:val="center"/>
          </w:tcPr>
          <w:p w14:paraId="5406F5E7" w14:textId="77777777" w:rsidR="00096EBD" w:rsidRDefault="00000000">
            <w:pPr>
              <w:widowControl w:val="0"/>
              <w:rPr>
                <w:rFonts w:ascii="Verdana" w:hAnsi="Verdana"/>
              </w:rPr>
            </w:pPr>
            <w:r>
              <w:rPr>
                <w:rFonts w:ascii="Verdana" w:hAnsi="Verdana" w:cs="Calibri"/>
                <w:color w:val="000000"/>
                <w:lang w:eastAsia="pt-BR"/>
              </w:rPr>
              <w:t>SAMU e Bombeiros</w:t>
            </w:r>
          </w:p>
        </w:tc>
        <w:tc>
          <w:tcPr>
            <w:tcW w:w="2685" w:type="dxa"/>
            <w:tcBorders>
              <w:bottom w:val="single" w:sz="4" w:space="0" w:color="000000"/>
              <w:right w:val="single" w:sz="4" w:space="0" w:color="000000"/>
            </w:tcBorders>
            <w:vAlign w:val="center"/>
          </w:tcPr>
          <w:p w14:paraId="2A149202" w14:textId="77777777" w:rsidR="00096EBD" w:rsidRDefault="00000000">
            <w:pPr>
              <w:widowControl w:val="0"/>
              <w:jc w:val="center"/>
              <w:rPr>
                <w:rFonts w:ascii="Verdana" w:hAnsi="Verdana"/>
              </w:rPr>
            </w:pPr>
            <w:r>
              <w:rPr>
                <w:rFonts w:ascii="Verdana" w:hAnsi="Verdana" w:cs="Calibri"/>
                <w:color w:val="000000"/>
                <w:lang w:eastAsia="pt-BR"/>
              </w:rPr>
              <w:t>(-19.031212, -40.541285)</w:t>
            </w:r>
          </w:p>
        </w:tc>
      </w:tr>
      <w:tr w:rsidR="00096EBD" w14:paraId="5C051FDB" w14:textId="77777777">
        <w:trPr>
          <w:trHeight w:val="178"/>
        </w:trPr>
        <w:tc>
          <w:tcPr>
            <w:tcW w:w="684" w:type="dxa"/>
            <w:tcBorders>
              <w:left w:val="single" w:sz="4" w:space="0" w:color="000000"/>
              <w:bottom w:val="single" w:sz="4" w:space="0" w:color="000000"/>
              <w:right w:val="single" w:sz="4" w:space="0" w:color="000000"/>
            </w:tcBorders>
            <w:vAlign w:val="center"/>
          </w:tcPr>
          <w:p w14:paraId="0A7DFC5A" w14:textId="77777777" w:rsidR="00096EBD" w:rsidRDefault="00000000">
            <w:pPr>
              <w:widowControl w:val="0"/>
              <w:jc w:val="center"/>
              <w:rPr>
                <w:rFonts w:ascii="Verdana" w:hAnsi="Verdana"/>
              </w:rPr>
            </w:pPr>
            <w:r>
              <w:rPr>
                <w:rFonts w:ascii="Verdana" w:hAnsi="Verdana" w:cs="Calibri"/>
                <w:color w:val="000000"/>
                <w:lang w:eastAsia="pt-BR"/>
              </w:rPr>
              <w:t>10</w:t>
            </w:r>
          </w:p>
        </w:tc>
        <w:tc>
          <w:tcPr>
            <w:tcW w:w="5100" w:type="dxa"/>
            <w:tcBorders>
              <w:bottom w:val="single" w:sz="4" w:space="0" w:color="000000"/>
              <w:right w:val="single" w:sz="4" w:space="0" w:color="000000"/>
            </w:tcBorders>
            <w:vAlign w:val="center"/>
          </w:tcPr>
          <w:p w14:paraId="1E46BBE0" w14:textId="77777777" w:rsidR="00096EBD" w:rsidRDefault="00000000">
            <w:pPr>
              <w:widowControl w:val="0"/>
              <w:rPr>
                <w:rFonts w:ascii="Verdana" w:hAnsi="Verdana"/>
              </w:rPr>
            </w:pPr>
            <w:r>
              <w:rPr>
                <w:rFonts w:ascii="Verdana" w:hAnsi="Verdana" w:cs="Calibri"/>
                <w:color w:val="000000"/>
                <w:lang w:eastAsia="pt-BR"/>
              </w:rPr>
              <w:t>Ponto ao lado da Prefeitura (TI)</w:t>
            </w:r>
          </w:p>
        </w:tc>
        <w:tc>
          <w:tcPr>
            <w:tcW w:w="2685" w:type="dxa"/>
            <w:tcBorders>
              <w:bottom w:val="single" w:sz="4" w:space="0" w:color="000000"/>
              <w:right w:val="single" w:sz="4" w:space="0" w:color="000000"/>
            </w:tcBorders>
            <w:vAlign w:val="center"/>
          </w:tcPr>
          <w:p w14:paraId="1AA2362D" w14:textId="77777777" w:rsidR="00096EBD" w:rsidRDefault="00000000">
            <w:pPr>
              <w:widowControl w:val="0"/>
              <w:jc w:val="center"/>
              <w:rPr>
                <w:rFonts w:ascii="Verdana" w:hAnsi="Verdana"/>
              </w:rPr>
            </w:pPr>
            <w:r>
              <w:rPr>
                <w:rFonts w:ascii="Verdana" w:hAnsi="Verdana" w:cs="Calibri"/>
                <w:color w:val="000000"/>
                <w:lang w:eastAsia="pt-BR"/>
              </w:rPr>
              <w:t>(-19.020198, -40.532840)</w:t>
            </w:r>
          </w:p>
        </w:tc>
      </w:tr>
      <w:tr w:rsidR="00096EBD" w14:paraId="00282814" w14:textId="77777777">
        <w:trPr>
          <w:trHeight w:val="57"/>
        </w:trPr>
        <w:tc>
          <w:tcPr>
            <w:tcW w:w="684" w:type="dxa"/>
            <w:tcBorders>
              <w:left w:val="single" w:sz="4" w:space="0" w:color="000000"/>
              <w:bottom w:val="single" w:sz="4" w:space="0" w:color="000000"/>
              <w:right w:val="single" w:sz="4" w:space="0" w:color="000000"/>
            </w:tcBorders>
            <w:vAlign w:val="center"/>
          </w:tcPr>
          <w:p w14:paraId="4BA407A6" w14:textId="77777777" w:rsidR="00096EBD" w:rsidRDefault="00000000">
            <w:pPr>
              <w:widowControl w:val="0"/>
              <w:jc w:val="center"/>
              <w:rPr>
                <w:rFonts w:ascii="Verdana" w:hAnsi="Verdana"/>
              </w:rPr>
            </w:pPr>
            <w:r>
              <w:rPr>
                <w:rFonts w:ascii="Verdana" w:hAnsi="Verdana" w:cs="Calibri"/>
                <w:color w:val="000000"/>
                <w:lang w:eastAsia="pt-BR"/>
              </w:rPr>
              <w:t>11</w:t>
            </w:r>
          </w:p>
        </w:tc>
        <w:tc>
          <w:tcPr>
            <w:tcW w:w="5100" w:type="dxa"/>
            <w:tcBorders>
              <w:bottom w:val="single" w:sz="4" w:space="0" w:color="000000"/>
              <w:right w:val="single" w:sz="4" w:space="0" w:color="000000"/>
            </w:tcBorders>
            <w:vAlign w:val="center"/>
          </w:tcPr>
          <w:p w14:paraId="6EC64524" w14:textId="77777777" w:rsidR="00096EBD" w:rsidRDefault="00000000">
            <w:pPr>
              <w:widowControl w:val="0"/>
              <w:rPr>
                <w:rFonts w:ascii="Verdana" w:hAnsi="Verdana"/>
              </w:rPr>
            </w:pPr>
            <w:r>
              <w:rPr>
                <w:rFonts w:ascii="Verdana" w:hAnsi="Verdana" w:cs="Calibri"/>
                <w:color w:val="000000"/>
                <w:lang w:eastAsia="pt-BR"/>
              </w:rPr>
              <w:t>Departamento de Trânsito Municipal</w:t>
            </w:r>
          </w:p>
        </w:tc>
        <w:tc>
          <w:tcPr>
            <w:tcW w:w="2685" w:type="dxa"/>
            <w:tcBorders>
              <w:bottom w:val="single" w:sz="4" w:space="0" w:color="000000"/>
              <w:right w:val="single" w:sz="4" w:space="0" w:color="000000"/>
            </w:tcBorders>
            <w:vAlign w:val="center"/>
          </w:tcPr>
          <w:p w14:paraId="47576E1D" w14:textId="77777777" w:rsidR="00096EBD" w:rsidRDefault="00000000">
            <w:pPr>
              <w:widowControl w:val="0"/>
              <w:jc w:val="center"/>
              <w:rPr>
                <w:rFonts w:ascii="Verdana" w:hAnsi="Verdana"/>
              </w:rPr>
            </w:pPr>
            <w:r>
              <w:rPr>
                <w:rFonts w:ascii="Verdana" w:hAnsi="Verdana" w:cs="Calibri"/>
                <w:color w:val="000000"/>
                <w:lang w:eastAsia="pt-BR"/>
              </w:rPr>
              <w:t>(-19.020529, -40.534161)</w:t>
            </w:r>
          </w:p>
        </w:tc>
      </w:tr>
      <w:tr w:rsidR="00096EBD" w14:paraId="0D006EC5" w14:textId="77777777">
        <w:trPr>
          <w:trHeight w:val="57"/>
        </w:trPr>
        <w:tc>
          <w:tcPr>
            <w:tcW w:w="684" w:type="dxa"/>
            <w:tcBorders>
              <w:left w:val="single" w:sz="4" w:space="0" w:color="000000"/>
              <w:bottom w:val="single" w:sz="4" w:space="0" w:color="000000"/>
              <w:right w:val="single" w:sz="4" w:space="0" w:color="000000"/>
            </w:tcBorders>
            <w:vAlign w:val="center"/>
          </w:tcPr>
          <w:p w14:paraId="1F963D11" w14:textId="77777777" w:rsidR="00096EBD" w:rsidRDefault="00000000">
            <w:pPr>
              <w:widowControl w:val="0"/>
              <w:jc w:val="center"/>
              <w:rPr>
                <w:rFonts w:ascii="Verdana" w:hAnsi="Verdana"/>
              </w:rPr>
            </w:pPr>
            <w:r>
              <w:rPr>
                <w:rFonts w:ascii="Verdana" w:hAnsi="Verdana" w:cs="Calibri"/>
                <w:color w:val="000000"/>
                <w:lang w:eastAsia="pt-BR"/>
              </w:rPr>
              <w:t>12</w:t>
            </w:r>
          </w:p>
        </w:tc>
        <w:tc>
          <w:tcPr>
            <w:tcW w:w="5100" w:type="dxa"/>
            <w:tcBorders>
              <w:bottom w:val="single" w:sz="4" w:space="0" w:color="000000"/>
              <w:right w:val="single" w:sz="4" w:space="0" w:color="000000"/>
            </w:tcBorders>
            <w:vAlign w:val="center"/>
          </w:tcPr>
          <w:p w14:paraId="61B178B0" w14:textId="77777777" w:rsidR="00096EBD" w:rsidRDefault="00000000">
            <w:pPr>
              <w:widowControl w:val="0"/>
              <w:rPr>
                <w:rFonts w:ascii="Verdana" w:hAnsi="Verdana"/>
              </w:rPr>
            </w:pPr>
            <w:r>
              <w:rPr>
                <w:rFonts w:ascii="Verdana" w:hAnsi="Verdana" w:cs="Calibri"/>
                <w:color w:val="000000"/>
                <w:lang w:eastAsia="pt-BR"/>
              </w:rPr>
              <w:t>CASP</w:t>
            </w:r>
          </w:p>
        </w:tc>
        <w:tc>
          <w:tcPr>
            <w:tcW w:w="2685" w:type="dxa"/>
            <w:tcBorders>
              <w:bottom w:val="single" w:sz="4" w:space="0" w:color="000000"/>
              <w:right w:val="single" w:sz="4" w:space="0" w:color="000000"/>
            </w:tcBorders>
            <w:vAlign w:val="center"/>
          </w:tcPr>
          <w:p w14:paraId="706FD30C" w14:textId="77777777" w:rsidR="00096EBD" w:rsidRDefault="00000000">
            <w:pPr>
              <w:widowControl w:val="0"/>
              <w:jc w:val="center"/>
              <w:rPr>
                <w:rFonts w:ascii="Verdana" w:hAnsi="Verdana"/>
              </w:rPr>
            </w:pPr>
            <w:r>
              <w:rPr>
                <w:rFonts w:ascii="Verdana" w:hAnsi="Verdana" w:cs="Calibri"/>
                <w:color w:val="000000"/>
                <w:lang w:eastAsia="pt-BR"/>
              </w:rPr>
              <w:t>(-19.019942, -40.534157)</w:t>
            </w:r>
          </w:p>
        </w:tc>
      </w:tr>
      <w:tr w:rsidR="00096EBD" w14:paraId="01480FDA" w14:textId="77777777">
        <w:trPr>
          <w:trHeight w:val="57"/>
        </w:trPr>
        <w:tc>
          <w:tcPr>
            <w:tcW w:w="684" w:type="dxa"/>
            <w:tcBorders>
              <w:left w:val="single" w:sz="4" w:space="0" w:color="000000"/>
              <w:bottom w:val="single" w:sz="4" w:space="0" w:color="000000"/>
              <w:right w:val="single" w:sz="4" w:space="0" w:color="000000"/>
            </w:tcBorders>
            <w:vAlign w:val="center"/>
          </w:tcPr>
          <w:p w14:paraId="64A63556" w14:textId="77777777" w:rsidR="00096EBD" w:rsidRDefault="00000000">
            <w:pPr>
              <w:widowControl w:val="0"/>
              <w:jc w:val="center"/>
              <w:rPr>
                <w:rFonts w:ascii="Verdana" w:hAnsi="Verdana"/>
              </w:rPr>
            </w:pPr>
            <w:r>
              <w:rPr>
                <w:rFonts w:ascii="Verdana" w:hAnsi="Verdana" w:cs="Calibri"/>
                <w:color w:val="000000"/>
                <w:lang w:eastAsia="pt-BR"/>
              </w:rPr>
              <w:t>13</w:t>
            </w:r>
          </w:p>
        </w:tc>
        <w:tc>
          <w:tcPr>
            <w:tcW w:w="5100" w:type="dxa"/>
            <w:tcBorders>
              <w:bottom w:val="single" w:sz="4" w:space="0" w:color="000000"/>
              <w:right w:val="single" w:sz="4" w:space="0" w:color="000000"/>
            </w:tcBorders>
            <w:vAlign w:val="center"/>
          </w:tcPr>
          <w:p w14:paraId="5758FFCE" w14:textId="77777777" w:rsidR="00096EBD" w:rsidRDefault="00000000">
            <w:pPr>
              <w:widowControl w:val="0"/>
              <w:rPr>
                <w:rFonts w:ascii="Verdana" w:hAnsi="Verdana"/>
              </w:rPr>
            </w:pPr>
            <w:r>
              <w:rPr>
                <w:rFonts w:ascii="Verdana" w:hAnsi="Verdana" w:cs="Calibri"/>
                <w:color w:val="000000"/>
                <w:lang w:eastAsia="pt-BR"/>
              </w:rPr>
              <w:t>Secretaria de Assistência Social</w:t>
            </w:r>
          </w:p>
        </w:tc>
        <w:tc>
          <w:tcPr>
            <w:tcW w:w="2685" w:type="dxa"/>
            <w:tcBorders>
              <w:bottom w:val="single" w:sz="4" w:space="0" w:color="000000"/>
              <w:right w:val="single" w:sz="4" w:space="0" w:color="000000"/>
            </w:tcBorders>
            <w:vAlign w:val="center"/>
          </w:tcPr>
          <w:p w14:paraId="0C5A5A54" w14:textId="77777777" w:rsidR="00096EBD" w:rsidRDefault="00000000">
            <w:pPr>
              <w:widowControl w:val="0"/>
              <w:jc w:val="center"/>
              <w:rPr>
                <w:rFonts w:ascii="Verdana" w:hAnsi="Verdana"/>
              </w:rPr>
            </w:pPr>
            <w:r>
              <w:rPr>
                <w:rFonts w:ascii="Verdana" w:hAnsi="Verdana" w:cs="Calibri"/>
                <w:color w:val="000000"/>
                <w:lang w:eastAsia="pt-BR"/>
              </w:rPr>
              <w:t>(-19.020011, -40.533684)</w:t>
            </w:r>
          </w:p>
        </w:tc>
      </w:tr>
      <w:tr w:rsidR="00096EBD" w14:paraId="4F72F810" w14:textId="77777777">
        <w:trPr>
          <w:trHeight w:val="57"/>
        </w:trPr>
        <w:tc>
          <w:tcPr>
            <w:tcW w:w="684" w:type="dxa"/>
            <w:tcBorders>
              <w:left w:val="single" w:sz="4" w:space="0" w:color="000000"/>
              <w:bottom w:val="single" w:sz="4" w:space="0" w:color="000000"/>
              <w:right w:val="single" w:sz="4" w:space="0" w:color="000000"/>
            </w:tcBorders>
            <w:vAlign w:val="center"/>
          </w:tcPr>
          <w:p w14:paraId="4494CEAD" w14:textId="77777777" w:rsidR="00096EBD" w:rsidRDefault="00000000">
            <w:pPr>
              <w:widowControl w:val="0"/>
              <w:jc w:val="center"/>
              <w:rPr>
                <w:rFonts w:ascii="Verdana" w:hAnsi="Verdana"/>
              </w:rPr>
            </w:pPr>
            <w:r>
              <w:rPr>
                <w:rFonts w:ascii="Verdana" w:hAnsi="Verdana" w:cs="Calibri"/>
                <w:color w:val="000000"/>
                <w:lang w:eastAsia="pt-BR"/>
              </w:rPr>
              <w:t>14</w:t>
            </w:r>
          </w:p>
        </w:tc>
        <w:tc>
          <w:tcPr>
            <w:tcW w:w="5100" w:type="dxa"/>
            <w:tcBorders>
              <w:bottom w:val="single" w:sz="4" w:space="0" w:color="000000"/>
              <w:right w:val="single" w:sz="4" w:space="0" w:color="000000"/>
            </w:tcBorders>
            <w:vAlign w:val="center"/>
          </w:tcPr>
          <w:p w14:paraId="1BC98A55" w14:textId="77777777" w:rsidR="00096EBD" w:rsidRDefault="00000000">
            <w:pPr>
              <w:widowControl w:val="0"/>
              <w:rPr>
                <w:rFonts w:ascii="Verdana" w:hAnsi="Verdana"/>
              </w:rPr>
            </w:pPr>
            <w:r>
              <w:rPr>
                <w:rFonts w:ascii="Verdana" w:hAnsi="Verdana" w:cs="Calibri"/>
                <w:color w:val="000000"/>
                <w:lang w:eastAsia="pt-BR"/>
              </w:rPr>
              <w:t>Instituto Previdenciário Municipal</w:t>
            </w:r>
          </w:p>
        </w:tc>
        <w:tc>
          <w:tcPr>
            <w:tcW w:w="2685" w:type="dxa"/>
            <w:tcBorders>
              <w:bottom w:val="single" w:sz="4" w:space="0" w:color="000000"/>
              <w:right w:val="single" w:sz="4" w:space="0" w:color="000000"/>
            </w:tcBorders>
            <w:vAlign w:val="center"/>
          </w:tcPr>
          <w:p w14:paraId="1DCCA8C3" w14:textId="77777777" w:rsidR="00096EBD" w:rsidRDefault="00000000">
            <w:pPr>
              <w:widowControl w:val="0"/>
              <w:jc w:val="center"/>
              <w:rPr>
                <w:rFonts w:ascii="Verdana" w:hAnsi="Verdana"/>
              </w:rPr>
            </w:pPr>
            <w:r>
              <w:rPr>
                <w:rFonts w:ascii="Verdana" w:hAnsi="Verdana" w:cs="Calibri"/>
                <w:color w:val="000000"/>
                <w:lang w:eastAsia="pt-BR"/>
              </w:rPr>
              <w:t>(-19.030035, -40.529470)</w:t>
            </w:r>
          </w:p>
        </w:tc>
      </w:tr>
      <w:tr w:rsidR="00096EBD" w14:paraId="53846C6D" w14:textId="77777777">
        <w:trPr>
          <w:trHeight w:val="57"/>
        </w:trPr>
        <w:tc>
          <w:tcPr>
            <w:tcW w:w="684" w:type="dxa"/>
            <w:tcBorders>
              <w:left w:val="single" w:sz="4" w:space="0" w:color="000000"/>
              <w:bottom w:val="single" w:sz="4" w:space="0" w:color="000000"/>
              <w:right w:val="single" w:sz="4" w:space="0" w:color="000000"/>
            </w:tcBorders>
            <w:vAlign w:val="center"/>
          </w:tcPr>
          <w:p w14:paraId="08A352A3" w14:textId="77777777" w:rsidR="00096EBD" w:rsidRDefault="00000000">
            <w:pPr>
              <w:widowControl w:val="0"/>
              <w:jc w:val="center"/>
              <w:rPr>
                <w:rFonts w:ascii="Verdana" w:hAnsi="Verdana"/>
              </w:rPr>
            </w:pPr>
            <w:r>
              <w:rPr>
                <w:rFonts w:ascii="Verdana" w:hAnsi="Verdana" w:cs="Calibri"/>
                <w:color w:val="000000"/>
                <w:lang w:eastAsia="pt-BR"/>
              </w:rPr>
              <w:t>15</w:t>
            </w:r>
          </w:p>
        </w:tc>
        <w:tc>
          <w:tcPr>
            <w:tcW w:w="5100" w:type="dxa"/>
            <w:tcBorders>
              <w:bottom w:val="single" w:sz="4" w:space="0" w:color="000000"/>
              <w:right w:val="single" w:sz="4" w:space="0" w:color="000000"/>
            </w:tcBorders>
            <w:vAlign w:val="center"/>
          </w:tcPr>
          <w:p w14:paraId="7CA5DC00" w14:textId="77777777" w:rsidR="00096EBD" w:rsidRDefault="00000000">
            <w:pPr>
              <w:widowControl w:val="0"/>
              <w:rPr>
                <w:rFonts w:ascii="Verdana" w:hAnsi="Verdana"/>
              </w:rPr>
            </w:pPr>
            <w:r>
              <w:rPr>
                <w:rFonts w:ascii="Verdana" w:hAnsi="Verdana" w:cs="Calibri"/>
                <w:color w:val="000000"/>
                <w:lang w:eastAsia="pt-BR"/>
              </w:rPr>
              <w:t>Polícia Civil</w:t>
            </w:r>
          </w:p>
        </w:tc>
        <w:tc>
          <w:tcPr>
            <w:tcW w:w="2685" w:type="dxa"/>
            <w:tcBorders>
              <w:bottom w:val="single" w:sz="4" w:space="0" w:color="000000"/>
              <w:right w:val="single" w:sz="4" w:space="0" w:color="000000"/>
            </w:tcBorders>
            <w:vAlign w:val="center"/>
          </w:tcPr>
          <w:p w14:paraId="01F5F353" w14:textId="77777777" w:rsidR="00096EBD" w:rsidRDefault="00000000">
            <w:pPr>
              <w:widowControl w:val="0"/>
              <w:jc w:val="center"/>
              <w:rPr>
                <w:rFonts w:ascii="Verdana" w:hAnsi="Verdana"/>
              </w:rPr>
            </w:pPr>
            <w:r>
              <w:rPr>
                <w:rFonts w:ascii="Verdana" w:hAnsi="Verdana" w:cs="Calibri"/>
                <w:color w:val="000000"/>
                <w:lang w:eastAsia="pt-BR"/>
              </w:rPr>
              <w:t>(-19.019940, -40.535946)</w:t>
            </w:r>
          </w:p>
        </w:tc>
      </w:tr>
      <w:tr w:rsidR="00096EBD" w14:paraId="307B506E" w14:textId="77777777">
        <w:trPr>
          <w:trHeight w:val="57"/>
        </w:trPr>
        <w:tc>
          <w:tcPr>
            <w:tcW w:w="684" w:type="dxa"/>
            <w:tcBorders>
              <w:left w:val="single" w:sz="4" w:space="0" w:color="000000"/>
              <w:bottom w:val="single" w:sz="4" w:space="0" w:color="000000"/>
              <w:right w:val="single" w:sz="4" w:space="0" w:color="000000"/>
            </w:tcBorders>
            <w:vAlign w:val="center"/>
          </w:tcPr>
          <w:p w14:paraId="1A407110" w14:textId="77777777" w:rsidR="00096EBD" w:rsidRDefault="00000000">
            <w:pPr>
              <w:widowControl w:val="0"/>
              <w:jc w:val="center"/>
              <w:rPr>
                <w:rFonts w:ascii="Verdana" w:hAnsi="Verdana"/>
              </w:rPr>
            </w:pPr>
            <w:r>
              <w:rPr>
                <w:rFonts w:ascii="Verdana" w:hAnsi="Verdana" w:cs="Calibri"/>
                <w:color w:val="000000"/>
                <w:lang w:eastAsia="pt-BR"/>
              </w:rPr>
              <w:t>16</w:t>
            </w:r>
          </w:p>
        </w:tc>
        <w:tc>
          <w:tcPr>
            <w:tcW w:w="5100" w:type="dxa"/>
            <w:tcBorders>
              <w:bottom w:val="single" w:sz="4" w:space="0" w:color="000000"/>
              <w:right w:val="single" w:sz="4" w:space="0" w:color="000000"/>
            </w:tcBorders>
            <w:vAlign w:val="center"/>
          </w:tcPr>
          <w:p w14:paraId="353E26AA" w14:textId="77777777" w:rsidR="00096EBD" w:rsidRDefault="00000000">
            <w:pPr>
              <w:widowControl w:val="0"/>
              <w:rPr>
                <w:rFonts w:ascii="Verdana" w:hAnsi="Verdana"/>
              </w:rPr>
            </w:pPr>
            <w:r>
              <w:rPr>
                <w:rFonts w:ascii="Verdana" w:hAnsi="Verdana" w:cs="Calibri"/>
                <w:color w:val="000000"/>
                <w:lang w:eastAsia="pt-BR"/>
              </w:rPr>
              <w:t>Polícia Militar</w:t>
            </w:r>
          </w:p>
        </w:tc>
        <w:tc>
          <w:tcPr>
            <w:tcW w:w="2685" w:type="dxa"/>
            <w:tcBorders>
              <w:bottom w:val="single" w:sz="4" w:space="0" w:color="000000"/>
              <w:right w:val="single" w:sz="4" w:space="0" w:color="000000"/>
            </w:tcBorders>
            <w:vAlign w:val="center"/>
          </w:tcPr>
          <w:p w14:paraId="2C5E15E9" w14:textId="77777777" w:rsidR="00096EBD" w:rsidRDefault="00000000">
            <w:pPr>
              <w:widowControl w:val="0"/>
              <w:jc w:val="center"/>
              <w:rPr>
                <w:rFonts w:ascii="Verdana" w:hAnsi="Verdana"/>
              </w:rPr>
            </w:pPr>
            <w:r>
              <w:rPr>
                <w:rFonts w:ascii="Verdana" w:hAnsi="Verdana" w:cs="Calibri"/>
                <w:color w:val="000000"/>
                <w:lang w:eastAsia="pt-BR"/>
              </w:rPr>
              <w:t>(-19.018824, -40.535397)</w:t>
            </w:r>
          </w:p>
        </w:tc>
      </w:tr>
    </w:tbl>
    <w:p w14:paraId="05C95C10" w14:textId="77777777" w:rsidR="00096EBD" w:rsidRDefault="00096EBD">
      <w:pPr>
        <w:contextualSpacing/>
        <w:jc w:val="both"/>
        <w:rPr>
          <w:rFonts w:ascii="Verdana" w:hAnsi="Verdana"/>
        </w:rPr>
      </w:pPr>
    </w:p>
    <w:p w14:paraId="18DD8BF6" w14:textId="77777777" w:rsidR="00096EBD" w:rsidRDefault="00096EBD">
      <w:pPr>
        <w:contextualSpacing/>
        <w:jc w:val="both"/>
        <w:rPr>
          <w:rFonts w:ascii="Verdana" w:hAnsi="Verdana"/>
        </w:rPr>
      </w:pPr>
    </w:p>
    <w:p w14:paraId="064F0E0C" w14:textId="77777777" w:rsidR="00096EBD" w:rsidRDefault="00096EBD">
      <w:pPr>
        <w:contextualSpacing/>
        <w:jc w:val="both"/>
        <w:rPr>
          <w:rFonts w:ascii="Verdana" w:hAnsi="Verdana"/>
        </w:rPr>
      </w:pPr>
    </w:p>
    <w:p w14:paraId="21DAA63F" w14:textId="77777777" w:rsidR="00096EBD" w:rsidRDefault="00000000">
      <w:pPr>
        <w:jc w:val="both"/>
        <w:rPr>
          <w:rFonts w:ascii="Verdana" w:hAnsi="Verdana"/>
        </w:rPr>
      </w:pPr>
      <w:r>
        <w:rPr>
          <w:rFonts w:ascii="Verdana" w:eastAsia="Arial" w:hAnsi="Verdana" w:cs="Arial"/>
          <w:b/>
          <w:bCs/>
          <w:color w:val="000000"/>
        </w:rPr>
        <w:t>5.8. AMPLIAÇÕES JÁ DEMANDADAS</w:t>
      </w:r>
    </w:p>
    <w:p w14:paraId="5C288817" w14:textId="77777777" w:rsidR="00096EBD" w:rsidRDefault="00000000">
      <w:pPr>
        <w:tabs>
          <w:tab w:val="left" w:pos="284"/>
        </w:tabs>
        <w:jc w:val="both"/>
        <w:rPr>
          <w:rFonts w:ascii="Verdana" w:hAnsi="Verdana"/>
        </w:rPr>
      </w:pPr>
      <w:r>
        <w:rPr>
          <w:rFonts w:ascii="Verdana" w:hAnsi="Verdana"/>
        </w:rPr>
        <w:t>Durante a execução do contrato atualmente vigente, foram formalizadas solicitações por parte de Secretarias Municipais e setores administrativos visando à ampliação de pontos de videomonitoramento e conectividade em determinadas localidades do Município.</w:t>
      </w:r>
    </w:p>
    <w:p w14:paraId="19F9C5F5" w14:textId="77777777" w:rsidR="00096EBD" w:rsidRDefault="00000000">
      <w:pPr>
        <w:tabs>
          <w:tab w:val="left" w:pos="284"/>
        </w:tabs>
        <w:spacing w:before="240" w:after="160"/>
        <w:jc w:val="both"/>
        <w:rPr>
          <w:rFonts w:ascii="Verdana" w:hAnsi="Verdana"/>
        </w:rPr>
      </w:pPr>
      <w:r>
        <w:rPr>
          <w:rFonts w:ascii="Verdana" w:hAnsi="Verdana"/>
        </w:rPr>
        <w:t>Entretanto, em razão dos limites quantitativos e operacionais previstos no contrato em vigor, parte dessas demandas não pôde ser atendida no momento de sua solicitação.</w:t>
      </w:r>
    </w:p>
    <w:p w14:paraId="1E2BF530" w14:textId="77777777" w:rsidR="00096EBD" w:rsidRDefault="00000000">
      <w:pPr>
        <w:tabs>
          <w:tab w:val="left" w:pos="284"/>
        </w:tabs>
        <w:spacing w:before="240" w:after="160"/>
        <w:jc w:val="both"/>
        <w:rPr>
          <w:rFonts w:ascii="Verdana" w:hAnsi="Verdana"/>
        </w:rPr>
      </w:pPr>
      <w:r>
        <w:rPr>
          <w:rFonts w:ascii="Verdana" w:hAnsi="Verdana"/>
        </w:rPr>
        <w:t>As demandas suprimidas concentram-se, principalmente, em:</w:t>
      </w:r>
    </w:p>
    <w:p w14:paraId="1769FA39" w14:textId="77777777" w:rsidR="00096EBD" w:rsidRDefault="00000000">
      <w:pPr>
        <w:pStyle w:val="PargrafodaLista"/>
        <w:numPr>
          <w:ilvl w:val="0"/>
          <w:numId w:val="3"/>
        </w:numPr>
        <w:tabs>
          <w:tab w:val="left" w:pos="284"/>
        </w:tabs>
        <w:spacing w:before="240" w:after="160" w:line="240" w:lineRule="auto"/>
        <w:contextualSpacing/>
        <w:jc w:val="both"/>
        <w:rPr>
          <w:rFonts w:ascii="Verdana" w:hAnsi="Verdana"/>
          <w:sz w:val="20"/>
          <w:szCs w:val="20"/>
        </w:rPr>
      </w:pPr>
      <w:r>
        <w:rPr>
          <w:rFonts w:ascii="Verdana" w:hAnsi="Verdana"/>
          <w:sz w:val="20"/>
          <w:szCs w:val="20"/>
        </w:rPr>
        <w:t>Ampliação de cobertura em áreas urbanas com aumento de fluxo populacional;</w:t>
      </w:r>
    </w:p>
    <w:p w14:paraId="57B110A2" w14:textId="77777777" w:rsidR="00096EBD" w:rsidRDefault="00000000">
      <w:pPr>
        <w:pStyle w:val="PargrafodaLista"/>
        <w:numPr>
          <w:ilvl w:val="0"/>
          <w:numId w:val="3"/>
        </w:numPr>
        <w:tabs>
          <w:tab w:val="left" w:pos="284"/>
        </w:tabs>
        <w:spacing w:before="240" w:after="160" w:line="240" w:lineRule="auto"/>
        <w:contextualSpacing/>
        <w:jc w:val="both"/>
        <w:rPr>
          <w:rFonts w:ascii="Verdana" w:hAnsi="Verdana"/>
          <w:sz w:val="20"/>
          <w:szCs w:val="20"/>
        </w:rPr>
      </w:pPr>
      <w:r>
        <w:rPr>
          <w:rFonts w:ascii="Verdana" w:hAnsi="Verdana"/>
          <w:sz w:val="20"/>
          <w:szCs w:val="20"/>
        </w:rPr>
        <w:t>Instalação de pontos adicionais em unidades escolares e de saúde;</w:t>
      </w:r>
    </w:p>
    <w:p w14:paraId="3ED7EBF8" w14:textId="77777777" w:rsidR="00096EBD" w:rsidRDefault="00000000">
      <w:pPr>
        <w:pStyle w:val="PargrafodaLista"/>
        <w:numPr>
          <w:ilvl w:val="0"/>
          <w:numId w:val="3"/>
        </w:numPr>
        <w:tabs>
          <w:tab w:val="left" w:pos="284"/>
        </w:tabs>
        <w:spacing w:before="240" w:after="160" w:line="240" w:lineRule="auto"/>
        <w:contextualSpacing/>
        <w:jc w:val="both"/>
        <w:rPr>
          <w:rFonts w:ascii="Verdana" w:hAnsi="Verdana"/>
          <w:sz w:val="20"/>
          <w:szCs w:val="20"/>
        </w:rPr>
      </w:pPr>
      <w:r>
        <w:rPr>
          <w:rFonts w:ascii="Verdana" w:hAnsi="Verdana"/>
          <w:sz w:val="20"/>
          <w:szCs w:val="20"/>
        </w:rPr>
        <w:t>Expansão do monitoramento em vias de acesso e saída do município;</w:t>
      </w:r>
    </w:p>
    <w:p w14:paraId="7C84701E" w14:textId="77777777" w:rsidR="00096EBD" w:rsidRDefault="00000000">
      <w:pPr>
        <w:pStyle w:val="PargrafodaLista"/>
        <w:numPr>
          <w:ilvl w:val="0"/>
          <w:numId w:val="3"/>
        </w:numPr>
        <w:tabs>
          <w:tab w:val="left" w:pos="284"/>
        </w:tabs>
        <w:spacing w:before="240" w:after="160" w:line="240" w:lineRule="auto"/>
        <w:contextualSpacing/>
        <w:jc w:val="both"/>
        <w:rPr>
          <w:rFonts w:ascii="Verdana" w:hAnsi="Verdana"/>
          <w:sz w:val="20"/>
          <w:szCs w:val="20"/>
        </w:rPr>
      </w:pPr>
      <w:r>
        <w:rPr>
          <w:rFonts w:ascii="Verdana" w:hAnsi="Verdana"/>
          <w:sz w:val="20"/>
          <w:szCs w:val="20"/>
        </w:rPr>
        <w:t>Reforço de conectividade em localidades rurais e prédios administrativos descentralizados.</w:t>
      </w:r>
    </w:p>
    <w:p w14:paraId="7FCE25BB" w14:textId="77777777" w:rsidR="00096EBD" w:rsidRDefault="00000000">
      <w:pPr>
        <w:tabs>
          <w:tab w:val="left" w:pos="284"/>
        </w:tabs>
        <w:spacing w:before="240" w:after="160"/>
        <w:jc w:val="both"/>
        <w:rPr>
          <w:rFonts w:ascii="Verdana" w:hAnsi="Verdana"/>
        </w:rPr>
      </w:pPr>
      <w:r>
        <w:rPr>
          <w:rFonts w:ascii="Verdana" w:hAnsi="Verdana"/>
        </w:rPr>
        <w:t>Tais solicitações demonstram a existência de necessidade reprimida, decorrente da evolução das demandas operacionais do Município, não se tratando de expansão aleatória, mas sim de atendimento a requerimentos técnicos já apresentados pelas unidades administrativas competentes.</w:t>
      </w:r>
    </w:p>
    <w:p w14:paraId="228A7A6F" w14:textId="77777777" w:rsidR="00096EBD" w:rsidRDefault="00000000">
      <w:pPr>
        <w:tabs>
          <w:tab w:val="left" w:pos="284"/>
        </w:tabs>
        <w:spacing w:before="240" w:after="160"/>
        <w:jc w:val="both"/>
        <w:rPr>
          <w:rFonts w:ascii="Verdana" w:hAnsi="Verdana"/>
        </w:rPr>
      </w:pPr>
      <w:r>
        <w:rPr>
          <w:rFonts w:ascii="Verdana" w:hAnsi="Verdana"/>
        </w:rPr>
        <w:t>A futura contratação, estruturada sob o Sistema de Registro de Preços, permitirá que essas demandas possam ser atendidas conforme disponibilidade orçamentária e conveniência administrativa, garantindo flexibilidade na gestão e evitando a necessidade de celebração de contratos emergenciais ou aditivos sucessivos.</w:t>
      </w:r>
    </w:p>
    <w:p w14:paraId="3587C5C6" w14:textId="77777777" w:rsidR="00096EBD" w:rsidRDefault="00000000">
      <w:pPr>
        <w:spacing w:before="240" w:after="160"/>
        <w:jc w:val="both"/>
        <w:rPr>
          <w:rFonts w:ascii="Verdana" w:hAnsi="Verdana"/>
        </w:rPr>
      </w:pPr>
      <w:r>
        <w:rPr>
          <w:rFonts w:ascii="Verdana" w:eastAsia="Arial" w:hAnsi="Verdana" w:cs="Calibri"/>
          <w:color w:val="000000"/>
        </w:rPr>
        <w:t>Foi recebido, por meio de ofício produzido pelo serviço de Inteligência da Polícia Militar e referendado pela Guarda Municipal de São Gabriel da Palha, a solicitação de ampliação no sistema de videomonitoramento, com o aumento do número de câmaras instaladas, primariamente já foram apontados os seguintes pontos:</w:t>
      </w:r>
    </w:p>
    <w:tbl>
      <w:tblPr>
        <w:tblW w:w="8500" w:type="dxa"/>
        <w:tblInd w:w="151" w:type="dxa"/>
        <w:tblLayout w:type="fixed"/>
        <w:tblCellMar>
          <w:left w:w="70" w:type="dxa"/>
          <w:right w:w="70" w:type="dxa"/>
        </w:tblCellMar>
        <w:tblLook w:val="04A0" w:firstRow="1" w:lastRow="0" w:firstColumn="1" w:lastColumn="0" w:noHBand="0" w:noVBand="1"/>
      </w:tblPr>
      <w:tblGrid>
        <w:gridCol w:w="516"/>
        <w:gridCol w:w="3372"/>
        <w:gridCol w:w="1276"/>
        <w:gridCol w:w="3336"/>
      </w:tblGrid>
      <w:tr w:rsidR="00096EBD" w14:paraId="454B6471" w14:textId="77777777">
        <w:trPr>
          <w:trHeight w:val="99"/>
        </w:trPr>
        <w:tc>
          <w:tcPr>
            <w:tcW w:w="515" w:type="dxa"/>
            <w:tcBorders>
              <w:top w:val="single" w:sz="4" w:space="0" w:color="000000"/>
              <w:left w:val="single" w:sz="4" w:space="0" w:color="000000"/>
              <w:bottom w:val="single" w:sz="4" w:space="0" w:color="000000"/>
              <w:right w:val="single" w:sz="4" w:space="0" w:color="000000"/>
            </w:tcBorders>
            <w:shd w:val="clear" w:color="000000" w:fill="DAE9F8"/>
            <w:vAlign w:val="center"/>
          </w:tcPr>
          <w:p w14:paraId="34BB016A" w14:textId="77777777" w:rsidR="00096EBD" w:rsidRDefault="00000000">
            <w:pPr>
              <w:widowControl w:val="0"/>
              <w:jc w:val="center"/>
              <w:rPr>
                <w:rFonts w:ascii="Verdana" w:hAnsi="Verdana"/>
              </w:rPr>
            </w:pPr>
            <w:r>
              <w:rPr>
                <w:rFonts w:ascii="Verdana" w:hAnsi="Verdana" w:cs="Calibri"/>
                <w:b/>
                <w:bCs/>
                <w:color w:val="000000"/>
                <w:lang w:eastAsia="pt-BR"/>
              </w:rPr>
              <w:t>N</w:t>
            </w:r>
          </w:p>
        </w:tc>
        <w:tc>
          <w:tcPr>
            <w:tcW w:w="3372" w:type="dxa"/>
            <w:tcBorders>
              <w:top w:val="single" w:sz="4" w:space="0" w:color="000000"/>
              <w:bottom w:val="single" w:sz="4" w:space="0" w:color="000000"/>
              <w:right w:val="single" w:sz="4" w:space="0" w:color="000000"/>
            </w:tcBorders>
            <w:shd w:val="clear" w:color="000000" w:fill="DAE9F8"/>
            <w:vAlign w:val="bottom"/>
          </w:tcPr>
          <w:p w14:paraId="05321A1A" w14:textId="77777777" w:rsidR="00096EBD" w:rsidRDefault="00000000">
            <w:pPr>
              <w:widowControl w:val="0"/>
              <w:jc w:val="center"/>
              <w:rPr>
                <w:rFonts w:ascii="Verdana" w:hAnsi="Verdana"/>
              </w:rPr>
            </w:pPr>
            <w:r>
              <w:rPr>
                <w:rFonts w:ascii="Verdana" w:hAnsi="Verdana" w:cs="Calibri"/>
                <w:b/>
                <w:bCs/>
                <w:color w:val="000000"/>
                <w:lang w:eastAsia="pt-BR"/>
              </w:rPr>
              <w:t>Nome do Local</w:t>
            </w:r>
          </w:p>
        </w:tc>
        <w:tc>
          <w:tcPr>
            <w:tcW w:w="1276" w:type="dxa"/>
            <w:tcBorders>
              <w:top w:val="single" w:sz="4" w:space="0" w:color="000000"/>
              <w:bottom w:val="single" w:sz="4" w:space="0" w:color="000000"/>
              <w:right w:val="single" w:sz="4" w:space="0" w:color="000000"/>
            </w:tcBorders>
            <w:shd w:val="clear" w:color="000000" w:fill="DAE9F8"/>
            <w:vAlign w:val="bottom"/>
          </w:tcPr>
          <w:p w14:paraId="6E1FFBB5" w14:textId="77777777" w:rsidR="00096EBD" w:rsidRDefault="00000000">
            <w:pPr>
              <w:widowControl w:val="0"/>
              <w:jc w:val="center"/>
              <w:rPr>
                <w:rFonts w:ascii="Verdana" w:hAnsi="Verdana"/>
              </w:rPr>
            </w:pPr>
            <w:r>
              <w:rPr>
                <w:rFonts w:ascii="Verdana" w:hAnsi="Verdana" w:cs="Calibri"/>
                <w:b/>
                <w:bCs/>
                <w:color w:val="000000"/>
                <w:lang w:eastAsia="pt-BR"/>
              </w:rPr>
              <w:t>Quantida</w:t>
            </w:r>
            <w:r>
              <w:rPr>
                <w:rFonts w:ascii="Verdana" w:hAnsi="Verdana" w:cs="Calibri"/>
                <w:b/>
                <w:bCs/>
                <w:color w:val="000000"/>
                <w:lang w:eastAsia="pt-BR"/>
              </w:rPr>
              <w:lastRenderedPageBreak/>
              <w:t>de</w:t>
            </w:r>
          </w:p>
        </w:tc>
        <w:tc>
          <w:tcPr>
            <w:tcW w:w="3336" w:type="dxa"/>
            <w:tcBorders>
              <w:top w:val="single" w:sz="4" w:space="0" w:color="000000"/>
              <w:bottom w:val="single" w:sz="4" w:space="0" w:color="000000"/>
              <w:right w:val="single" w:sz="4" w:space="0" w:color="000000"/>
            </w:tcBorders>
            <w:shd w:val="clear" w:color="000000" w:fill="DAE9F8"/>
            <w:vAlign w:val="center"/>
          </w:tcPr>
          <w:p w14:paraId="5C084BA8" w14:textId="77777777" w:rsidR="00096EBD" w:rsidRDefault="00000000">
            <w:pPr>
              <w:widowControl w:val="0"/>
              <w:jc w:val="center"/>
              <w:rPr>
                <w:rFonts w:ascii="Verdana" w:hAnsi="Verdana"/>
              </w:rPr>
            </w:pPr>
            <w:r>
              <w:rPr>
                <w:rFonts w:ascii="Verdana" w:hAnsi="Verdana" w:cs="Calibri"/>
                <w:b/>
                <w:bCs/>
                <w:color w:val="000000"/>
                <w:lang w:eastAsia="pt-BR"/>
              </w:rPr>
              <w:lastRenderedPageBreak/>
              <w:t>Coordenadas</w:t>
            </w:r>
          </w:p>
        </w:tc>
      </w:tr>
      <w:tr w:rsidR="00096EBD" w14:paraId="392E742C" w14:textId="77777777">
        <w:trPr>
          <w:trHeight w:val="99"/>
        </w:trPr>
        <w:tc>
          <w:tcPr>
            <w:tcW w:w="515" w:type="dxa"/>
            <w:tcBorders>
              <w:left w:val="single" w:sz="4" w:space="0" w:color="000000"/>
              <w:bottom w:val="single" w:sz="4" w:space="0" w:color="000000"/>
              <w:right w:val="single" w:sz="4" w:space="0" w:color="000000"/>
            </w:tcBorders>
            <w:vAlign w:val="center"/>
          </w:tcPr>
          <w:p w14:paraId="785918EA" w14:textId="77777777" w:rsidR="00096EBD" w:rsidRDefault="00000000">
            <w:pPr>
              <w:widowControl w:val="0"/>
              <w:jc w:val="center"/>
              <w:rPr>
                <w:rFonts w:ascii="Verdana" w:hAnsi="Verdana"/>
              </w:rPr>
            </w:pPr>
            <w:r>
              <w:rPr>
                <w:rFonts w:ascii="Verdana" w:hAnsi="Verdana" w:cs="Calibri"/>
                <w:color w:val="000000"/>
                <w:lang w:eastAsia="pt-BR"/>
              </w:rPr>
              <w:t>1</w:t>
            </w:r>
          </w:p>
        </w:tc>
        <w:tc>
          <w:tcPr>
            <w:tcW w:w="3372" w:type="dxa"/>
            <w:tcBorders>
              <w:bottom w:val="single" w:sz="4" w:space="0" w:color="000000"/>
              <w:right w:val="single" w:sz="4" w:space="0" w:color="000000"/>
            </w:tcBorders>
            <w:vAlign w:val="center"/>
          </w:tcPr>
          <w:p w14:paraId="0D1DCF5C" w14:textId="77777777" w:rsidR="00096EBD" w:rsidRDefault="00000000">
            <w:pPr>
              <w:widowControl w:val="0"/>
              <w:rPr>
                <w:rFonts w:ascii="Verdana" w:hAnsi="Verdana"/>
              </w:rPr>
            </w:pPr>
            <w:r>
              <w:rPr>
                <w:rFonts w:ascii="Verdana" w:hAnsi="Verdana" w:cs="Calibri"/>
                <w:color w:val="000000"/>
                <w:lang w:eastAsia="pt-BR"/>
              </w:rPr>
              <w:t xml:space="preserve">Avenida Licínio </w:t>
            </w:r>
            <w:proofErr w:type="spellStart"/>
            <w:r>
              <w:rPr>
                <w:rFonts w:ascii="Verdana" w:hAnsi="Verdana" w:cs="Calibri"/>
                <w:color w:val="000000"/>
                <w:lang w:eastAsia="pt-BR"/>
              </w:rPr>
              <w:t>Libalde</w:t>
            </w:r>
            <w:proofErr w:type="spellEnd"/>
          </w:p>
        </w:tc>
        <w:tc>
          <w:tcPr>
            <w:tcW w:w="1276" w:type="dxa"/>
            <w:tcBorders>
              <w:bottom w:val="single" w:sz="4" w:space="0" w:color="000000"/>
              <w:right w:val="single" w:sz="4" w:space="0" w:color="000000"/>
            </w:tcBorders>
            <w:vAlign w:val="center"/>
          </w:tcPr>
          <w:p w14:paraId="4BA8A3C2"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1F9F312E" w14:textId="77777777" w:rsidR="00096EBD" w:rsidRDefault="00000000">
            <w:pPr>
              <w:widowControl w:val="0"/>
              <w:jc w:val="center"/>
              <w:rPr>
                <w:rFonts w:ascii="Verdana" w:hAnsi="Verdana"/>
              </w:rPr>
            </w:pPr>
            <w:r>
              <w:rPr>
                <w:rFonts w:ascii="Verdana" w:hAnsi="Verdana" w:cs="Calibri"/>
                <w:color w:val="000000"/>
                <w:lang w:eastAsia="pt-BR"/>
              </w:rPr>
              <w:t>(-19.014318, -40.544865)</w:t>
            </w:r>
          </w:p>
        </w:tc>
      </w:tr>
      <w:tr w:rsidR="00096EBD" w14:paraId="662327CE" w14:textId="77777777">
        <w:trPr>
          <w:trHeight w:val="99"/>
        </w:trPr>
        <w:tc>
          <w:tcPr>
            <w:tcW w:w="515" w:type="dxa"/>
            <w:tcBorders>
              <w:left w:val="single" w:sz="4" w:space="0" w:color="000000"/>
              <w:bottom w:val="single" w:sz="4" w:space="0" w:color="000000"/>
              <w:right w:val="single" w:sz="4" w:space="0" w:color="000000"/>
            </w:tcBorders>
            <w:vAlign w:val="center"/>
          </w:tcPr>
          <w:p w14:paraId="462B9A3E" w14:textId="77777777" w:rsidR="00096EBD" w:rsidRDefault="00000000">
            <w:pPr>
              <w:widowControl w:val="0"/>
              <w:jc w:val="center"/>
              <w:rPr>
                <w:rFonts w:ascii="Verdana" w:hAnsi="Verdana"/>
              </w:rPr>
            </w:pPr>
            <w:r>
              <w:rPr>
                <w:rFonts w:ascii="Verdana" w:hAnsi="Verdana" w:cs="Calibri"/>
                <w:color w:val="000000"/>
                <w:lang w:eastAsia="pt-BR"/>
              </w:rPr>
              <w:t>2</w:t>
            </w:r>
          </w:p>
        </w:tc>
        <w:tc>
          <w:tcPr>
            <w:tcW w:w="3372" w:type="dxa"/>
            <w:tcBorders>
              <w:bottom w:val="single" w:sz="4" w:space="0" w:color="000000"/>
              <w:right w:val="single" w:sz="4" w:space="0" w:color="000000"/>
            </w:tcBorders>
            <w:vAlign w:val="center"/>
          </w:tcPr>
          <w:p w14:paraId="11C929B2" w14:textId="77777777" w:rsidR="00096EBD" w:rsidRDefault="00000000">
            <w:pPr>
              <w:widowControl w:val="0"/>
              <w:rPr>
                <w:rFonts w:ascii="Verdana" w:hAnsi="Verdana"/>
              </w:rPr>
            </w:pPr>
            <w:r>
              <w:rPr>
                <w:rFonts w:ascii="Verdana" w:hAnsi="Verdana" w:cs="Calibri"/>
                <w:color w:val="000000"/>
                <w:lang w:eastAsia="pt-BR"/>
              </w:rPr>
              <w:t xml:space="preserve">Rodovia João </w:t>
            </w:r>
            <w:proofErr w:type="spellStart"/>
            <w:r>
              <w:rPr>
                <w:rFonts w:ascii="Verdana" w:hAnsi="Verdana" w:cs="Calibri"/>
                <w:color w:val="000000"/>
                <w:lang w:eastAsia="pt-BR"/>
              </w:rPr>
              <w:t>Izoton</w:t>
            </w:r>
            <w:proofErr w:type="spellEnd"/>
            <w:r>
              <w:rPr>
                <w:rFonts w:ascii="Verdana" w:hAnsi="Verdana" w:cs="Calibri"/>
                <w:color w:val="000000"/>
                <w:lang w:eastAsia="pt-BR"/>
              </w:rPr>
              <w:t xml:space="preserve"> Filho (Girassol)</w:t>
            </w:r>
          </w:p>
        </w:tc>
        <w:tc>
          <w:tcPr>
            <w:tcW w:w="1276" w:type="dxa"/>
            <w:tcBorders>
              <w:bottom w:val="single" w:sz="4" w:space="0" w:color="000000"/>
              <w:right w:val="single" w:sz="4" w:space="0" w:color="000000"/>
            </w:tcBorders>
            <w:vAlign w:val="center"/>
          </w:tcPr>
          <w:p w14:paraId="6D515E17"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65937CAF" w14:textId="77777777" w:rsidR="00096EBD" w:rsidRDefault="00000000">
            <w:pPr>
              <w:widowControl w:val="0"/>
              <w:jc w:val="center"/>
              <w:rPr>
                <w:rFonts w:ascii="Verdana" w:hAnsi="Verdana"/>
              </w:rPr>
            </w:pPr>
            <w:r>
              <w:rPr>
                <w:rFonts w:ascii="Verdana" w:hAnsi="Verdana" w:cs="Calibri"/>
                <w:color w:val="000000"/>
                <w:lang w:eastAsia="pt-BR"/>
              </w:rPr>
              <w:t>(-19.009196, -40.530582)</w:t>
            </w:r>
          </w:p>
        </w:tc>
      </w:tr>
      <w:tr w:rsidR="00096EBD" w14:paraId="1601918D" w14:textId="77777777">
        <w:trPr>
          <w:trHeight w:val="198"/>
        </w:trPr>
        <w:tc>
          <w:tcPr>
            <w:tcW w:w="515" w:type="dxa"/>
            <w:tcBorders>
              <w:left w:val="single" w:sz="4" w:space="0" w:color="000000"/>
              <w:bottom w:val="single" w:sz="4" w:space="0" w:color="000000"/>
              <w:right w:val="single" w:sz="4" w:space="0" w:color="000000"/>
            </w:tcBorders>
            <w:vAlign w:val="center"/>
          </w:tcPr>
          <w:p w14:paraId="6DBAE8B1" w14:textId="77777777" w:rsidR="00096EBD" w:rsidRDefault="00000000">
            <w:pPr>
              <w:widowControl w:val="0"/>
              <w:jc w:val="center"/>
              <w:rPr>
                <w:rFonts w:ascii="Verdana" w:hAnsi="Verdana"/>
              </w:rPr>
            </w:pPr>
            <w:r>
              <w:rPr>
                <w:rFonts w:ascii="Verdana" w:hAnsi="Verdana" w:cs="Calibri"/>
                <w:color w:val="000000"/>
                <w:lang w:eastAsia="pt-BR"/>
              </w:rPr>
              <w:t>3</w:t>
            </w:r>
          </w:p>
        </w:tc>
        <w:tc>
          <w:tcPr>
            <w:tcW w:w="3372" w:type="dxa"/>
            <w:tcBorders>
              <w:bottom w:val="single" w:sz="4" w:space="0" w:color="000000"/>
              <w:right w:val="single" w:sz="4" w:space="0" w:color="000000"/>
            </w:tcBorders>
            <w:vAlign w:val="center"/>
          </w:tcPr>
          <w:p w14:paraId="367DCCDB" w14:textId="77777777" w:rsidR="00096EBD" w:rsidRDefault="00000000">
            <w:pPr>
              <w:widowControl w:val="0"/>
              <w:rPr>
                <w:rFonts w:ascii="Verdana" w:hAnsi="Verdana"/>
              </w:rPr>
            </w:pPr>
            <w:r>
              <w:rPr>
                <w:rFonts w:ascii="Verdana" w:hAnsi="Verdana" w:cs="Calibri"/>
                <w:color w:val="000000"/>
                <w:lang w:eastAsia="pt-BR"/>
              </w:rPr>
              <w:t>Av. Antônio Ferreira da Fonseca – estrada de chão acesso ao Bairro João Colombi</w:t>
            </w:r>
          </w:p>
        </w:tc>
        <w:tc>
          <w:tcPr>
            <w:tcW w:w="1276" w:type="dxa"/>
            <w:tcBorders>
              <w:bottom w:val="single" w:sz="4" w:space="0" w:color="000000"/>
              <w:right w:val="single" w:sz="4" w:space="0" w:color="000000"/>
            </w:tcBorders>
            <w:vAlign w:val="center"/>
          </w:tcPr>
          <w:p w14:paraId="1328BF75" w14:textId="77777777" w:rsidR="00096EBD" w:rsidRDefault="00000000">
            <w:pPr>
              <w:widowControl w:val="0"/>
              <w:jc w:val="center"/>
              <w:rPr>
                <w:rFonts w:ascii="Verdana" w:hAnsi="Verdana"/>
              </w:rPr>
            </w:pPr>
            <w:r>
              <w:rPr>
                <w:rFonts w:ascii="Verdana" w:hAnsi="Verdana" w:cs="Calibri"/>
                <w:color w:val="000000"/>
                <w:lang w:eastAsia="pt-BR"/>
              </w:rPr>
              <w:t>2</w:t>
            </w:r>
          </w:p>
        </w:tc>
        <w:tc>
          <w:tcPr>
            <w:tcW w:w="3336" w:type="dxa"/>
            <w:tcBorders>
              <w:bottom w:val="single" w:sz="4" w:space="0" w:color="000000"/>
              <w:right w:val="single" w:sz="4" w:space="0" w:color="000000"/>
            </w:tcBorders>
            <w:vAlign w:val="center"/>
          </w:tcPr>
          <w:p w14:paraId="1D45B370" w14:textId="77777777" w:rsidR="00096EBD" w:rsidRDefault="00000000">
            <w:pPr>
              <w:widowControl w:val="0"/>
              <w:jc w:val="center"/>
              <w:rPr>
                <w:rFonts w:ascii="Verdana" w:hAnsi="Verdana"/>
              </w:rPr>
            </w:pPr>
            <w:r>
              <w:rPr>
                <w:rFonts w:ascii="Verdana" w:hAnsi="Verdana" w:cs="Calibri"/>
                <w:color w:val="000000"/>
                <w:lang w:eastAsia="pt-BR"/>
              </w:rPr>
              <w:t>(-19.033725, -40.537973)</w:t>
            </w:r>
          </w:p>
        </w:tc>
      </w:tr>
      <w:tr w:rsidR="00096EBD" w14:paraId="765368FF" w14:textId="77777777">
        <w:trPr>
          <w:trHeight w:val="99"/>
        </w:trPr>
        <w:tc>
          <w:tcPr>
            <w:tcW w:w="515" w:type="dxa"/>
            <w:tcBorders>
              <w:left w:val="single" w:sz="4" w:space="0" w:color="000000"/>
              <w:bottom w:val="single" w:sz="4" w:space="0" w:color="000000"/>
              <w:right w:val="single" w:sz="4" w:space="0" w:color="000000"/>
            </w:tcBorders>
            <w:vAlign w:val="center"/>
          </w:tcPr>
          <w:p w14:paraId="55399B19"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72" w:type="dxa"/>
            <w:tcBorders>
              <w:bottom w:val="single" w:sz="4" w:space="0" w:color="000000"/>
              <w:right w:val="single" w:sz="4" w:space="0" w:color="000000"/>
            </w:tcBorders>
            <w:vAlign w:val="center"/>
          </w:tcPr>
          <w:p w14:paraId="1DFFF5DC" w14:textId="77777777" w:rsidR="00096EBD" w:rsidRDefault="00000000">
            <w:pPr>
              <w:widowControl w:val="0"/>
              <w:rPr>
                <w:rFonts w:ascii="Verdana" w:hAnsi="Verdana"/>
              </w:rPr>
            </w:pPr>
            <w:r>
              <w:rPr>
                <w:rFonts w:ascii="Verdana" w:hAnsi="Verdana" w:cs="Calibri"/>
                <w:color w:val="000000"/>
                <w:lang w:eastAsia="pt-BR"/>
              </w:rPr>
              <w:t>Rodovia ES 137 (Rodovia do Café)</w:t>
            </w:r>
          </w:p>
        </w:tc>
        <w:tc>
          <w:tcPr>
            <w:tcW w:w="1276" w:type="dxa"/>
            <w:tcBorders>
              <w:bottom w:val="single" w:sz="4" w:space="0" w:color="000000"/>
              <w:right w:val="single" w:sz="4" w:space="0" w:color="000000"/>
            </w:tcBorders>
            <w:vAlign w:val="center"/>
          </w:tcPr>
          <w:p w14:paraId="7F87C259"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1637D0D6" w14:textId="77777777" w:rsidR="00096EBD" w:rsidRDefault="00000000">
            <w:pPr>
              <w:widowControl w:val="0"/>
              <w:jc w:val="center"/>
              <w:rPr>
                <w:rFonts w:ascii="Verdana" w:hAnsi="Verdana"/>
              </w:rPr>
            </w:pPr>
            <w:r>
              <w:rPr>
                <w:rFonts w:ascii="Verdana" w:hAnsi="Verdana" w:cs="Calibri"/>
                <w:color w:val="000000"/>
                <w:lang w:eastAsia="pt-BR"/>
              </w:rPr>
              <w:t>(-18.994753, -40.531403)</w:t>
            </w:r>
          </w:p>
        </w:tc>
      </w:tr>
      <w:tr w:rsidR="00096EBD" w14:paraId="5D7B0372" w14:textId="77777777">
        <w:trPr>
          <w:trHeight w:val="99"/>
        </w:trPr>
        <w:tc>
          <w:tcPr>
            <w:tcW w:w="515" w:type="dxa"/>
            <w:tcBorders>
              <w:left w:val="single" w:sz="4" w:space="0" w:color="000000"/>
              <w:bottom w:val="single" w:sz="4" w:space="0" w:color="000000"/>
              <w:right w:val="single" w:sz="4" w:space="0" w:color="000000"/>
            </w:tcBorders>
            <w:vAlign w:val="center"/>
          </w:tcPr>
          <w:p w14:paraId="78EFF4DF" w14:textId="77777777" w:rsidR="00096EBD" w:rsidRDefault="00000000">
            <w:pPr>
              <w:widowControl w:val="0"/>
              <w:jc w:val="center"/>
              <w:rPr>
                <w:rFonts w:ascii="Verdana" w:hAnsi="Verdana"/>
              </w:rPr>
            </w:pPr>
            <w:r>
              <w:rPr>
                <w:rFonts w:ascii="Verdana" w:hAnsi="Verdana" w:cs="Calibri"/>
                <w:color w:val="000000"/>
                <w:lang w:eastAsia="pt-BR"/>
              </w:rPr>
              <w:t>5</w:t>
            </w:r>
          </w:p>
        </w:tc>
        <w:tc>
          <w:tcPr>
            <w:tcW w:w="3372" w:type="dxa"/>
            <w:tcBorders>
              <w:bottom w:val="single" w:sz="4" w:space="0" w:color="000000"/>
              <w:right w:val="single" w:sz="4" w:space="0" w:color="000000"/>
            </w:tcBorders>
            <w:vAlign w:val="center"/>
          </w:tcPr>
          <w:p w14:paraId="28920121" w14:textId="77777777" w:rsidR="00096EBD" w:rsidRDefault="00000000">
            <w:pPr>
              <w:widowControl w:val="0"/>
              <w:rPr>
                <w:rFonts w:ascii="Verdana" w:hAnsi="Verdana"/>
              </w:rPr>
            </w:pPr>
            <w:r>
              <w:rPr>
                <w:rFonts w:ascii="Verdana" w:hAnsi="Verdana" w:cs="Calibri"/>
                <w:color w:val="000000"/>
                <w:lang w:eastAsia="pt-BR"/>
              </w:rPr>
              <w:t>Estrada vicinal – saída para o Córrego Sete (AABB)</w:t>
            </w:r>
          </w:p>
        </w:tc>
        <w:tc>
          <w:tcPr>
            <w:tcW w:w="1276" w:type="dxa"/>
            <w:tcBorders>
              <w:bottom w:val="single" w:sz="4" w:space="0" w:color="000000"/>
              <w:right w:val="single" w:sz="4" w:space="0" w:color="000000"/>
            </w:tcBorders>
            <w:vAlign w:val="center"/>
          </w:tcPr>
          <w:p w14:paraId="04421B0B"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7714367B" w14:textId="77777777" w:rsidR="00096EBD" w:rsidRDefault="00000000">
            <w:pPr>
              <w:widowControl w:val="0"/>
              <w:jc w:val="center"/>
              <w:rPr>
                <w:rFonts w:ascii="Verdana" w:hAnsi="Verdana"/>
              </w:rPr>
            </w:pPr>
            <w:r>
              <w:rPr>
                <w:rFonts w:ascii="Verdana" w:hAnsi="Verdana" w:cs="Calibri"/>
                <w:color w:val="000000"/>
                <w:lang w:eastAsia="pt-BR"/>
              </w:rPr>
              <w:t>(-19.005918, -40.540821)</w:t>
            </w:r>
          </w:p>
        </w:tc>
      </w:tr>
      <w:tr w:rsidR="00096EBD" w14:paraId="0F538051" w14:textId="77777777">
        <w:trPr>
          <w:trHeight w:val="99"/>
        </w:trPr>
        <w:tc>
          <w:tcPr>
            <w:tcW w:w="515" w:type="dxa"/>
            <w:tcBorders>
              <w:left w:val="single" w:sz="4" w:space="0" w:color="000000"/>
              <w:bottom w:val="single" w:sz="4" w:space="0" w:color="000000"/>
              <w:right w:val="single" w:sz="4" w:space="0" w:color="000000"/>
            </w:tcBorders>
            <w:vAlign w:val="center"/>
          </w:tcPr>
          <w:p w14:paraId="53400281" w14:textId="77777777" w:rsidR="00096EBD" w:rsidRDefault="00000000">
            <w:pPr>
              <w:widowControl w:val="0"/>
              <w:jc w:val="center"/>
              <w:rPr>
                <w:rFonts w:ascii="Verdana" w:hAnsi="Verdana"/>
              </w:rPr>
            </w:pPr>
            <w:r>
              <w:rPr>
                <w:rFonts w:ascii="Verdana" w:hAnsi="Verdana" w:cs="Calibri"/>
                <w:color w:val="000000"/>
                <w:lang w:eastAsia="pt-BR"/>
              </w:rPr>
              <w:t>6</w:t>
            </w:r>
          </w:p>
        </w:tc>
        <w:tc>
          <w:tcPr>
            <w:tcW w:w="3372" w:type="dxa"/>
            <w:tcBorders>
              <w:bottom w:val="single" w:sz="4" w:space="0" w:color="000000"/>
              <w:right w:val="single" w:sz="4" w:space="0" w:color="000000"/>
            </w:tcBorders>
            <w:vAlign w:val="center"/>
          </w:tcPr>
          <w:p w14:paraId="59AD03C0" w14:textId="77777777" w:rsidR="00096EBD" w:rsidRDefault="00000000">
            <w:pPr>
              <w:widowControl w:val="0"/>
              <w:rPr>
                <w:rFonts w:ascii="Verdana" w:hAnsi="Verdana"/>
              </w:rPr>
            </w:pPr>
            <w:r>
              <w:rPr>
                <w:rFonts w:ascii="Verdana" w:hAnsi="Verdana" w:cs="Calibri"/>
                <w:color w:val="000000"/>
                <w:lang w:eastAsia="pt-BR"/>
              </w:rPr>
              <w:t xml:space="preserve">Cruzamento entre as Ruas Daniel Comboni e Silvino </w:t>
            </w:r>
            <w:proofErr w:type="spellStart"/>
            <w:r>
              <w:rPr>
                <w:rFonts w:ascii="Verdana" w:hAnsi="Verdana" w:cs="Calibri"/>
                <w:color w:val="000000"/>
                <w:lang w:eastAsia="pt-BR"/>
              </w:rPr>
              <w:t>Marchesi</w:t>
            </w:r>
            <w:proofErr w:type="spellEnd"/>
          </w:p>
        </w:tc>
        <w:tc>
          <w:tcPr>
            <w:tcW w:w="1276" w:type="dxa"/>
            <w:tcBorders>
              <w:bottom w:val="single" w:sz="4" w:space="0" w:color="000000"/>
              <w:right w:val="single" w:sz="4" w:space="0" w:color="000000"/>
            </w:tcBorders>
            <w:vAlign w:val="center"/>
          </w:tcPr>
          <w:p w14:paraId="5D75C460"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09FB78BC" w14:textId="77777777" w:rsidR="00096EBD" w:rsidRDefault="00000000">
            <w:pPr>
              <w:widowControl w:val="0"/>
              <w:jc w:val="center"/>
              <w:rPr>
                <w:rFonts w:ascii="Verdana" w:hAnsi="Verdana"/>
              </w:rPr>
            </w:pPr>
            <w:r>
              <w:rPr>
                <w:rFonts w:ascii="Verdana" w:hAnsi="Verdana" w:cs="Calibri"/>
                <w:color w:val="000000"/>
                <w:lang w:eastAsia="pt-BR"/>
              </w:rPr>
              <w:t>(-19.026502, -40.530847)</w:t>
            </w:r>
          </w:p>
        </w:tc>
      </w:tr>
      <w:tr w:rsidR="00096EBD" w14:paraId="45B50AA5" w14:textId="77777777">
        <w:trPr>
          <w:trHeight w:val="198"/>
        </w:trPr>
        <w:tc>
          <w:tcPr>
            <w:tcW w:w="515" w:type="dxa"/>
            <w:tcBorders>
              <w:left w:val="single" w:sz="4" w:space="0" w:color="000000"/>
              <w:bottom w:val="single" w:sz="4" w:space="0" w:color="000000"/>
              <w:right w:val="single" w:sz="4" w:space="0" w:color="000000"/>
            </w:tcBorders>
            <w:vAlign w:val="center"/>
          </w:tcPr>
          <w:p w14:paraId="116E69DD" w14:textId="77777777" w:rsidR="00096EBD" w:rsidRDefault="00000000">
            <w:pPr>
              <w:widowControl w:val="0"/>
              <w:jc w:val="center"/>
              <w:rPr>
                <w:rFonts w:ascii="Verdana" w:hAnsi="Verdana"/>
              </w:rPr>
            </w:pPr>
            <w:r>
              <w:rPr>
                <w:rFonts w:ascii="Verdana" w:hAnsi="Verdana" w:cs="Calibri"/>
                <w:color w:val="000000"/>
                <w:lang w:eastAsia="pt-BR"/>
              </w:rPr>
              <w:t>7</w:t>
            </w:r>
          </w:p>
        </w:tc>
        <w:tc>
          <w:tcPr>
            <w:tcW w:w="3372" w:type="dxa"/>
            <w:tcBorders>
              <w:bottom w:val="single" w:sz="4" w:space="0" w:color="000000"/>
              <w:right w:val="single" w:sz="4" w:space="0" w:color="000000"/>
            </w:tcBorders>
            <w:vAlign w:val="center"/>
          </w:tcPr>
          <w:p w14:paraId="53DFECDF" w14:textId="77777777" w:rsidR="00096EBD" w:rsidRDefault="00000000">
            <w:pPr>
              <w:widowControl w:val="0"/>
              <w:rPr>
                <w:rFonts w:ascii="Verdana" w:hAnsi="Verdana"/>
              </w:rPr>
            </w:pPr>
            <w:r>
              <w:rPr>
                <w:rFonts w:ascii="Verdana" w:hAnsi="Verdana" w:cs="Calibri"/>
                <w:color w:val="000000"/>
                <w:lang w:eastAsia="pt-BR"/>
              </w:rPr>
              <w:t>Rua Daniel Comboni, Bairro Vila Comboni – saída para o Córrego São Gabriel (</w:t>
            </w:r>
            <w:proofErr w:type="spellStart"/>
            <w:r>
              <w:rPr>
                <w:rFonts w:ascii="Verdana" w:hAnsi="Verdana" w:cs="Calibri"/>
                <w:color w:val="000000"/>
                <w:lang w:eastAsia="pt-BR"/>
              </w:rPr>
              <w:t>próx</w:t>
            </w:r>
            <w:proofErr w:type="spellEnd"/>
            <w:r>
              <w:rPr>
                <w:rFonts w:ascii="Verdana" w:hAnsi="Verdana" w:cs="Calibri"/>
                <w:color w:val="000000"/>
                <w:lang w:eastAsia="pt-BR"/>
              </w:rPr>
              <w:t>. Escola SIBEV)</w:t>
            </w:r>
          </w:p>
        </w:tc>
        <w:tc>
          <w:tcPr>
            <w:tcW w:w="1276" w:type="dxa"/>
            <w:tcBorders>
              <w:bottom w:val="single" w:sz="4" w:space="0" w:color="000000"/>
              <w:right w:val="single" w:sz="4" w:space="0" w:color="000000"/>
            </w:tcBorders>
            <w:vAlign w:val="center"/>
          </w:tcPr>
          <w:p w14:paraId="508EF995"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1809A96A" w14:textId="77777777" w:rsidR="00096EBD" w:rsidRDefault="00000000">
            <w:pPr>
              <w:widowControl w:val="0"/>
              <w:jc w:val="center"/>
              <w:rPr>
                <w:rFonts w:ascii="Verdana" w:hAnsi="Verdana"/>
              </w:rPr>
            </w:pPr>
            <w:r>
              <w:rPr>
                <w:rFonts w:ascii="Verdana" w:hAnsi="Verdana" w:cs="Calibri"/>
                <w:color w:val="000000"/>
                <w:lang w:eastAsia="pt-BR"/>
              </w:rPr>
              <w:t>(-19.030112, -40.529501)</w:t>
            </w:r>
          </w:p>
        </w:tc>
      </w:tr>
      <w:tr w:rsidR="00096EBD" w14:paraId="7CFDFFBF" w14:textId="77777777">
        <w:trPr>
          <w:trHeight w:val="99"/>
        </w:trPr>
        <w:tc>
          <w:tcPr>
            <w:tcW w:w="515" w:type="dxa"/>
            <w:tcBorders>
              <w:left w:val="single" w:sz="4" w:space="0" w:color="000000"/>
              <w:bottom w:val="single" w:sz="4" w:space="0" w:color="000000"/>
              <w:right w:val="single" w:sz="4" w:space="0" w:color="000000"/>
            </w:tcBorders>
            <w:vAlign w:val="center"/>
          </w:tcPr>
          <w:p w14:paraId="4D662C30" w14:textId="77777777" w:rsidR="00096EBD" w:rsidRDefault="00000000">
            <w:pPr>
              <w:widowControl w:val="0"/>
              <w:jc w:val="center"/>
              <w:rPr>
                <w:rFonts w:ascii="Verdana" w:hAnsi="Verdana"/>
              </w:rPr>
            </w:pPr>
            <w:r>
              <w:rPr>
                <w:rFonts w:ascii="Verdana" w:hAnsi="Verdana" w:cs="Calibri"/>
                <w:color w:val="000000"/>
                <w:lang w:eastAsia="pt-BR"/>
              </w:rPr>
              <w:t>8</w:t>
            </w:r>
          </w:p>
        </w:tc>
        <w:tc>
          <w:tcPr>
            <w:tcW w:w="3372" w:type="dxa"/>
            <w:tcBorders>
              <w:bottom w:val="single" w:sz="4" w:space="0" w:color="000000"/>
              <w:right w:val="single" w:sz="4" w:space="0" w:color="000000"/>
            </w:tcBorders>
            <w:vAlign w:val="center"/>
          </w:tcPr>
          <w:p w14:paraId="63BA1BE1" w14:textId="77777777" w:rsidR="00096EBD" w:rsidRDefault="00000000">
            <w:pPr>
              <w:widowControl w:val="0"/>
              <w:rPr>
                <w:rFonts w:ascii="Verdana" w:hAnsi="Verdana"/>
              </w:rPr>
            </w:pPr>
            <w:r>
              <w:rPr>
                <w:rFonts w:ascii="Verdana" w:hAnsi="Verdana" w:cs="Calibri"/>
                <w:color w:val="000000"/>
                <w:lang w:eastAsia="pt-BR"/>
              </w:rPr>
              <w:t>Av. Francisco Rondelli, Bairro Cachoeira da Onça</w:t>
            </w:r>
          </w:p>
        </w:tc>
        <w:tc>
          <w:tcPr>
            <w:tcW w:w="1276" w:type="dxa"/>
            <w:tcBorders>
              <w:bottom w:val="single" w:sz="4" w:space="0" w:color="000000"/>
              <w:right w:val="single" w:sz="4" w:space="0" w:color="000000"/>
            </w:tcBorders>
            <w:vAlign w:val="center"/>
          </w:tcPr>
          <w:p w14:paraId="75CC7CE6"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40E06E8D" w14:textId="77777777" w:rsidR="00096EBD" w:rsidRDefault="00000000">
            <w:pPr>
              <w:widowControl w:val="0"/>
              <w:jc w:val="center"/>
              <w:rPr>
                <w:rFonts w:ascii="Verdana" w:hAnsi="Verdana"/>
              </w:rPr>
            </w:pPr>
            <w:r>
              <w:rPr>
                <w:rFonts w:ascii="Verdana" w:hAnsi="Verdana" w:cs="Calibri"/>
                <w:color w:val="000000"/>
                <w:lang w:eastAsia="pt-BR"/>
              </w:rPr>
              <w:t>(-19.043712, -40.540549)</w:t>
            </w:r>
          </w:p>
        </w:tc>
      </w:tr>
      <w:tr w:rsidR="00096EBD" w14:paraId="6F3FBAE2" w14:textId="77777777">
        <w:trPr>
          <w:trHeight w:val="99"/>
        </w:trPr>
        <w:tc>
          <w:tcPr>
            <w:tcW w:w="515" w:type="dxa"/>
            <w:tcBorders>
              <w:left w:val="single" w:sz="4" w:space="0" w:color="000000"/>
              <w:bottom w:val="single" w:sz="4" w:space="0" w:color="000000"/>
              <w:right w:val="single" w:sz="4" w:space="0" w:color="000000"/>
            </w:tcBorders>
            <w:vAlign w:val="center"/>
          </w:tcPr>
          <w:p w14:paraId="37492B23" w14:textId="77777777" w:rsidR="00096EBD" w:rsidRDefault="00000000">
            <w:pPr>
              <w:widowControl w:val="0"/>
              <w:jc w:val="center"/>
              <w:rPr>
                <w:rFonts w:ascii="Verdana" w:hAnsi="Verdana"/>
              </w:rPr>
            </w:pPr>
            <w:r>
              <w:rPr>
                <w:rFonts w:ascii="Verdana" w:hAnsi="Verdana" w:cs="Calibri"/>
                <w:color w:val="000000"/>
                <w:lang w:eastAsia="pt-BR"/>
              </w:rPr>
              <w:t>9</w:t>
            </w:r>
          </w:p>
        </w:tc>
        <w:tc>
          <w:tcPr>
            <w:tcW w:w="3372" w:type="dxa"/>
            <w:tcBorders>
              <w:bottom w:val="single" w:sz="4" w:space="0" w:color="000000"/>
              <w:right w:val="single" w:sz="4" w:space="0" w:color="000000"/>
            </w:tcBorders>
            <w:vAlign w:val="center"/>
          </w:tcPr>
          <w:p w14:paraId="0D08B529" w14:textId="77777777" w:rsidR="00096EBD" w:rsidRDefault="00000000">
            <w:pPr>
              <w:widowControl w:val="0"/>
              <w:rPr>
                <w:rFonts w:ascii="Verdana" w:hAnsi="Verdana"/>
              </w:rPr>
            </w:pPr>
            <w:r>
              <w:rPr>
                <w:rFonts w:ascii="Verdana" w:hAnsi="Verdana" w:cs="Calibri"/>
                <w:color w:val="000000"/>
                <w:lang w:eastAsia="pt-BR"/>
              </w:rPr>
              <w:t>Rua São Francisco, Bairro Santa Terezinha</w:t>
            </w:r>
          </w:p>
        </w:tc>
        <w:tc>
          <w:tcPr>
            <w:tcW w:w="1276" w:type="dxa"/>
            <w:tcBorders>
              <w:bottom w:val="single" w:sz="4" w:space="0" w:color="000000"/>
              <w:right w:val="single" w:sz="4" w:space="0" w:color="000000"/>
            </w:tcBorders>
            <w:vAlign w:val="center"/>
          </w:tcPr>
          <w:p w14:paraId="221A9866"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715544DD" w14:textId="77777777" w:rsidR="00096EBD" w:rsidRDefault="00000000">
            <w:pPr>
              <w:widowControl w:val="0"/>
              <w:jc w:val="center"/>
              <w:rPr>
                <w:rFonts w:ascii="Verdana" w:hAnsi="Verdana"/>
              </w:rPr>
            </w:pPr>
            <w:r>
              <w:rPr>
                <w:rFonts w:ascii="Verdana" w:hAnsi="Verdana" w:cs="Calibri"/>
                <w:color w:val="000000"/>
                <w:lang w:eastAsia="pt-BR"/>
              </w:rPr>
              <w:t>(-19.032532, -40.542066)</w:t>
            </w:r>
          </w:p>
        </w:tc>
      </w:tr>
      <w:tr w:rsidR="00096EBD" w14:paraId="63BA054A" w14:textId="77777777">
        <w:trPr>
          <w:trHeight w:val="413"/>
        </w:trPr>
        <w:tc>
          <w:tcPr>
            <w:tcW w:w="515" w:type="dxa"/>
            <w:tcBorders>
              <w:left w:val="single" w:sz="4" w:space="0" w:color="000000"/>
              <w:bottom w:val="single" w:sz="4" w:space="0" w:color="000000"/>
              <w:right w:val="single" w:sz="4" w:space="0" w:color="000000"/>
            </w:tcBorders>
            <w:vAlign w:val="center"/>
          </w:tcPr>
          <w:p w14:paraId="7AF15FD1" w14:textId="77777777" w:rsidR="00096EBD" w:rsidRDefault="00000000">
            <w:pPr>
              <w:widowControl w:val="0"/>
              <w:jc w:val="center"/>
              <w:rPr>
                <w:rFonts w:ascii="Verdana" w:hAnsi="Verdana"/>
              </w:rPr>
            </w:pPr>
            <w:r>
              <w:rPr>
                <w:rFonts w:ascii="Verdana" w:hAnsi="Verdana" w:cs="Calibri"/>
                <w:color w:val="000000"/>
                <w:lang w:eastAsia="pt-BR"/>
              </w:rPr>
              <w:t>10</w:t>
            </w:r>
          </w:p>
        </w:tc>
        <w:tc>
          <w:tcPr>
            <w:tcW w:w="3372" w:type="dxa"/>
            <w:tcBorders>
              <w:bottom w:val="single" w:sz="4" w:space="0" w:color="000000"/>
              <w:right w:val="single" w:sz="4" w:space="0" w:color="000000"/>
            </w:tcBorders>
            <w:vAlign w:val="center"/>
          </w:tcPr>
          <w:p w14:paraId="18F5CE8A" w14:textId="77777777" w:rsidR="00096EBD" w:rsidRDefault="00000000">
            <w:pPr>
              <w:widowControl w:val="0"/>
              <w:rPr>
                <w:rFonts w:ascii="Verdana" w:hAnsi="Verdana"/>
              </w:rPr>
            </w:pPr>
            <w:r>
              <w:rPr>
                <w:rFonts w:ascii="Verdana" w:hAnsi="Verdana" w:cs="Calibri"/>
                <w:color w:val="000000"/>
                <w:lang w:eastAsia="pt-BR"/>
              </w:rPr>
              <w:t>Rua descendo as margens do Rio São José (Cobra)</w:t>
            </w:r>
          </w:p>
        </w:tc>
        <w:tc>
          <w:tcPr>
            <w:tcW w:w="1276" w:type="dxa"/>
            <w:tcBorders>
              <w:bottom w:val="single" w:sz="4" w:space="0" w:color="000000"/>
              <w:right w:val="single" w:sz="4" w:space="0" w:color="000000"/>
            </w:tcBorders>
            <w:vAlign w:val="center"/>
          </w:tcPr>
          <w:p w14:paraId="2901301E" w14:textId="77777777" w:rsidR="00096EBD" w:rsidRDefault="00000000">
            <w:pPr>
              <w:widowControl w:val="0"/>
              <w:jc w:val="center"/>
              <w:rPr>
                <w:rFonts w:ascii="Verdana" w:hAnsi="Verdana"/>
              </w:rPr>
            </w:pPr>
            <w:r>
              <w:rPr>
                <w:rFonts w:ascii="Verdana" w:hAnsi="Verdana" w:cs="Calibri"/>
                <w:color w:val="000000"/>
                <w:lang w:eastAsia="pt-BR"/>
              </w:rPr>
              <w:t>4</w:t>
            </w:r>
          </w:p>
        </w:tc>
        <w:tc>
          <w:tcPr>
            <w:tcW w:w="3336" w:type="dxa"/>
            <w:tcBorders>
              <w:bottom w:val="single" w:sz="4" w:space="0" w:color="000000"/>
              <w:right w:val="single" w:sz="4" w:space="0" w:color="000000"/>
            </w:tcBorders>
            <w:vAlign w:val="center"/>
          </w:tcPr>
          <w:p w14:paraId="2D9FBA47" w14:textId="77777777" w:rsidR="00096EBD" w:rsidRDefault="00000000">
            <w:pPr>
              <w:widowControl w:val="0"/>
              <w:jc w:val="center"/>
              <w:rPr>
                <w:rFonts w:ascii="Verdana" w:hAnsi="Verdana"/>
              </w:rPr>
            </w:pPr>
            <w:r>
              <w:rPr>
                <w:rFonts w:ascii="Verdana" w:hAnsi="Verdana" w:cs="Calibri"/>
                <w:color w:val="000000"/>
                <w:lang w:eastAsia="pt-BR"/>
              </w:rPr>
              <w:t>(-19.044233, -40.539757)</w:t>
            </w:r>
          </w:p>
        </w:tc>
      </w:tr>
      <w:tr w:rsidR="00096EBD" w14:paraId="7D59BEC8" w14:textId="77777777">
        <w:trPr>
          <w:trHeight w:val="99"/>
        </w:trPr>
        <w:tc>
          <w:tcPr>
            <w:tcW w:w="515" w:type="dxa"/>
            <w:tcBorders>
              <w:left w:val="single" w:sz="4" w:space="0" w:color="000000"/>
              <w:bottom w:val="single" w:sz="4" w:space="0" w:color="000000"/>
              <w:right w:val="single" w:sz="4" w:space="0" w:color="000000"/>
            </w:tcBorders>
            <w:shd w:val="clear" w:color="000000" w:fill="DAE9F8"/>
            <w:vAlign w:val="center"/>
          </w:tcPr>
          <w:p w14:paraId="7269DD5E" w14:textId="77777777" w:rsidR="00096EBD" w:rsidRDefault="00096EBD">
            <w:pPr>
              <w:widowControl w:val="0"/>
              <w:jc w:val="center"/>
              <w:rPr>
                <w:rFonts w:ascii="Verdana" w:hAnsi="Verdana"/>
              </w:rPr>
            </w:pPr>
          </w:p>
        </w:tc>
        <w:tc>
          <w:tcPr>
            <w:tcW w:w="3372" w:type="dxa"/>
            <w:tcBorders>
              <w:bottom w:val="single" w:sz="4" w:space="0" w:color="000000"/>
              <w:right w:val="single" w:sz="4" w:space="0" w:color="000000"/>
            </w:tcBorders>
            <w:shd w:val="clear" w:color="000000" w:fill="DAE9F8"/>
            <w:vAlign w:val="bottom"/>
          </w:tcPr>
          <w:p w14:paraId="625E5828"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276" w:type="dxa"/>
            <w:tcBorders>
              <w:bottom w:val="single" w:sz="4" w:space="0" w:color="000000"/>
              <w:right w:val="single" w:sz="4" w:space="0" w:color="000000"/>
            </w:tcBorders>
            <w:shd w:val="clear" w:color="000000" w:fill="DAE9F8"/>
            <w:vAlign w:val="bottom"/>
          </w:tcPr>
          <w:p w14:paraId="5868DDDB" w14:textId="77777777" w:rsidR="00096EBD" w:rsidRDefault="00000000">
            <w:pPr>
              <w:widowControl w:val="0"/>
              <w:jc w:val="center"/>
              <w:rPr>
                <w:rFonts w:ascii="Verdana" w:hAnsi="Verdana"/>
              </w:rPr>
            </w:pPr>
            <w:r>
              <w:rPr>
                <w:rFonts w:ascii="Verdana" w:hAnsi="Verdana" w:cs="Calibri"/>
                <w:b/>
                <w:bCs/>
                <w:color w:val="000000"/>
                <w:lang w:eastAsia="pt-BR"/>
              </w:rPr>
              <w:t>38</w:t>
            </w:r>
          </w:p>
        </w:tc>
        <w:tc>
          <w:tcPr>
            <w:tcW w:w="3336" w:type="dxa"/>
            <w:tcBorders>
              <w:bottom w:val="single" w:sz="4" w:space="0" w:color="000000"/>
              <w:right w:val="single" w:sz="4" w:space="0" w:color="000000"/>
            </w:tcBorders>
            <w:shd w:val="clear" w:color="000000" w:fill="DAE9F8"/>
            <w:vAlign w:val="center"/>
          </w:tcPr>
          <w:p w14:paraId="4A1406E8" w14:textId="77777777" w:rsidR="00096EBD" w:rsidRDefault="00096EBD">
            <w:pPr>
              <w:widowControl w:val="0"/>
              <w:jc w:val="center"/>
              <w:rPr>
                <w:rFonts w:ascii="Verdana" w:hAnsi="Verdana"/>
              </w:rPr>
            </w:pPr>
          </w:p>
        </w:tc>
      </w:tr>
    </w:tbl>
    <w:p w14:paraId="76F8E9F3" w14:textId="77777777" w:rsidR="00096EBD" w:rsidRDefault="00096EBD">
      <w:pPr>
        <w:contextualSpacing/>
        <w:jc w:val="both"/>
        <w:rPr>
          <w:rFonts w:ascii="Verdana" w:hAnsi="Verdana"/>
        </w:rPr>
      </w:pPr>
    </w:p>
    <w:p w14:paraId="463413AD" w14:textId="77777777" w:rsidR="00096EBD" w:rsidRDefault="00000000">
      <w:pPr>
        <w:contextualSpacing/>
        <w:jc w:val="both"/>
        <w:rPr>
          <w:rFonts w:ascii="Verdana" w:hAnsi="Verdana"/>
        </w:rPr>
      </w:pPr>
      <w:r>
        <w:rPr>
          <w:rFonts w:ascii="Verdana" w:eastAsia="Arial" w:hAnsi="Verdana" w:cs="Arial"/>
          <w:color w:val="000000"/>
        </w:rPr>
        <w:t>Registra-se ainda que a Defesa Civil Municipal já formalizou à Administração Pública, por meio de comunicação interna, a necessidade de ampliação do sistema de videomonitoramento em áreas estratégicas do território municipal, especialmente na zona rural. A demanda inicial aponta para a implantação de, no mínimo, 20 (vinte) pontos de monitoramento voltados ao acompanhamento de áreas sujeitas a eventos hidrológicos, tais como margens de rios, córregos e afluentes. A utilização de câmeras nesses locais constitui instrumento tecnológico relevante para apoio às ações de prevenção e gestão de riscos, permitindo o acompanhamento visual do nível e do volume dos cursos d’água, identificação precoce de possíveis situações de transbordamento e apoio às decisões operacionais em cenários de chuvas intensas ou eventos climáticos adversos.</w:t>
      </w:r>
    </w:p>
    <w:p w14:paraId="56E3AC30" w14:textId="77777777" w:rsidR="00096EBD" w:rsidRDefault="00096EBD">
      <w:pPr>
        <w:contextualSpacing/>
        <w:jc w:val="both"/>
        <w:rPr>
          <w:rFonts w:ascii="Verdana" w:hAnsi="Verdana"/>
        </w:rPr>
      </w:pPr>
    </w:p>
    <w:p w14:paraId="77518D31" w14:textId="77777777" w:rsidR="00096EBD" w:rsidRDefault="00000000">
      <w:pPr>
        <w:contextualSpacing/>
        <w:jc w:val="both"/>
        <w:rPr>
          <w:rFonts w:ascii="Verdana" w:hAnsi="Verdana"/>
        </w:rPr>
      </w:pPr>
      <w:r>
        <w:rPr>
          <w:rFonts w:ascii="Verdana" w:eastAsia="Arial" w:hAnsi="Verdana" w:cs="Arial"/>
          <w:color w:val="000000"/>
        </w:rPr>
        <w:t>No perímetro urbano do município, identificou-se que alguns bairros ainda não contam com baixa ou nenhuma cobertura de câmeras de videomonitoramento e pontos de acesso gratuito à internet via Wi-Fi. São eles: Cachoeira da Onça, Santa Terezinha, Gustavo Boni, Nossa Senhora Aparecida, Asa Branca, Jardim Vitória I, II e III, Santa Helena e Pôr do Sol. Para suprir essa demanda, está prevista a instalação de, no mínimo, 40 pontos de monitoramento e 2 pontos de acesso Wi-Fi gratuito em cada um desses bairros, visando ampliar a segurança pública e promover a inclusão digital da população local.</w:t>
      </w:r>
    </w:p>
    <w:p w14:paraId="0EA29640" w14:textId="77777777" w:rsidR="00096EBD" w:rsidRDefault="00096EBD">
      <w:pPr>
        <w:contextualSpacing/>
        <w:jc w:val="both"/>
        <w:rPr>
          <w:rFonts w:ascii="Verdana" w:hAnsi="Verdana"/>
        </w:rPr>
      </w:pPr>
    </w:p>
    <w:tbl>
      <w:tblPr>
        <w:tblW w:w="8649" w:type="dxa"/>
        <w:tblInd w:w="151" w:type="dxa"/>
        <w:tblLayout w:type="fixed"/>
        <w:tblLook w:val="04A0" w:firstRow="1" w:lastRow="0" w:firstColumn="1" w:lastColumn="0" w:noHBand="0" w:noVBand="1"/>
      </w:tblPr>
      <w:tblGrid>
        <w:gridCol w:w="8649"/>
      </w:tblGrid>
      <w:tr w:rsidR="00096EBD" w14:paraId="3488F7E1" w14:textId="77777777">
        <w:trPr>
          <w:trHeight w:val="3361"/>
        </w:trPr>
        <w:tc>
          <w:tcPr>
            <w:tcW w:w="8649" w:type="dxa"/>
          </w:tcPr>
          <w:p w14:paraId="0E6ADC10" w14:textId="77777777" w:rsidR="00096EBD" w:rsidRDefault="00000000">
            <w:pPr>
              <w:widowControl w:val="0"/>
              <w:suppressAutoHyphens w:val="0"/>
              <w:ind w:left="-154"/>
              <w:rPr>
                <w:rFonts w:ascii="Verdana" w:hAnsi="Verdana"/>
              </w:rPr>
            </w:pPr>
            <w:r>
              <w:rPr>
                <w:rFonts w:ascii="Verdana" w:hAnsi="Verdana"/>
                <w:noProof/>
              </w:rPr>
              <w:lastRenderedPageBreak/>
              <w:drawing>
                <wp:inline distT="0" distB="0" distL="0" distR="0" wp14:anchorId="6DD10EF3" wp14:editId="08377E89">
                  <wp:extent cx="5507355" cy="2046605"/>
                  <wp:effectExtent l="0" t="0" r="0" b="0"/>
                  <wp:docPr id="1" name="Imagem 1 Copia 1" descr="Mapa de cidad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Copia 1" descr="Mapa de cidade&#10;&#10;O conteúdo gerado por IA pode estar incorreto."/>
                          <pic:cNvPicPr>
                            <a:picLocks noChangeAspect="1" noChangeArrowheads="1"/>
                          </pic:cNvPicPr>
                        </pic:nvPicPr>
                        <pic:blipFill>
                          <a:blip r:embed="rId7"/>
                          <a:stretch>
                            <a:fillRect/>
                          </a:stretch>
                        </pic:blipFill>
                        <pic:spPr bwMode="auto">
                          <a:xfrm>
                            <a:off x="0" y="0"/>
                            <a:ext cx="5507355" cy="2046605"/>
                          </a:xfrm>
                          <a:prstGeom prst="rect">
                            <a:avLst/>
                          </a:prstGeom>
                        </pic:spPr>
                      </pic:pic>
                    </a:graphicData>
                  </a:graphic>
                </wp:inline>
              </w:drawing>
            </w:r>
          </w:p>
        </w:tc>
      </w:tr>
      <w:tr w:rsidR="00096EBD" w14:paraId="074B4B8D" w14:textId="77777777">
        <w:trPr>
          <w:trHeight w:val="263"/>
        </w:trPr>
        <w:tc>
          <w:tcPr>
            <w:tcW w:w="8649" w:type="dxa"/>
          </w:tcPr>
          <w:p w14:paraId="059A30B5" w14:textId="77777777" w:rsidR="00096EBD" w:rsidRDefault="00000000">
            <w:pPr>
              <w:widowControl w:val="0"/>
              <w:suppressAutoHyphens w:val="0"/>
              <w:jc w:val="both"/>
              <w:rPr>
                <w:rFonts w:ascii="Verdana" w:hAnsi="Verdana"/>
              </w:rPr>
            </w:pPr>
            <w:r>
              <w:rPr>
                <w:rFonts w:ascii="Verdana" w:hAnsi="Verdana"/>
                <w:lang w:bidi="hi-IN"/>
              </w:rPr>
              <w:t>Polígono - Bairros com menor cobertura de Videomonitoramento.</w:t>
            </w:r>
          </w:p>
        </w:tc>
      </w:tr>
    </w:tbl>
    <w:p w14:paraId="6E9E11BF" w14:textId="77777777" w:rsidR="00096EBD" w:rsidRDefault="00000000">
      <w:pPr>
        <w:contextualSpacing/>
        <w:jc w:val="both"/>
        <w:rPr>
          <w:rFonts w:ascii="Verdana" w:hAnsi="Verdana"/>
        </w:rPr>
      </w:pPr>
      <w:r>
        <w:rPr>
          <w:rFonts w:ascii="Verdana" w:eastAsia="Arial" w:hAnsi="Verdana" w:cs="Arial"/>
          <w:color w:val="000000"/>
        </w:rPr>
        <w:br/>
      </w:r>
      <w:r>
        <w:rPr>
          <w:rFonts w:ascii="Verdana" w:eastAsia="Arial" w:hAnsi="Verdana" w:cs="Calibri"/>
          <w:color w:val="000000"/>
        </w:rPr>
        <w:t xml:space="preserve">Há solicitações da Secretária de Saúde, Educação e Assistência Social já registradas para instalação de pontos de acesso à internet nessas comunidades, visando ampliar a inclusão digital, facilitar a comunicação entre os órgãos municipais e oferecer serviços essenciais à população local. </w:t>
      </w:r>
    </w:p>
    <w:p w14:paraId="411BCF10" w14:textId="77777777" w:rsidR="00096EBD" w:rsidRDefault="00000000">
      <w:pPr>
        <w:spacing w:before="240" w:after="160"/>
        <w:jc w:val="both"/>
        <w:rPr>
          <w:rFonts w:ascii="Verdana" w:hAnsi="Verdana"/>
        </w:rPr>
      </w:pPr>
      <w:r>
        <w:rPr>
          <w:rFonts w:ascii="Verdana" w:hAnsi="Verdana" w:cs="Calibri"/>
        </w:rPr>
        <w:t>A implantação de soluções de conectividade por meio de FWA (</w:t>
      </w:r>
      <w:proofErr w:type="spellStart"/>
      <w:r>
        <w:rPr>
          <w:rFonts w:ascii="Verdana" w:hAnsi="Verdana" w:cs="Calibri"/>
          <w:i/>
          <w:iCs/>
        </w:rPr>
        <w:t>Fixed</w:t>
      </w:r>
      <w:proofErr w:type="spellEnd"/>
      <w:r>
        <w:rPr>
          <w:rFonts w:ascii="Verdana" w:hAnsi="Verdana" w:cs="Calibri"/>
          <w:i/>
          <w:iCs/>
        </w:rPr>
        <w:t xml:space="preserve"> Wireless Access</w:t>
      </w:r>
      <w:r>
        <w:rPr>
          <w:rFonts w:ascii="Verdana" w:hAnsi="Verdana" w:cs="Calibri"/>
        </w:rPr>
        <w:t>) para a zona rural apresenta como alternativa viável e de rápida implementação, permitindo atender a necessidade de internet pública.</w:t>
      </w:r>
    </w:p>
    <w:p w14:paraId="62E36A42" w14:textId="77777777" w:rsidR="00096EBD" w:rsidRDefault="00000000">
      <w:pPr>
        <w:contextualSpacing/>
        <w:jc w:val="both"/>
        <w:rPr>
          <w:rFonts w:ascii="Verdana" w:hAnsi="Verdana"/>
        </w:rPr>
      </w:pPr>
      <w:r>
        <w:rPr>
          <w:rFonts w:ascii="Verdana" w:eastAsia="Arial" w:hAnsi="Verdana" w:cs="Calibri"/>
          <w:color w:val="000000"/>
        </w:rPr>
        <w:t>As localidades situadas na zona rural do município apresentam demanda crescente por serviços de conectividade e videomonitoramento. Essas regiões, apesar de sua relevância social e econômica, atualmente não contam com a infraestrutura da rede, o que limita a implementação de sistemas de segurança e comunicação.</w:t>
      </w:r>
    </w:p>
    <w:p w14:paraId="497050D3" w14:textId="77777777" w:rsidR="00096EBD" w:rsidRDefault="00096EBD">
      <w:pPr>
        <w:contextualSpacing/>
        <w:jc w:val="both"/>
        <w:rPr>
          <w:rFonts w:ascii="Verdana" w:hAnsi="Verdana"/>
        </w:rPr>
      </w:pPr>
    </w:p>
    <w:tbl>
      <w:tblPr>
        <w:tblW w:w="7985" w:type="dxa"/>
        <w:tblInd w:w="226" w:type="dxa"/>
        <w:tblLayout w:type="fixed"/>
        <w:tblLook w:val="04A0" w:firstRow="1" w:lastRow="0" w:firstColumn="1" w:lastColumn="0" w:noHBand="0" w:noVBand="1"/>
      </w:tblPr>
      <w:tblGrid>
        <w:gridCol w:w="7985"/>
      </w:tblGrid>
      <w:tr w:rsidR="00096EBD" w14:paraId="5872DA27" w14:textId="77777777">
        <w:trPr>
          <w:trHeight w:val="3325"/>
        </w:trPr>
        <w:tc>
          <w:tcPr>
            <w:tcW w:w="7985" w:type="dxa"/>
            <w:tcBorders>
              <w:top w:val="single" w:sz="4" w:space="0" w:color="000000"/>
              <w:left w:val="single" w:sz="4" w:space="0" w:color="000000"/>
              <w:bottom w:val="single" w:sz="4" w:space="0" w:color="000000"/>
              <w:right w:val="single" w:sz="4" w:space="0" w:color="000000"/>
            </w:tcBorders>
          </w:tcPr>
          <w:p w14:paraId="74D9893D" w14:textId="77777777" w:rsidR="00096EBD" w:rsidRDefault="00000000">
            <w:pPr>
              <w:widowControl w:val="0"/>
              <w:jc w:val="center"/>
              <w:rPr>
                <w:rFonts w:ascii="Verdana" w:hAnsi="Verdana"/>
              </w:rPr>
            </w:pPr>
            <w:r>
              <w:rPr>
                <w:rFonts w:ascii="Verdana" w:hAnsi="Verdana"/>
                <w:noProof/>
              </w:rPr>
              <w:drawing>
                <wp:inline distT="0" distB="0" distL="0" distR="0" wp14:anchorId="53FE03CB" wp14:editId="52E45B29">
                  <wp:extent cx="3558540" cy="2799080"/>
                  <wp:effectExtent l="0" t="0" r="0" b="0"/>
                  <wp:docPr id="2" name="Figura2 Copia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Copia 1" descr="Mapa&#10;&#10;O conteúdo gerado por IA pode estar incorreto."/>
                          <pic:cNvPicPr>
                            <a:picLocks noChangeAspect="1" noChangeArrowheads="1"/>
                          </pic:cNvPicPr>
                        </pic:nvPicPr>
                        <pic:blipFill>
                          <a:blip r:embed="rId8"/>
                          <a:stretch>
                            <a:fillRect/>
                          </a:stretch>
                        </pic:blipFill>
                        <pic:spPr bwMode="auto">
                          <a:xfrm>
                            <a:off x="0" y="0"/>
                            <a:ext cx="3558540" cy="2799080"/>
                          </a:xfrm>
                          <a:prstGeom prst="rect">
                            <a:avLst/>
                          </a:prstGeom>
                        </pic:spPr>
                      </pic:pic>
                    </a:graphicData>
                  </a:graphic>
                </wp:inline>
              </w:drawing>
            </w:r>
          </w:p>
        </w:tc>
      </w:tr>
      <w:tr w:rsidR="00096EBD" w14:paraId="19E47817" w14:textId="77777777">
        <w:trPr>
          <w:trHeight w:val="152"/>
        </w:trPr>
        <w:tc>
          <w:tcPr>
            <w:tcW w:w="7985" w:type="dxa"/>
            <w:tcBorders>
              <w:top w:val="single" w:sz="4" w:space="0" w:color="000000"/>
              <w:left w:val="single" w:sz="4" w:space="0" w:color="000000"/>
              <w:bottom w:val="single" w:sz="4" w:space="0" w:color="000000"/>
              <w:right w:val="single" w:sz="4" w:space="0" w:color="000000"/>
            </w:tcBorders>
          </w:tcPr>
          <w:p w14:paraId="4927E0B6" w14:textId="77777777" w:rsidR="00096EBD" w:rsidRDefault="00000000">
            <w:pPr>
              <w:widowControl w:val="0"/>
              <w:jc w:val="center"/>
              <w:rPr>
                <w:rFonts w:ascii="Verdana" w:hAnsi="Verdana"/>
              </w:rPr>
            </w:pPr>
            <w:r>
              <w:rPr>
                <w:rFonts w:ascii="Verdana" w:eastAsia="Aptos" w:hAnsi="Verdana" w:cs="Calibri"/>
                <w:color w:val="000000" w:themeColor="text1"/>
              </w:rPr>
              <w:t>Fonte: IJSN – Zona Rural – São Gabriel da Palha - ES</w:t>
            </w:r>
          </w:p>
        </w:tc>
      </w:tr>
    </w:tbl>
    <w:p w14:paraId="6CDFD941" w14:textId="77777777" w:rsidR="00096EBD" w:rsidRDefault="00096EBD">
      <w:pPr>
        <w:jc w:val="both"/>
        <w:rPr>
          <w:rFonts w:ascii="Verdana" w:eastAsia="Arial" w:hAnsi="Verdana" w:cs="Calibri"/>
          <w:color w:val="000000"/>
        </w:rPr>
      </w:pPr>
    </w:p>
    <w:tbl>
      <w:tblPr>
        <w:tblW w:w="8321" w:type="dxa"/>
        <w:tblInd w:w="151" w:type="dxa"/>
        <w:tblLayout w:type="fixed"/>
        <w:tblCellMar>
          <w:left w:w="70" w:type="dxa"/>
          <w:right w:w="70" w:type="dxa"/>
        </w:tblCellMar>
        <w:tblLook w:val="04A0" w:firstRow="1" w:lastRow="0" w:firstColumn="1" w:lastColumn="0" w:noHBand="0" w:noVBand="1"/>
      </w:tblPr>
      <w:tblGrid>
        <w:gridCol w:w="1034"/>
        <w:gridCol w:w="3114"/>
        <w:gridCol w:w="4173"/>
      </w:tblGrid>
      <w:tr w:rsidR="00096EBD" w14:paraId="1F72E5CC" w14:textId="77777777">
        <w:trPr>
          <w:trHeight w:val="246"/>
        </w:trPr>
        <w:tc>
          <w:tcPr>
            <w:tcW w:w="1034"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629E76B7" w14:textId="77777777" w:rsidR="00096EBD" w:rsidRDefault="00000000">
            <w:pPr>
              <w:widowControl w:val="0"/>
              <w:jc w:val="center"/>
              <w:rPr>
                <w:rFonts w:ascii="Verdana" w:hAnsi="Verdana"/>
              </w:rPr>
            </w:pPr>
            <w:r>
              <w:rPr>
                <w:rFonts w:ascii="Verdana" w:hAnsi="Verdana" w:cs="Calibri"/>
                <w:b/>
                <w:bCs/>
                <w:color w:val="000000"/>
                <w:lang w:eastAsia="pt-BR"/>
              </w:rPr>
              <w:t>Nº</w:t>
            </w:r>
          </w:p>
        </w:tc>
        <w:tc>
          <w:tcPr>
            <w:tcW w:w="3114"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743D3E18" w14:textId="77777777" w:rsidR="00096EBD" w:rsidRDefault="00000000">
            <w:pPr>
              <w:widowControl w:val="0"/>
              <w:jc w:val="center"/>
              <w:rPr>
                <w:rFonts w:ascii="Verdana" w:hAnsi="Verdana"/>
              </w:rPr>
            </w:pPr>
            <w:r>
              <w:rPr>
                <w:rFonts w:ascii="Verdana" w:hAnsi="Verdana" w:cs="Calibri"/>
                <w:b/>
                <w:bCs/>
                <w:color w:val="000000"/>
                <w:lang w:eastAsia="pt-BR"/>
              </w:rPr>
              <w:t>Local</w:t>
            </w:r>
          </w:p>
        </w:tc>
        <w:tc>
          <w:tcPr>
            <w:tcW w:w="4173"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6C8402F8" w14:textId="77777777" w:rsidR="00096EBD" w:rsidRDefault="00000000">
            <w:pPr>
              <w:widowControl w:val="0"/>
              <w:jc w:val="center"/>
              <w:rPr>
                <w:rFonts w:ascii="Verdana" w:hAnsi="Verdana"/>
              </w:rPr>
            </w:pPr>
            <w:r>
              <w:rPr>
                <w:rFonts w:ascii="Verdana" w:hAnsi="Verdana" w:cs="Calibri"/>
                <w:b/>
                <w:bCs/>
                <w:color w:val="000000"/>
                <w:lang w:eastAsia="pt-BR"/>
              </w:rPr>
              <w:t>Coordenadas</w:t>
            </w:r>
          </w:p>
        </w:tc>
      </w:tr>
      <w:tr w:rsidR="00096EBD" w14:paraId="5E586853"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15E686C6" w14:textId="77777777" w:rsidR="00096EBD" w:rsidRDefault="00000000">
            <w:pPr>
              <w:widowControl w:val="0"/>
              <w:jc w:val="center"/>
              <w:rPr>
                <w:rFonts w:ascii="Verdana" w:hAnsi="Verdana"/>
              </w:rPr>
            </w:pPr>
            <w:r>
              <w:rPr>
                <w:rFonts w:ascii="Verdana" w:hAnsi="Verdana" w:cs="Calibri"/>
                <w:color w:val="000000"/>
                <w:lang w:eastAsia="pt-BR"/>
              </w:rPr>
              <w:t>1</w:t>
            </w:r>
          </w:p>
        </w:tc>
        <w:tc>
          <w:tcPr>
            <w:tcW w:w="3114" w:type="dxa"/>
            <w:tcBorders>
              <w:top w:val="single" w:sz="4" w:space="0" w:color="000000"/>
              <w:left w:val="single" w:sz="4" w:space="0" w:color="000000"/>
              <w:bottom w:val="single" w:sz="4" w:space="0" w:color="000000"/>
              <w:right w:val="single" w:sz="4" w:space="0" w:color="000000"/>
            </w:tcBorders>
            <w:vAlign w:val="center"/>
          </w:tcPr>
          <w:p w14:paraId="47CD0E3B" w14:textId="77777777" w:rsidR="00096EBD" w:rsidRDefault="00000000">
            <w:pPr>
              <w:widowControl w:val="0"/>
              <w:rPr>
                <w:rFonts w:ascii="Verdana" w:hAnsi="Verdana"/>
              </w:rPr>
            </w:pPr>
            <w:r>
              <w:rPr>
                <w:rFonts w:ascii="Verdana" w:hAnsi="Verdana" w:cs="Calibri"/>
                <w:color w:val="000000"/>
                <w:lang w:eastAsia="pt-BR"/>
              </w:rPr>
              <w:t>Córrego Comprido</w:t>
            </w:r>
          </w:p>
        </w:tc>
        <w:tc>
          <w:tcPr>
            <w:tcW w:w="4173" w:type="dxa"/>
            <w:tcBorders>
              <w:top w:val="single" w:sz="4" w:space="0" w:color="000000"/>
              <w:left w:val="single" w:sz="4" w:space="0" w:color="000000"/>
              <w:bottom w:val="single" w:sz="4" w:space="0" w:color="000000"/>
              <w:right w:val="single" w:sz="4" w:space="0" w:color="000000"/>
            </w:tcBorders>
            <w:vAlign w:val="center"/>
          </w:tcPr>
          <w:p w14:paraId="20A7BF08" w14:textId="77777777" w:rsidR="00096EBD" w:rsidRDefault="00000000">
            <w:pPr>
              <w:widowControl w:val="0"/>
              <w:jc w:val="center"/>
              <w:rPr>
                <w:rFonts w:ascii="Verdana" w:hAnsi="Verdana"/>
              </w:rPr>
            </w:pPr>
            <w:r>
              <w:rPr>
                <w:rFonts w:ascii="Verdana" w:hAnsi="Verdana" w:cs="Calibri"/>
                <w:color w:val="000000"/>
                <w:lang w:eastAsia="pt-BR"/>
              </w:rPr>
              <w:t>-19.02867394839904, -40.51112237340324</w:t>
            </w:r>
          </w:p>
        </w:tc>
      </w:tr>
      <w:tr w:rsidR="00096EBD" w14:paraId="6AAA249A"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00A730DE" w14:textId="77777777" w:rsidR="00096EBD" w:rsidRDefault="00000000">
            <w:pPr>
              <w:widowControl w:val="0"/>
              <w:jc w:val="center"/>
              <w:rPr>
                <w:rFonts w:ascii="Verdana" w:hAnsi="Verdana"/>
              </w:rPr>
            </w:pPr>
            <w:r>
              <w:rPr>
                <w:rFonts w:ascii="Verdana" w:hAnsi="Verdana" w:cs="Calibri"/>
                <w:color w:val="000000"/>
                <w:lang w:eastAsia="pt-BR"/>
              </w:rPr>
              <w:lastRenderedPageBreak/>
              <w:t>2</w:t>
            </w:r>
          </w:p>
        </w:tc>
        <w:tc>
          <w:tcPr>
            <w:tcW w:w="3114" w:type="dxa"/>
            <w:tcBorders>
              <w:top w:val="single" w:sz="4" w:space="0" w:color="000000"/>
              <w:left w:val="single" w:sz="4" w:space="0" w:color="000000"/>
              <w:bottom w:val="single" w:sz="4" w:space="0" w:color="000000"/>
              <w:right w:val="single" w:sz="4" w:space="0" w:color="000000"/>
            </w:tcBorders>
            <w:vAlign w:val="center"/>
          </w:tcPr>
          <w:p w14:paraId="290A59AA" w14:textId="77777777" w:rsidR="00096EBD" w:rsidRDefault="00000000">
            <w:pPr>
              <w:widowControl w:val="0"/>
              <w:rPr>
                <w:rFonts w:ascii="Verdana" w:hAnsi="Verdana"/>
              </w:rPr>
            </w:pPr>
            <w:r>
              <w:rPr>
                <w:rFonts w:ascii="Verdana" w:hAnsi="Verdana" w:cs="Calibri"/>
                <w:color w:val="000000"/>
                <w:lang w:eastAsia="pt-BR"/>
              </w:rPr>
              <w:t>São Roque da Terra Roxa</w:t>
            </w:r>
          </w:p>
        </w:tc>
        <w:tc>
          <w:tcPr>
            <w:tcW w:w="4173" w:type="dxa"/>
            <w:tcBorders>
              <w:top w:val="single" w:sz="4" w:space="0" w:color="000000"/>
              <w:left w:val="single" w:sz="4" w:space="0" w:color="000000"/>
              <w:bottom w:val="single" w:sz="4" w:space="0" w:color="000000"/>
              <w:right w:val="single" w:sz="4" w:space="0" w:color="000000"/>
            </w:tcBorders>
            <w:vAlign w:val="center"/>
          </w:tcPr>
          <w:p w14:paraId="0D1E9E43" w14:textId="77777777" w:rsidR="00096EBD" w:rsidRDefault="00000000">
            <w:pPr>
              <w:widowControl w:val="0"/>
              <w:jc w:val="center"/>
              <w:rPr>
                <w:rFonts w:ascii="Verdana" w:hAnsi="Verdana"/>
              </w:rPr>
            </w:pPr>
            <w:r>
              <w:rPr>
                <w:rFonts w:ascii="Verdana" w:hAnsi="Verdana" w:cs="Calibri"/>
                <w:color w:val="000000"/>
                <w:lang w:eastAsia="pt-BR"/>
              </w:rPr>
              <w:t>-18.91160587539347, -40.50751394088991</w:t>
            </w:r>
          </w:p>
        </w:tc>
      </w:tr>
      <w:tr w:rsidR="00096EBD" w14:paraId="2100ADA6"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1C4B093E" w14:textId="77777777" w:rsidR="00096EBD" w:rsidRDefault="00000000">
            <w:pPr>
              <w:widowControl w:val="0"/>
              <w:jc w:val="center"/>
              <w:rPr>
                <w:rFonts w:ascii="Verdana" w:hAnsi="Verdana"/>
              </w:rPr>
            </w:pPr>
            <w:r>
              <w:rPr>
                <w:rFonts w:ascii="Verdana" w:hAnsi="Verdana" w:cs="Calibri"/>
                <w:color w:val="000000"/>
                <w:lang w:eastAsia="pt-BR"/>
              </w:rPr>
              <w:t>3</w:t>
            </w:r>
          </w:p>
        </w:tc>
        <w:tc>
          <w:tcPr>
            <w:tcW w:w="3114" w:type="dxa"/>
            <w:tcBorders>
              <w:top w:val="single" w:sz="4" w:space="0" w:color="000000"/>
              <w:left w:val="single" w:sz="4" w:space="0" w:color="000000"/>
              <w:bottom w:val="single" w:sz="4" w:space="0" w:color="000000"/>
              <w:right w:val="single" w:sz="4" w:space="0" w:color="000000"/>
            </w:tcBorders>
            <w:vAlign w:val="center"/>
          </w:tcPr>
          <w:p w14:paraId="05AE50DD" w14:textId="77777777" w:rsidR="00096EBD" w:rsidRDefault="00000000">
            <w:pPr>
              <w:widowControl w:val="0"/>
              <w:rPr>
                <w:rFonts w:ascii="Verdana" w:hAnsi="Verdana"/>
              </w:rPr>
            </w:pPr>
            <w:r>
              <w:rPr>
                <w:rFonts w:ascii="Verdana" w:hAnsi="Verdana" w:cs="Calibri"/>
                <w:color w:val="000000"/>
                <w:lang w:eastAsia="pt-BR"/>
              </w:rPr>
              <w:t>Córrego do Sete</w:t>
            </w:r>
          </w:p>
        </w:tc>
        <w:tc>
          <w:tcPr>
            <w:tcW w:w="4173" w:type="dxa"/>
            <w:tcBorders>
              <w:top w:val="single" w:sz="4" w:space="0" w:color="000000"/>
              <w:left w:val="single" w:sz="4" w:space="0" w:color="000000"/>
              <w:bottom w:val="single" w:sz="4" w:space="0" w:color="000000"/>
              <w:right w:val="single" w:sz="4" w:space="0" w:color="000000"/>
            </w:tcBorders>
            <w:vAlign w:val="center"/>
          </w:tcPr>
          <w:p w14:paraId="0B60F0C0" w14:textId="77777777" w:rsidR="00096EBD" w:rsidRDefault="00000000">
            <w:pPr>
              <w:widowControl w:val="0"/>
              <w:jc w:val="center"/>
              <w:rPr>
                <w:rFonts w:ascii="Verdana" w:hAnsi="Verdana"/>
              </w:rPr>
            </w:pPr>
            <w:r>
              <w:rPr>
                <w:rFonts w:ascii="Verdana" w:hAnsi="Verdana" w:cs="Calibri"/>
                <w:color w:val="000000"/>
                <w:lang w:eastAsia="pt-BR"/>
              </w:rPr>
              <w:t>-18.99003350124768, -40.57213223894431</w:t>
            </w:r>
          </w:p>
        </w:tc>
      </w:tr>
      <w:tr w:rsidR="00096EBD" w14:paraId="11466FD3"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3212801D" w14:textId="77777777" w:rsidR="00096EBD" w:rsidRDefault="00000000">
            <w:pPr>
              <w:widowControl w:val="0"/>
              <w:jc w:val="center"/>
              <w:rPr>
                <w:rFonts w:ascii="Verdana" w:hAnsi="Verdana"/>
              </w:rPr>
            </w:pPr>
            <w:r>
              <w:rPr>
                <w:rFonts w:ascii="Verdana" w:hAnsi="Verdana" w:cs="Calibri"/>
                <w:color w:val="000000"/>
                <w:lang w:eastAsia="pt-BR"/>
              </w:rPr>
              <w:t>4</w:t>
            </w:r>
          </w:p>
        </w:tc>
        <w:tc>
          <w:tcPr>
            <w:tcW w:w="3114" w:type="dxa"/>
            <w:tcBorders>
              <w:top w:val="single" w:sz="4" w:space="0" w:color="000000"/>
              <w:left w:val="single" w:sz="4" w:space="0" w:color="000000"/>
              <w:bottom w:val="single" w:sz="4" w:space="0" w:color="000000"/>
              <w:right w:val="single" w:sz="4" w:space="0" w:color="000000"/>
            </w:tcBorders>
            <w:vAlign w:val="center"/>
          </w:tcPr>
          <w:p w14:paraId="0AC9A4F7" w14:textId="77777777" w:rsidR="00096EBD" w:rsidRDefault="00000000">
            <w:pPr>
              <w:widowControl w:val="0"/>
              <w:rPr>
                <w:rFonts w:ascii="Verdana" w:hAnsi="Verdana"/>
              </w:rPr>
            </w:pPr>
            <w:r>
              <w:rPr>
                <w:rFonts w:ascii="Verdana" w:hAnsi="Verdana" w:cs="Calibri"/>
                <w:color w:val="000000"/>
                <w:lang w:eastAsia="pt-BR"/>
              </w:rPr>
              <w:t>Rancho Alto</w:t>
            </w:r>
          </w:p>
        </w:tc>
        <w:tc>
          <w:tcPr>
            <w:tcW w:w="4173" w:type="dxa"/>
            <w:tcBorders>
              <w:top w:val="single" w:sz="4" w:space="0" w:color="000000"/>
              <w:left w:val="single" w:sz="4" w:space="0" w:color="000000"/>
              <w:bottom w:val="single" w:sz="4" w:space="0" w:color="000000"/>
              <w:right w:val="single" w:sz="4" w:space="0" w:color="000000"/>
            </w:tcBorders>
            <w:vAlign w:val="center"/>
          </w:tcPr>
          <w:p w14:paraId="74CA55B1" w14:textId="77777777" w:rsidR="00096EBD" w:rsidRDefault="00000000">
            <w:pPr>
              <w:widowControl w:val="0"/>
              <w:jc w:val="center"/>
              <w:rPr>
                <w:rFonts w:ascii="Verdana" w:hAnsi="Verdana"/>
              </w:rPr>
            </w:pPr>
            <w:r>
              <w:rPr>
                <w:rFonts w:ascii="Verdana" w:hAnsi="Verdana" w:cs="Calibri"/>
                <w:color w:val="000000"/>
                <w:lang w:eastAsia="pt-BR"/>
              </w:rPr>
              <w:t>-18.97229749199523, -40.62929470050623</w:t>
            </w:r>
          </w:p>
        </w:tc>
      </w:tr>
      <w:tr w:rsidR="00096EBD" w14:paraId="3D69B874"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563CA354" w14:textId="77777777" w:rsidR="00096EBD" w:rsidRDefault="00000000">
            <w:pPr>
              <w:widowControl w:val="0"/>
              <w:jc w:val="center"/>
              <w:rPr>
                <w:rFonts w:ascii="Verdana" w:hAnsi="Verdana"/>
              </w:rPr>
            </w:pPr>
            <w:r>
              <w:rPr>
                <w:rFonts w:ascii="Verdana" w:hAnsi="Verdana" w:cs="Calibri"/>
                <w:color w:val="000000"/>
                <w:lang w:eastAsia="pt-BR"/>
              </w:rPr>
              <w:t>5</w:t>
            </w:r>
          </w:p>
        </w:tc>
        <w:tc>
          <w:tcPr>
            <w:tcW w:w="3114" w:type="dxa"/>
            <w:tcBorders>
              <w:top w:val="single" w:sz="4" w:space="0" w:color="000000"/>
              <w:left w:val="single" w:sz="4" w:space="0" w:color="000000"/>
              <w:bottom w:val="single" w:sz="4" w:space="0" w:color="000000"/>
              <w:right w:val="single" w:sz="4" w:space="0" w:color="000000"/>
            </w:tcBorders>
            <w:vAlign w:val="center"/>
          </w:tcPr>
          <w:p w14:paraId="6F52B7C3" w14:textId="77777777" w:rsidR="00096EBD" w:rsidRDefault="00000000">
            <w:pPr>
              <w:widowControl w:val="0"/>
              <w:rPr>
                <w:rFonts w:ascii="Verdana" w:hAnsi="Verdana"/>
              </w:rPr>
            </w:pPr>
            <w:r>
              <w:rPr>
                <w:rFonts w:ascii="Verdana" w:hAnsi="Verdana" w:cs="Calibri"/>
                <w:color w:val="000000"/>
                <w:lang w:eastAsia="pt-BR"/>
              </w:rPr>
              <w:t>São Sebastião da Barra Seca</w:t>
            </w:r>
          </w:p>
        </w:tc>
        <w:tc>
          <w:tcPr>
            <w:tcW w:w="4173" w:type="dxa"/>
            <w:tcBorders>
              <w:top w:val="single" w:sz="4" w:space="0" w:color="000000"/>
              <w:left w:val="single" w:sz="4" w:space="0" w:color="000000"/>
              <w:bottom w:val="single" w:sz="4" w:space="0" w:color="000000"/>
              <w:right w:val="single" w:sz="4" w:space="0" w:color="000000"/>
            </w:tcBorders>
            <w:vAlign w:val="center"/>
          </w:tcPr>
          <w:p w14:paraId="5360A368" w14:textId="77777777" w:rsidR="00096EBD" w:rsidRDefault="00000000">
            <w:pPr>
              <w:widowControl w:val="0"/>
              <w:jc w:val="center"/>
              <w:rPr>
                <w:rFonts w:ascii="Verdana" w:hAnsi="Verdana"/>
              </w:rPr>
            </w:pPr>
            <w:r>
              <w:rPr>
                <w:rFonts w:ascii="Verdana" w:hAnsi="Verdana" w:cs="Calibri"/>
                <w:color w:val="000000"/>
                <w:lang w:eastAsia="pt-BR"/>
              </w:rPr>
              <w:t>-18.9103058245309, -40.58418749233424</w:t>
            </w:r>
          </w:p>
        </w:tc>
      </w:tr>
      <w:tr w:rsidR="00096EBD" w14:paraId="7A878979"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1BD614A8" w14:textId="77777777" w:rsidR="00096EBD" w:rsidRDefault="00000000">
            <w:pPr>
              <w:widowControl w:val="0"/>
              <w:jc w:val="center"/>
              <w:rPr>
                <w:rFonts w:ascii="Verdana" w:hAnsi="Verdana"/>
              </w:rPr>
            </w:pPr>
            <w:r>
              <w:rPr>
                <w:rFonts w:ascii="Verdana" w:hAnsi="Verdana" w:cs="Calibri"/>
                <w:color w:val="000000"/>
                <w:lang w:eastAsia="pt-BR"/>
              </w:rPr>
              <w:t>6</w:t>
            </w:r>
          </w:p>
        </w:tc>
        <w:tc>
          <w:tcPr>
            <w:tcW w:w="3114" w:type="dxa"/>
            <w:tcBorders>
              <w:top w:val="single" w:sz="4" w:space="0" w:color="000000"/>
              <w:left w:val="single" w:sz="4" w:space="0" w:color="000000"/>
              <w:bottom w:val="single" w:sz="4" w:space="0" w:color="000000"/>
              <w:right w:val="single" w:sz="4" w:space="0" w:color="000000"/>
            </w:tcBorders>
            <w:vAlign w:val="center"/>
          </w:tcPr>
          <w:p w14:paraId="7EE334B0" w14:textId="77777777" w:rsidR="00096EBD" w:rsidRDefault="00000000">
            <w:pPr>
              <w:widowControl w:val="0"/>
              <w:rPr>
                <w:rFonts w:ascii="Verdana" w:hAnsi="Verdana"/>
              </w:rPr>
            </w:pPr>
            <w:r>
              <w:rPr>
                <w:rFonts w:ascii="Verdana" w:hAnsi="Verdana" w:cs="Calibri"/>
                <w:color w:val="000000"/>
                <w:lang w:eastAsia="pt-BR"/>
              </w:rPr>
              <w:t>Patrimônio São José</w:t>
            </w:r>
          </w:p>
        </w:tc>
        <w:tc>
          <w:tcPr>
            <w:tcW w:w="4173" w:type="dxa"/>
            <w:tcBorders>
              <w:top w:val="single" w:sz="4" w:space="0" w:color="000000"/>
              <w:left w:val="single" w:sz="4" w:space="0" w:color="000000"/>
              <w:bottom w:val="single" w:sz="4" w:space="0" w:color="000000"/>
              <w:right w:val="single" w:sz="4" w:space="0" w:color="000000"/>
            </w:tcBorders>
            <w:vAlign w:val="center"/>
          </w:tcPr>
          <w:p w14:paraId="6D6944F6" w14:textId="77777777" w:rsidR="00096EBD" w:rsidRDefault="00000000">
            <w:pPr>
              <w:widowControl w:val="0"/>
              <w:jc w:val="center"/>
              <w:rPr>
                <w:rFonts w:ascii="Verdana" w:hAnsi="Verdana"/>
              </w:rPr>
            </w:pPr>
            <w:r>
              <w:rPr>
                <w:rFonts w:ascii="Verdana" w:hAnsi="Verdana" w:cs="Calibri"/>
                <w:color w:val="000000"/>
                <w:lang w:eastAsia="pt-BR"/>
              </w:rPr>
              <w:t>-19.03937620244952, -40.61583357019214</w:t>
            </w:r>
          </w:p>
        </w:tc>
      </w:tr>
      <w:tr w:rsidR="00096EBD" w14:paraId="058BC324"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3CB1EDC1" w14:textId="77777777" w:rsidR="00096EBD" w:rsidRDefault="00000000">
            <w:pPr>
              <w:widowControl w:val="0"/>
              <w:jc w:val="center"/>
              <w:rPr>
                <w:rFonts w:ascii="Verdana" w:hAnsi="Verdana"/>
              </w:rPr>
            </w:pPr>
            <w:r>
              <w:rPr>
                <w:rFonts w:ascii="Verdana" w:hAnsi="Verdana" w:cs="Calibri"/>
                <w:color w:val="000000"/>
                <w:lang w:eastAsia="pt-BR"/>
              </w:rPr>
              <w:t>7</w:t>
            </w:r>
          </w:p>
        </w:tc>
        <w:tc>
          <w:tcPr>
            <w:tcW w:w="3114" w:type="dxa"/>
            <w:tcBorders>
              <w:top w:val="single" w:sz="4" w:space="0" w:color="000000"/>
              <w:left w:val="single" w:sz="4" w:space="0" w:color="000000"/>
              <w:bottom w:val="single" w:sz="4" w:space="0" w:color="000000"/>
              <w:right w:val="single" w:sz="4" w:space="0" w:color="000000"/>
            </w:tcBorders>
            <w:vAlign w:val="center"/>
          </w:tcPr>
          <w:p w14:paraId="10FAD644" w14:textId="77777777" w:rsidR="00096EBD" w:rsidRDefault="00000000">
            <w:pPr>
              <w:widowControl w:val="0"/>
              <w:rPr>
                <w:rFonts w:ascii="Verdana" w:hAnsi="Verdana"/>
              </w:rPr>
            </w:pPr>
            <w:proofErr w:type="spellStart"/>
            <w:r>
              <w:rPr>
                <w:rFonts w:ascii="Verdana" w:hAnsi="Verdana" w:cs="Calibri"/>
                <w:color w:val="000000"/>
                <w:lang w:eastAsia="pt-BR"/>
              </w:rPr>
              <w:t>Castelan</w:t>
            </w:r>
            <w:proofErr w:type="spellEnd"/>
          </w:p>
        </w:tc>
        <w:tc>
          <w:tcPr>
            <w:tcW w:w="4173" w:type="dxa"/>
            <w:tcBorders>
              <w:top w:val="single" w:sz="4" w:space="0" w:color="000000"/>
              <w:left w:val="single" w:sz="4" w:space="0" w:color="000000"/>
              <w:bottom w:val="single" w:sz="4" w:space="0" w:color="000000"/>
              <w:right w:val="single" w:sz="4" w:space="0" w:color="000000"/>
            </w:tcBorders>
            <w:vAlign w:val="center"/>
          </w:tcPr>
          <w:p w14:paraId="01FA9752" w14:textId="77777777" w:rsidR="00096EBD" w:rsidRDefault="00000000">
            <w:pPr>
              <w:widowControl w:val="0"/>
              <w:jc w:val="center"/>
              <w:rPr>
                <w:rFonts w:ascii="Verdana" w:hAnsi="Verdana"/>
              </w:rPr>
            </w:pPr>
            <w:r>
              <w:rPr>
                <w:rFonts w:ascii="Verdana" w:hAnsi="Verdana" w:cs="Calibri"/>
                <w:color w:val="000000"/>
                <w:lang w:eastAsia="pt-BR"/>
              </w:rPr>
              <w:t>-19.0469934041835, -40.49157431432607</w:t>
            </w:r>
          </w:p>
        </w:tc>
      </w:tr>
      <w:tr w:rsidR="00096EBD" w14:paraId="597D1767"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5DC9DED9" w14:textId="77777777" w:rsidR="00096EBD" w:rsidRDefault="00000000">
            <w:pPr>
              <w:widowControl w:val="0"/>
              <w:jc w:val="center"/>
              <w:rPr>
                <w:rFonts w:ascii="Verdana" w:hAnsi="Verdana"/>
              </w:rPr>
            </w:pPr>
            <w:r>
              <w:rPr>
                <w:rFonts w:ascii="Verdana" w:hAnsi="Verdana" w:cs="Calibri"/>
                <w:color w:val="000000"/>
                <w:lang w:eastAsia="pt-BR"/>
              </w:rPr>
              <w:t>8</w:t>
            </w:r>
          </w:p>
        </w:tc>
        <w:tc>
          <w:tcPr>
            <w:tcW w:w="3114" w:type="dxa"/>
            <w:tcBorders>
              <w:top w:val="single" w:sz="4" w:space="0" w:color="000000"/>
              <w:left w:val="single" w:sz="4" w:space="0" w:color="000000"/>
              <w:bottom w:val="single" w:sz="4" w:space="0" w:color="000000"/>
              <w:right w:val="single" w:sz="4" w:space="0" w:color="000000"/>
            </w:tcBorders>
            <w:vAlign w:val="center"/>
          </w:tcPr>
          <w:p w14:paraId="24770018" w14:textId="77777777" w:rsidR="00096EBD" w:rsidRDefault="00000000">
            <w:pPr>
              <w:widowControl w:val="0"/>
              <w:rPr>
                <w:rFonts w:ascii="Verdana" w:hAnsi="Verdana"/>
              </w:rPr>
            </w:pPr>
            <w:r>
              <w:rPr>
                <w:rFonts w:ascii="Verdana" w:hAnsi="Verdana" w:cs="Calibri"/>
                <w:color w:val="000000"/>
                <w:lang w:eastAsia="pt-BR"/>
              </w:rPr>
              <w:t>Córrego Bley</w:t>
            </w:r>
          </w:p>
        </w:tc>
        <w:tc>
          <w:tcPr>
            <w:tcW w:w="4173" w:type="dxa"/>
            <w:tcBorders>
              <w:top w:val="single" w:sz="4" w:space="0" w:color="000000"/>
              <w:left w:val="single" w:sz="4" w:space="0" w:color="000000"/>
              <w:bottom w:val="single" w:sz="4" w:space="0" w:color="000000"/>
              <w:right w:val="single" w:sz="4" w:space="0" w:color="000000"/>
            </w:tcBorders>
            <w:vAlign w:val="center"/>
          </w:tcPr>
          <w:p w14:paraId="044B580A" w14:textId="77777777" w:rsidR="00096EBD" w:rsidRDefault="00000000">
            <w:pPr>
              <w:widowControl w:val="0"/>
              <w:jc w:val="center"/>
              <w:rPr>
                <w:rFonts w:ascii="Verdana" w:hAnsi="Verdana"/>
              </w:rPr>
            </w:pPr>
            <w:r>
              <w:rPr>
                <w:rFonts w:ascii="Verdana" w:hAnsi="Verdana" w:cs="Calibri"/>
                <w:color w:val="000000"/>
                <w:lang w:eastAsia="pt-BR"/>
              </w:rPr>
              <w:t>-19.0136378446097, -40.47478964096323</w:t>
            </w:r>
          </w:p>
        </w:tc>
      </w:tr>
      <w:tr w:rsidR="00096EBD" w14:paraId="4E1F8296"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2EF7A4DC" w14:textId="77777777" w:rsidR="00096EBD" w:rsidRDefault="00000000">
            <w:pPr>
              <w:widowControl w:val="0"/>
              <w:jc w:val="center"/>
              <w:rPr>
                <w:rFonts w:ascii="Verdana" w:hAnsi="Verdana"/>
              </w:rPr>
            </w:pPr>
            <w:r>
              <w:rPr>
                <w:rFonts w:ascii="Verdana" w:hAnsi="Verdana" w:cs="Calibri"/>
                <w:color w:val="000000"/>
                <w:lang w:eastAsia="pt-BR"/>
              </w:rPr>
              <w:t>9</w:t>
            </w:r>
          </w:p>
        </w:tc>
        <w:tc>
          <w:tcPr>
            <w:tcW w:w="3114" w:type="dxa"/>
            <w:tcBorders>
              <w:top w:val="single" w:sz="4" w:space="0" w:color="000000"/>
              <w:left w:val="single" w:sz="4" w:space="0" w:color="000000"/>
              <w:bottom w:val="single" w:sz="4" w:space="0" w:color="000000"/>
              <w:right w:val="single" w:sz="4" w:space="0" w:color="000000"/>
            </w:tcBorders>
            <w:vAlign w:val="center"/>
          </w:tcPr>
          <w:p w14:paraId="6D7C489D" w14:textId="77777777" w:rsidR="00096EBD" w:rsidRDefault="00000000">
            <w:pPr>
              <w:widowControl w:val="0"/>
              <w:rPr>
                <w:rFonts w:ascii="Verdana" w:hAnsi="Verdana"/>
              </w:rPr>
            </w:pPr>
            <w:r>
              <w:rPr>
                <w:rFonts w:ascii="Verdana" w:hAnsi="Verdana" w:cs="Calibri"/>
                <w:color w:val="000000"/>
                <w:lang w:eastAsia="pt-BR"/>
              </w:rPr>
              <w:t>Fartura</w:t>
            </w:r>
          </w:p>
        </w:tc>
        <w:tc>
          <w:tcPr>
            <w:tcW w:w="4173" w:type="dxa"/>
            <w:tcBorders>
              <w:top w:val="single" w:sz="4" w:space="0" w:color="000000"/>
              <w:left w:val="single" w:sz="4" w:space="0" w:color="000000"/>
              <w:bottom w:val="single" w:sz="4" w:space="0" w:color="000000"/>
              <w:right w:val="single" w:sz="4" w:space="0" w:color="000000"/>
            </w:tcBorders>
            <w:vAlign w:val="center"/>
          </w:tcPr>
          <w:p w14:paraId="53FA8DD2" w14:textId="77777777" w:rsidR="00096EBD" w:rsidRDefault="00000000">
            <w:pPr>
              <w:widowControl w:val="0"/>
              <w:jc w:val="center"/>
              <w:rPr>
                <w:rFonts w:ascii="Verdana" w:hAnsi="Verdana"/>
              </w:rPr>
            </w:pPr>
            <w:r>
              <w:rPr>
                <w:rFonts w:ascii="Verdana" w:hAnsi="Verdana" w:cs="Calibri"/>
                <w:color w:val="000000"/>
                <w:lang w:eastAsia="pt-BR"/>
              </w:rPr>
              <w:t>-18.90361930230041, -40.44807559615008</w:t>
            </w:r>
          </w:p>
        </w:tc>
      </w:tr>
      <w:tr w:rsidR="00096EBD" w14:paraId="320F4393"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29E19168" w14:textId="77777777" w:rsidR="00096EBD" w:rsidRDefault="00000000">
            <w:pPr>
              <w:widowControl w:val="0"/>
              <w:jc w:val="center"/>
              <w:rPr>
                <w:rFonts w:ascii="Verdana" w:hAnsi="Verdana"/>
              </w:rPr>
            </w:pPr>
            <w:r>
              <w:rPr>
                <w:rFonts w:ascii="Verdana" w:hAnsi="Verdana" w:cs="Calibri"/>
                <w:color w:val="000000"/>
                <w:lang w:eastAsia="pt-BR"/>
              </w:rPr>
              <w:t>10</w:t>
            </w:r>
          </w:p>
        </w:tc>
        <w:tc>
          <w:tcPr>
            <w:tcW w:w="3114" w:type="dxa"/>
            <w:tcBorders>
              <w:top w:val="single" w:sz="4" w:space="0" w:color="000000"/>
              <w:left w:val="single" w:sz="4" w:space="0" w:color="000000"/>
              <w:bottom w:val="single" w:sz="4" w:space="0" w:color="000000"/>
              <w:right w:val="single" w:sz="4" w:space="0" w:color="000000"/>
            </w:tcBorders>
            <w:vAlign w:val="center"/>
          </w:tcPr>
          <w:p w14:paraId="4D93FF3F" w14:textId="77777777" w:rsidR="00096EBD" w:rsidRDefault="00000000">
            <w:pPr>
              <w:widowControl w:val="0"/>
              <w:rPr>
                <w:rFonts w:ascii="Verdana" w:hAnsi="Verdana"/>
              </w:rPr>
            </w:pPr>
            <w:proofErr w:type="spellStart"/>
            <w:r>
              <w:rPr>
                <w:rFonts w:ascii="Verdana" w:hAnsi="Verdana" w:cs="Calibri"/>
                <w:color w:val="000000"/>
                <w:lang w:eastAsia="pt-BR"/>
              </w:rPr>
              <w:t>Farturinha</w:t>
            </w:r>
            <w:proofErr w:type="spellEnd"/>
          </w:p>
        </w:tc>
        <w:tc>
          <w:tcPr>
            <w:tcW w:w="4173" w:type="dxa"/>
            <w:tcBorders>
              <w:top w:val="single" w:sz="4" w:space="0" w:color="000000"/>
              <w:left w:val="single" w:sz="4" w:space="0" w:color="000000"/>
              <w:bottom w:val="single" w:sz="4" w:space="0" w:color="000000"/>
              <w:right w:val="single" w:sz="4" w:space="0" w:color="000000"/>
            </w:tcBorders>
            <w:vAlign w:val="center"/>
          </w:tcPr>
          <w:p w14:paraId="41B40421" w14:textId="77777777" w:rsidR="00096EBD" w:rsidRDefault="00000000">
            <w:pPr>
              <w:widowControl w:val="0"/>
              <w:jc w:val="center"/>
              <w:rPr>
                <w:rFonts w:ascii="Verdana" w:hAnsi="Verdana"/>
              </w:rPr>
            </w:pPr>
            <w:r>
              <w:rPr>
                <w:rFonts w:ascii="Verdana" w:hAnsi="Verdana" w:cs="Calibri"/>
                <w:color w:val="000000"/>
                <w:lang w:eastAsia="pt-BR"/>
              </w:rPr>
              <w:t>-18.91714957557758, -40.46580185164393</w:t>
            </w:r>
          </w:p>
        </w:tc>
      </w:tr>
      <w:tr w:rsidR="00096EBD" w14:paraId="315FC73A"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0EA03339" w14:textId="77777777" w:rsidR="00096EBD" w:rsidRDefault="00000000">
            <w:pPr>
              <w:widowControl w:val="0"/>
              <w:jc w:val="center"/>
              <w:rPr>
                <w:rFonts w:ascii="Verdana" w:hAnsi="Verdana"/>
              </w:rPr>
            </w:pPr>
            <w:r>
              <w:rPr>
                <w:rFonts w:ascii="Verdana" w:hAnsi="Verdana" w:cs="Calibri"/>
                <w:color w:val="000000"/>
                <w:lang w:eastAsia="pt-BR"/>
              </w:rPr>
              <w:t>11</w:t>
            </w:r>
          </w:p>
        </w:tc>
        <w:tc>
          <w:tcPr>
            <w:tcW w:w="3114" w:type="dxa"/>
            <w:tcBorders>
              <w:top w:val="single" w:sz="4" w:space="0" w:color="000000"/>
              <w:left w:val="single" w:sz="4" w:space="0" w:color="000000"/>
              <w:bottom w:val="single" w:sz="4" w:space="0" w:color="000000"/>
              <w:right w:val="single" w:sz="4" w:space="0" w:color="000000"/>
            </w:tcBorders>
            <w:vAlign w:val="center"/>
          </w:tcPr>
          <w:p w14:paraId="32D9DCDC" w14:textId="77777777" w:rsidR="00096EBD" w:rsidRDefault="00000000">
            <w:pPr>
              <w:widowControl w:val="0"/>
              <w:rPr>
                <w:rFonts w:ascii="Verdana" w:hAnsi="Verdana"/>
              </w:rPr>
            </w:pPr>
            <w:r>
              <w:rPr>
                <w:rFonts w:ascii="Verdana" w:hAnsi="Verdana" w:cs="Calibri"/>
                <w:color w:val="000000"/>
                <w:lang w:eastAsia="pt-BR"/>
              </w:rPr>
              <w:t>General Rondon</w:t>
            </w:r>
          </w:p>
        </w:tc>
        <w:tc>
          <w:tcPr>
            <w:tcW w:w="4173" w:type="dxa"/>
            <w:tcBorders>
              <w:top w:val="single" w:sz="4" w:space="0" w:color="000000"/>
              <w:left w:val="single" w:sz="4" w:space="0" w:color="000000"/>
              <w:bottom w:val="single" w:sz="4" w:space="0" w:color="000000"/>
              <w:right w:val="single" w:sz="4" w:space="0" w:color="000000"/>
            </w:tcBorders>
            <w:vAlign w:val="center"/>
          </w:tcPr>
          <w:p w14:paraId="6AFAC4E0" w14:textId="77777777" w:rsidR="00096EBD" w:rsidRDefault="00000000">
            <w:pPr>
              <w:widowControl w:val="0"/>
              <w:jc w:val="center"/>
              <w:rPr>
                <w:rFonts w:ascii="Verdana" w:hAnsi="Verdana"/>
              </w:rPr>
            </w:pPr>
            <w:r>
              <w:rPr>
                <w:rFonts w:ascii="Verdana" w:hAnsi="Verdana" w:cs="Calibri"/>
                <w:color w:val="000000"/>
                <w:lang w:eastAsia="pt-BR"/>
              </w:rPr>
              <w:t>-18.89603018983376, -40.48191381105309</w:t>
            </w:r>
          </w:p>
        </w:tc>
      </w:tr>
      <w:tr w:rsidR="00096EBD" w14:paraId="69A1FAD8"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426ACDAB" w14:textId="77777777" w:rsidR="00096EBD" w:rsidRDefault="00000000">
            <w:pPr>
              <w:widowControl w:val="0"/>
              <w:jc w:val="center"/>
              <w:rPr>
                <w:rFonts w:ascii="Verdana" w:hAnsi="Verdana"/>
              </w:rPr>
            </w:pPr>
            <w:r>
              <w:rPr>
                <w:rFonts w:ascii="Verdana" w:hAnsi="Verdana" w:cs="Calibri"/>
                <w:color w:val="000000"/>
                <w:lang w:eastAsia="pt-BR"/>
              </w:rPr>
              <w:t>12</w:t>
            </w:r>
          </w:p>
        </w:tc>
        <w:tc>
          <w:tcPr>
            <w:tcW w:w="3114" w:type="dxa"/>
            <w:tcBorders>
              <w:top w:val="single" w:sz="4" w:space="0" w:color="000000"/>
              <w:left w:val="single" w:sz="4" w:space="0" w:color="000000"/>
              <w:bottom w:val="single" w:sz="4" w:space="0" w:color="000000"/>
              <w:right w:val="single" w:sz="4" w:space="0" w:color="000000"/>
            </w:tcBorders>
            <w:vAlign w:val="center"/>
          </w:tcPr>
          <w:p w14:paraId="1660EB8C" w14:textId="77777777" w:rsidR="00096EBD" w:rsidRDefault="00000000">
            <w:pPr>
              <w:widowControl w:val="0"/>
              <w:rPr>
                <w:rFonts w:ascii="Verdana" w:hAnsi="Verdana"/>
              </w:rPr>
            </w:pPr>
            <w:r>
              <w:rPr>
                <w:rFonts w:ascii="Verdana" w:hAnsi="Verdana" w:cs="Calibri"/>
                <w:color w:val="000000"/>
                <w:lang w:eastAsia="pt-BR"/>
              </w:rPr>
              <w:t>Patrimonio Lovo</w:t>
            </w:r>
          </w:p>
        </w:tc>
        <w:tc>
          <w:tcPr>
            <w:tcW w:w="4173" w:type="dxa"/>
            <w:tcBorders>
              <w:top w:val="single" w:sz="4" w:space="0" w:color="000000"/>
              <w:left w:val="single" w:sz="4" w:space="0" w:color="000000"/>
              <w:bottom w:val="single" w:sz="4" w:space="0" w:color="000000"/>
              <w:right w:val="single" w:sz="4" w:space="0" w:color="000000"/>
            </w:tcBorders>
            <w:vAlign w:val="center"/>
          </w:tcPr>
          <w:p w14:paraId="1F3905D8" w14:textId="77777777" w:rsidR="00096EBD" w:rsidRDefault="00000000">
            <w:pPr>
              <w:widowControl w:val="0"/>
              <w:jc w:val="center"/>
              <w:rPr>
                <w:rFonts w:ascii="Verdana" w:hAnsi="Verdana"/>
              </w:rPr>
            </w:pPr>
            <w:r>
              <w:rPr>
                <w:rFonts w:ascii="Verdana" w:hAnsi="Verdana" w:cs="Calibri"/>
                <w:color w:val="000000"/>
                <w:lang w:eastAsia="pt-BR"/>
              </w:rPr>
              <w:t>-18.94552970984191, -40.48485029494397</w:t>
            </w:r>
          </w:p>
        </w:tc>
      </w:tr>
      <w:tr w:rsidR="00096EBD" w14:paraId="497A52FA"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06212656" w14:textId="77777777" w:rsidR="00096EBD" w:rsidRDefault="00000000">
            <w:pPr>
              <w:widowControl w:val="0"/>
              <w:jc w:val="center"/>
              <w:rPr>
                <w:rFonts w:ascii="Verdana" w:hAnsi="Verdana"/>
              </w:rPr>
            </w:pPr>
            <w:r>
              <w:rPr>
                <w:rFonts w:ascii="Verdana" w:hAnsi="Verdana" w:cs="Calibri"/>
                <w:color w:val="000000"/>
                <w:lang w:eastAsia="pt-BR"/>
              </w:rPr>
              <w:t>13</w:t>
            </w:r>
          </w:p>
        </w:tc>
        <w:tc>
          <w:tcPr>
            <w:tcW w:w="3114" w:type="dxa"/>
            <w:tcBorders>
              <w:top w:val="single" w:sz="4" w:space="0" w:color="000000"/>
              <w:left w:val="single" w:sz="4" w:space="0" w:color="000000"/>
              <w:bottom w:val="single" w:sz="4" w:space="0" w:color="000000"/>
              <w:right w:val="single" w:sz="4" w:space="0" w:color="000000"/>
            </w:tcBorders>
            <w:vAlign w:val="center"/>
          </w:tcPr>
          <w:p w14:paraId="40C85A01" w14:textId="77777777" w:rsidR="00096EBD" w:rsidRDefault="00000000">
            <w:pPr>
              <w:widowControl w:val="0"/>
              <w:rPr>
                <w:rFonts w:ascii="Verdana" w:hAnsi="Verdana"/>
              </w:rPr>
            </w:pPr>
            <w:r>
              <w:rPr>
                <w:rFonts w:ascii="Verdana" w:hAnsi="Verdana" w:cs="Calibri"/>
                <w:color w:val="000000"/>
                <w:lang w:eastAsia="pt-BR"/>
              </w:rPr>
              <w:t>Córrego da Lapa</w:t>
            </w:r>
          </w:p>
        </w:tc>
        <w:tc>
          <w:tcPr>
            <w:tcW w:w="4173" w:type="dxa"/>
            <w:tcBorders>
              <w:top w:val="single" w:sz="4" w:space="0" w:color="000000"/>
              <w:left w:val="single" w:sz="4" w:space="0" w:color="000000"/>
              <w:bottom w:val="single" w:sz="4" w:space="0" w:color="000000"/>
              <w:right w:val="single" w:sz="4" w:space="0" w:color="000000"/>
            </w:tcBorders>
            <w:vAlign w:val="center"/>
          </w:tcPr>
          <w:p w14:paraId="6131AB02" w14:textId="77777777" w:rsidR="00096EBD" w:rsidRDefault="00000000">
            <w:pPr>
              <w:widowControl w:val="0"/>
              <w:jc w:val="center"/>
              <w:rPr>
                <w:rFonts w:ascii="Verdana" w:hAnsi="Verdana"/>
              </w:rPr>
            </w:pPr>
            <w:r>
              <w:rPr>
                <w:rFonts w:ascii="Verdana" w:hAnsi="Verdana" w:cs="Calibri"/>
                <w:color w:val="000000"/>
                <w:lang w:eastAsia="pt-BR"/>
              </w:rPr>
              <w:t>-18.91912936686999, -40.56332194045496</w:t>
            </w:r>
          </w:p>
        </w:tc>
      </w:tr>
      <w:tr w:rsidR="00096EBD" w14:paraId="043B0822" w14:textId="77777777">
        <w:trPr>
          <w:trHeight w:val="53"/>
        </w:trPr>
        <w:tc>
          <w:tcPr>
            <w:tcW w:w="1034" w:type="dxa"/>
            <w:tcBorders>
              <w:top w:val="single" w:sz="4" w:space="0" w:color="000000"/>
              <w:left w:val="single" w:sz="4" w:space="0" w:color="000000"/>
              <w:bottom w:val="single" w:sz="4" w:space="0" w:color="000000"/>
              <w:right w:val="single" w:sz="4" w:space="0" w:color="000000"/>
            </w:tcBorders>
            <w:vAlign w:val="center"/>
          </w:tcPr>
          <w:p w14:paraId="74CE2632" w14:textId="77777777" w:rsidR="00096EBD" w:rsidRDefault="00000000">
            <w:pPr>
              <w:widowControl w:val="0"/>
              <w:jc w:val="center"/>
              <w:rPr>
                <w:rFonts w:ascii="Verdana" w:hAnsi="Verdana"/>
              </w:rPr>
            </w:pPr>
            <w:r>
              <w:rPr>
                <w:rFonts w:ascii="Verdana" w:hAnsi="Verdana" w:cs="Calibri"/>
                <w:color w:val="000000"/>
                <w:lang w:eastAsia="pt-BR"/>
              </w:rPr>
              <w:t>14</w:t>
            </w:r>
          </w:p>
        </w:tc>
        <w:tc>
          <w:tcPr>
            <w:tcW w:w="3114" w:type="dxa"/>
            <w:tcBorders>
              <w:top w:val="single" w:sz="4" w:space="0" w:color="000000"/>
              <w:left w:val="single" w:sz="4" w:space="0" w:color="000000"/>
              <w:bottom w:val="single" w:sz="4" w:space="0" w:color="000000"/>
              <w:right w:val="single" w:sz="4" w:space="0" w:color="000000"/>
            </w:tcBorders>
            <w:vAlign w:val="center"/>
          </w:tcPr>
          <w:p w14:paraId="239C4327" w14:textId="77777777" w:rsidR="00096EBD" w:rsidRDefault="00000000">
            <w:pPr>
              <w:widowControl w:val="0"/>
              <w:rPr>
                <w:rFonts w:ascii="Verdana" w:hAnsi="Verdana"/>
              </w:rPr>
            </w:pPr>
            <w:r>
              <w:rPr>
                <w:rFonts w:ascii="Verdana" w:hAnsi="Verdana" w:cs="Calibri"/>
                <w:color w:val="000000"/>
                <w:lang w:eastAsia="pt-BR"/>
              </w:rPr>
              <w:t>Córrego Arara</w:t>
            </w:r>
          </w:p>
        </w:tc>
        <w:tc>
          <w:tcPr>
            <w:tcW w:w="4173" w:type="dxa"/>
            <w:tcBorders>
              <w:top w:val="single" w:sz="4" w:space="0" w:color="000000"/>
              <w:left w:val="single" w:sz="4" w:space="0" w:color="000000"/>
              <w:bottom w:val="single" w:sz="4" w:space="0" w:color="000000"/>
              <w:right w:val="single" w:sz="4" w:space="0" w:color="000000"/>
            </w:tcBorders>
            <w:vAlign w:val="center"/>
          </w:tcPr>
          <w:p w14:paraId="3CC8F3BA" w14:textId="77777777" w:rsidR="00096EBD" w:rsidRDefault="00000000">
            <w:pPr>
              <w:widowControl w:val="0"/>
              <w:jc w:val="center"/>
              <w:rPr>
                <w:rFonts w:ascii="Verdana" w:hAnsi="Verdana"/>
              </w:rPr>
            </w:pPr>
            <w:r>
              <w:rPr>
                <w:rFonts w:ascii="Verdana" w:hAnsi="Verdana" w:cs="Calibri"/>
                <w:color w:val="000000"/>
                <w:lang w:eastAsia="pt-BR"/>
              </w:rPr>
              <w:t>-18.97796116786473, -40.49191124740877</w:t>
            </w:r>
          </w:p>
        </w:tc>
      </w:tr>
    </w:tbl>
    <w:p w14:paraId="67B3A07E" w14:textId="77777777" w:rsidR="00096EBD" w:rsidRDefault="00000000">
      <w:pPr>
        <w:contextualSpacing/>
        <w:jc w:val="both"/>
        <w:rPr>
          <w:rFonts w:ascii="Verdana" w:hAnsi="Verdana"/>
        </w:rPr>
      </w:pPr>
      <w:r>
        <w:rPr>
          <w:rFonts w:ascii="Verdana" w:eastAsia="Arial" w:hAnsi="Verdana" w:cs="Arial"/>
          <w:color w:val="000000"/>
        </w:rPr>
        <w:br/>
        <w:t>É sabido que o Município de São Gabriel da Palha mantém interligação territorial com municípios vizinhos por meio de sua extensa zona rural, o que reforça a importância estratégica de ampliar a infraestrutura de conectividade e videomonitoramento nessas áreas, tanto sob a perspectiva da segurança pública quanto da integração regional e administrativa.</w:t>
      </w:r>
    </w:p>
    <w:p w14:paraId="7120FF0D" w14:textId="77777777" w:rsidR="00096EBD" w:rsidRDefault="00000000">
      <w:pPr>
        <w:tabs>
          <w:tab w:val="left" w:pos="284"/>
        </w:tabs>
        <w:spacing w:before="240" w:after="160"/>
        <w:jc w:val="both"/>
        <w:rPr>
          <w:rFonts w:ascii="Verdana" w:hAnsi="Verdana"/>
        </w:rPr>
      </w:pPr>
      <w:r>
        <w:rPr>
          <w:rFonts w:ascii="Verdana" w:hAnsi="Verdana"/>
        </w:rPr>
        <w:t>Considerando as características geográficas e a dispersão populacional, estima-se a necessidade de implantação, na zona rural, de aproximadamente 60 pontos de comunicação de dados e videomonitoramento, cada um equipado com, no mínimo, duas câmeras.</w:t>
      </w:r>
    </w:p>
    <w:p w14:paraId="19E58A8A" w14:textId="77777777" w:rsidR="00096EBD" w:rsidRDefault="00000000">
      <w:pPr>
        <w:tabs>
          <w:tab w:val="left" w:pos="284"/>
        </w:tabs>
        <w:spacing w:before="240" w:after="160"/>
        <w:jc w:val="both"/>
        <w:rPr>
          <w:rFonts w:ascii="Verdana" w:hAnsi="Verdana"/>
        </w:rPr>
      </w:pPr>
      <w:r>
        <w:rPr>
          <w:rFonts w:ascii="Verdana" w:hAnsi="Verdana"/>
        </w:rPr>
        <w:t>Essa estrutura permitirá:</w:t>
      </w:r>
    </w:p>
    <w:p w14:paraId="16008A81" w14:textId="77777777" w:rsidR="00096EBD" w:rsidRDefault="00000000">
      <w:pPr>
        <w:numPr>
          <w:ilvl w:val="0"/>
          <w:numId w:val="4"/>
        </w:numPr>
        <w:tabs>
          <w:tab w:val="clear" w:pos="720"/>
          <w:tab w:val="left" w:pos="284"/>
        </w:tabs>
        <w:jc w:val="both"/>
        <w:rPr>
          <w:rFonts w:ascii="Verdana" w:hAnsi="Verdana"/>
        </w:rPr>
      </w:pPr>
      <w:r>
        <w:rPr>
          <w:rFonts w:ascii="Verdana" w:hAnsi="Verdana"/>
        </w:rPr>
        <w:t>Interligação digital das comunidades rurais aos serviços públicos municipais;</w:t>
      </w:r>
    </w:p>
    <w:p w14:paraId="2DCE3D72" w14:textId="77777777" w:rsidR="00096EBD" w:rsidRDefault="00000000">
      <w:pPr>
        <w:numPr>
          <w:ilvl w:val="0"/>
          <w:numId w:val="4"/>
        </w:numPr>
        <w:tabs>
          <w:tab w:val="clear" w:pos="720"/>
          <w:tab w:val="left" w:pos="284"/>
        </w:tabs>
        <w:jc w:val="both"/>
        <w:rPr>
          <w:rFonts w:ascii="Verdana" w:hAnsi="Verdana"/>
        </w:rPr>
      </w:pPr>
      <w:r>
        <w:rPr>
          <w:rFonts w:ascii="Verdana" w:hAnsi="Verdana"/>
        </w:rPr>
        <w:t>Ampliação do atendimento administrativo descentralizado;</w:t>
      </w:r>
    </w:p>
    <w:p w14:paraId="5C181C4C" w14:textId="77777777" w:rsidR="00096EBD" w:rsidRDefault="00000000">
      <w:pPr>
        <w:numPr>
          <w:ilvl w:val="0"/>
          <w:numId w:val="4"/>
        </w:numPr>
        <w:tabs>
          <w:tab w:val="clear" w:pos="720"/>
          <w:tab w:val="left" w:pos="284"/>
        </w:tabs>
        <w:jc w:val="both"/>
        <w:rPr>
          <w:rFonts w:ascii="Verdana" w:hAnsi="Verdana"/>
        </w:rPr>
      </w:pPr>
      <w:r>
        <w:rPr>
          <w:rFonts w:ascii="Verdana" w:hAnsi="Verdana"/>
        </w:rPr>
        <w:t>Suporte à rede de saúde;</w:t>
      </w:r>
    </w:p>
    <w:p w14:paraId="2402804E" w14:textId="77777777" w:rsidR="00096EBD" w:rsidRDefault="00000000">
      <w:pPr>
        <w:numPr>
          <w:ilvl w:val="0"/>
          <w:numId w:val="4"/>
        </w:numPr>
        <w:tabs>
          <w:tab w:val="clear" w:pos="720"/>
          <w:tab w:val="left" w:pos="284"/>
        </w:tabs>
        <w:jc w:val="both"/>
        <w:rPr>
          <w:rFonts w:ascii="Verdana" w:hAnsi="Verdana"/>
        </w:rPr>
      </w:pPr>
      <w:r>
        <w:rPr>
          <w:rFonts w:ascii="Verdana" w:hAnsi="Verdana"/>
        </w:rPr>
        <w:t>Apoio às unidades educacionais situadas fora da região central;</w:t>
      </w:r>
    </w:p>
    <w:p w14:paraId="0F00EB02" w14:textId="77777777" w:rsidR="00096EBD" w:rsidRDefault="00000000">
      <w:pPr>
        <w:numPr>
          <w:ilvl w:val="0"/>
          <w:numId w:val="4"/>
        </w:numPr>
        <w:tabs>
          <w:tab w:val="clear" w:pos="720"/>
          <w:tab w:val="left" w:pos="284"/>
        </w:tabs>
        <w:jc w:val="both"/>
        <w:rPr>
          <w:rFonts w:ascii="Verdana" w:hAnsi="Verdana"/>
        </w:rPr>
      </w:pPr>
      <w:r>
        <w:rPr>
          <w:rFonts w:ascii="Verdana" w:hAnsi="Verdana"/>
        </w:rPr>
        <w:t>Reforço da segurança pública por meio de monitoramento contínuo em pontos estratégicos.</w:t>
      </w:r>
    </w:p>
    <w:p w14:paraId="314467D2" w14:textId="77777777" w:rsidR="00096EBD" w:rsidRDefault="00000000">
      <w:pPr>
        <w:contextualSpacing/>
        <w:jc w:val="both"/>
        <w:rPr>
          <w:rFonts w:ascii="Verdana" w:hAnsi="Verdana"/>
        </w:rPr>
      </w:pPr>
      <w:r>
        <w:rPr>
          <w:rFonts w:ascii="Verdana" w:eastAsia="Arial" w:hAnsi="Verdana" w:cs="Arial"/>
          <w:color w:val="000000"/>
        </w:rPr>
        <w:t>O fortalecimento da cobertura tecnológica nessas áreas contribuirá para reduzir desigualdades territoriais, promovendo maior integração entre a zona urbana e as comunidades rurais, assegurando equidade no acesso aos serviços públicos essenciais.</w:t>
      </w:r>
    </w:p>
    <w:p w14:paraId="284FB0B1" w14:textId="77777777" w:rsidR="00096EBD" w:rsidRDefault="00096EBD">
      <w:pPr>
        <w:contextualSpacing/>
        <w:jc w:val="both"/>
        <w:rPr>
          <w:rFonts w:ascii="Verdana" w:hAnsi="Verdana"/>
        </w:rPr>
      </w:pPr>
    </w:p>
    <w:p w14:paraId="143A4222" w14:textId="77777777" w:rsidR="00096EBD" w:rsidRDefault="00000000">
      <w:pPr>
        <w:contextualSpacing/>
        <w:jc w:val="both"/>
        <w:rPr>
          <w:rFonts w:ascii="Verdana" w:hAnsi="Verdana"/>
        </w:rPr>
      </w:pPr>
      <w:r>
        <w:rPr>
          <w:rFonts w:ascii="Verdana" w:eastAsia="Arial" w:hAnsi="Verdana" w:cs="Arial"/>
          <w:b/>
          <w:bCs/>
          <w:color w:val="000000"/>
        </w:rPr>
        <w:t>5.9. AGRAVANTES E OCORRÊNCIAS</w:t>
      </w:r>
    </w:p>
    <w:p w14:paraId="1A07BEF0" w14:textId="77777777" w:rsidR="00096EBD" w:rsidRDefault="00000000">
      <w:pPr>
        <w:tabs>
          <w:tab w:val="left" w:pos="284"/>
        </w:tabs>
        <w:jc w:val="both"/>
        <w:rPr>
          <w:rFonts w:ascii="Verdana" w:hAnsi="Verdana"/>
        </w:rPr>
      </w:pPr>
      <w:r>
        <w:rPr>
          <w:rFonts w:ascii="Verdana" w:hAnsi="Verdana"/>
        </w:rPr>
        <w:t>Nos últimos anos foram registradas ocorrências criminais relevantes no Município de São Gabriel da Palha que evidenciam a necessidade de fortalecimento das ações de monitoramento urbano e rural, especialmente no que se refere às rotas de acesso e saída do município por estradas vicinais e regiões rurais.</w:t>
      </w:r>
    </w:p>
    <w:p w14:paraId="3634B396" w14:textId="77777777" w:rsidR="00096EBD" w:rsidRDefault="00096EBD">
      <w:pPr>
        <w:tabs>
          <w:tab w:val="left" w:pos="284"/>
        </w:tabs>
        <w:jc w:val="both"/>
        <w:rPr>
          <w:rFonts w:ascii="Verdana" w:hAnsi="Verdana"/>
        </w:rPr>
      </w:pPr>
    </w:p>
    <w:p w14:paraId="1EDA5663" w14:textId="77777777" w:rsidR="00096EBD" w:rsidRDefault="00000000">
      <w:pPr>
        <w:tabs>
          <w:tab w:val="left" w:pos="284"/>
        </w:tabs>
        <w:jc w:val="both"/>
        <w:rPr>
          <w:rFonts w:ascii="Verdana" w:hAnsi="Verdana"/>
        </w:rPr>
      </w:pPr>
      <w:r>
        <w:rPr>
          <w:rFonts w:ascii="Verdana" w:hAnsi="Verdana"/>
        </w:rPr>
        <w:t>Um dos episódios de maior repercussão envolveu o latrocínio de um empresário ocorrido dentro de sua residência na região central da cidade, situação na qual os autores do crime teriam utilizado veículo com placas adulteradas e realizado fuga pela zona rural do município, utilizando estradas vicinais que possibilitam deslocamento até municípios vizinhos e inclusive acesso ao Estado de Minas Gerais, dificultando a rápida atuação das forças de segurança.</w:t>
      </w:r>
    </w:p>
    <w:p w14:paraId="3930E616" w14:textId="77777777" w:rsidR="00096EBD" w:rsidRDefault="00096EBD">
      <w:pPr>
        <w:tabs>
          <w:tab w:val="left" w:pos="284"/>
        </w:tabs>
        <w:jc w:val="both"/>
        <w:rPr>
          <w:rFonts w:ascii="Verdana" w:hAnsi="Verdana"/>
        </w:rPr>
      </w:pPr>
    </w:p>
    <w:p w14:paraId="23F7B6D5" w14:textId="77777777" w:rsidR="00096EBD" w:rsidRDefault="00000000">
      <w:pPr>
        <w:tabs>
          <w:tab w:val="left" w:pos="284"/>
        </w:tabs>
        <w:jc w:val="both"/>
        <w:rPr>
          <w:rFonts w:ascii="Verdana" w:hAnsi="Verdana"/>
        </w:rPr>
      </w:pPr>
      <w:r>
        <w:rPr>
          <w:rFonts w:ascii="Verdana" w:hAnsi="Verdana"/>
        </w:rPr>
        <w:t>Outro caso relevante envolveu a invasão da residência de outro empresário, ocasião em que houve arrombamento e subtração de valores mediante violação de cofre, com a ação criminosa ocorrendo em plena luz do dia. Assim como em outras ocorrências registradas, os autores teriam utilizado rotas rurais para evasão do município, aproveitando-se da extensa malha de estradas vicinais existentes na região.</w:t>
      </w:r>
    </w:p>
    <w:p w14:paraId="712DBEE0" w14:textId="77777777" w:rsidR="00096EBD" w:rsidRDefault="00096EBD">
      <w:pPr>
        <w:tabs>
          <w:tab w:val="left" w:pos="284"/>
        </w:tabs>
        <w:jc w:val="both"/>
        <w:rPr>
          <w:rFonts w:ascii="Verdana" w:hAnsi="Verdana"/>
        </w:rPr>
      </w:pPr>
    </w:p>
    <w:p w14:paraId="03008BBE" w14:textId="77777777" w:rsidR="00096EBD" w:rsidRDefault="00000000">
      <w:pPr>
        <w:tabs>
          <w:tab w:val="left" w:pos="284"/>
        </w:tabs>
        <w:jc w:val="both"/>
        <w:rPr>
          <w:rFonts w:ascii="Verdana" w:hAnsi="Verdana"/>
        </w:rPr>
      </w:pPr>
      <w:r>
        <w:rPr>
          <w:rFonts w:ascii="Verdana" w:hAnsi="Verdana"/>
        </w:rPr>
        <w:t>Registra-se também episódio envolvendo sequestro de comerciante dentro de seu próprio estabelecimento comercial, com a vítima sendo coagida à realização de transferências bancárias via PIX, seguido de fuga dos autores novamente utilizando rotas rurais de saída do município, circunstância que evidencia a utilização recorrente dessas vias como estratégia para dificultar a identificação e captura dos envolvidos.</w:t>
      </w:r>
    </w:p>
    <w:p w14:paraId="46FDAEF2" w14:textId="77777777" w:rsidR="00096EBD" w:rsidRDefault="00096EBD">
      <w:pPr>
        <w:tabs>
          <w:tab w:val="left" w:pos="284"/>
        </w:tabs>
        <w:jc w:val="both"/>
        <w:rPr>
          <w:rFonts w:ascii="Verdana" w:hAnsi="Verdana"/>
        </w:rPr>
      </w:pPr>
    </w:p>
    <w:p w14:paraId="0D2D593B" w14:textId="77777777" w:rsidR="00096EBD" w:rsidRDefault="00000000">
      <w:pPr>
        <w:tabs>
          <w:tab w:val="left" w:pos="284"/>
        </w:tabs>
        <w:jc w:val="both"/>
        <w:rPr>
          <w:rFonts w:ascii="Verdana" w:hAnsi="Verdana"/>
        </w:rPr>
      </w:pPr>
      <w:r>
        <w:rPr>
          <w:rFonts w:ascii="Verdana" w:hAnsi="Verdana"/>
        </w:rPr>
        <w:t>Em outra ocorrência de grande repercussão local, foi registrada tentativa de assalto a joalheria, na qual os autores se apresentaram utilizando uniformes semelhantes aos dos Correios, com o objetivo de simular atividade de entrega e facilitar o acesso ao estabelecimento comercial.</w:t>
      </w:r>
    </w:p>
    <w:p w14:paraId="1FC4D259" w14:textId="77777777" w:rsidR="00096EBD" w:rsidRDefault="00096EBD">
      <w:pPr>
        <w:tabs>
          <w:tab w:val="left" w:pos="284"/>
        </w:tabs>
        <w:jc w:val="both"/>
        <w:rPr>
          <w:rFonts w:ascii="Verdana" w:hAnsi="Verdana"/>
        </w:rPr>
      </w:pPr>
    </w:p>
    <w:p w14:paraId="5CC676B9" w14:textId="77777777" w:rsidR="00096EBD" w:rsidRDefault="00000000">
      <w:pPr>
        <w:tabs>
          <w:tab w:val="left" w:pos="284"/>
        </w:tabs>
        <w:jc w:val="both"/>
        <w:rPr>
          <w:rFonts w:ascii="Verdana" w:hAnsi="Verdana"/>
        </w:rPr>
      </w:pPr>
      <w:r>
        <w:rPr>
          <w:rFonts w:ascii="Verdana" w:hAnsi="Verdana"/>
        </w:rPr>
        <w:t>Outro agravante relevante para a segurança pública municipal refere-se aos furtos recorrentes de sacas de café conilon, especialmente durante o período de colheita, prática criminosa que impacta diretamente produtores rurais e propriedades agrícolas da região. Considerando que a economia local possui forte base na produção cafeeira, tais ocorrências geram prejuízos econômicos expressivos e reforçam a necessidade de monitoramento das estradas rurais utilizadas para transporte da produção.</w:t>
      </w:r>
    </w:p>
    <w:p w14:paraId="44C5819B" w14:textId="77777777" w:rsidR="00096EBD" w:rsidRDefault="00096EBD">
      <w:pPr>
        <w:tabs>
          <w:tab w:val="left" w:pos="284"/>
        </w:tabs>
        <w:jc w:val="both"/>
        <w:rPr>
          <w:rFonts w:ascii="Verdana" w:hAnsi="Verdana"/>
        </w:rPr>
      </w:pPr>
    </w:p>
    <w:p w14:paraId="6809EE73" w14:textId="77777777" w:rsidR="00096EBD" w:rsidRDefault="00000000">
      <w:pPr>
        <w:tabs>
          <w:tab w:val="left" w:pos="284"/>
        </w:tabs>
        <w:jc w:val="both"/>
        <w:rPr>
          <w:rFonts w:ascii="Verdana" w:hAnsi="Verdana"/>
        </w:rPr>
      </w:pPr>
      <w:r>
        <w:rPr>
          <w:rFonts w:ascii="Verdana" w:hAnsi="Verdana"/>
        </w:rPr>
        <w:t xml:space="preserve">Cumpre destacar que </w:t>
      </w:r>
      <w:r>
        <w:rPr>
          <w:rFonts w:ascii="Verdana" w:hAnsi="Verdana"/>
          <w:b/>
          <w:bCs/>
        </w:rPr>
        <w:t>o Município de São Gabriel da Palha possui ampla interligação territorial com municípios vizinhos por meio de sua extensa zona rural, sendo possível entrar e sair do município por diversas estradas vicinais, sem qualquer tipo de registro</w:t>
      </w:r>
      <w:r>
        <w:rPr>
          <w:rFonts w:ascii="Verdana" w:hAnsi="Verdana"/>
        </w:rPr>
        <w:t>. Essa característica geográfica, embora fundamental para a atividade agrícola e integração regional, também pode ser explorada como rota de fuga em ações criminosas, dificultando a atuação das forças de segurança e o rastreamento de suspeitos.</w:t>
      </w:r>
    </w:p>
    <w:p w14:paraId="600D9521" w14:textId="77777777" w:rsidR="00096EBD" w:rsidRDefault="00096EBD">
      <w:pPr>
        <w:tabs>
          <w:tab w:val="left" w:pos="284"/>
        </w:tabs>
        <w:jc w:val="both"/>
        <w:rPr>
          <w:rFonts w:ascii="Verdana" w:eastAsia="Arial" w:hAnsi="Verdana" w:cs="Arial"/>
          <w:color w:val="000000"/>
        </w:rPr>
      </w:pPr>
    </w:p>
    <w:p w14:paraId="041F0DA6" w14:textId="77777777" w:rsidR="00096EBD" w:rsidRDefault="00000000">
      <w:pPr>
        <w:tabs>
          <w:tab w:val="left" w:pos="284"/>
        </w:tabs>
        <w:jc w:val="both"/>
        <w:rPr>
          <w:rFonts w:ascii="Verdana" w:hAnsi="Verdana"/>
        </w:rPr>
      </w:pPr>
      <w:r>
        <w:rPr>
          <w:rFonts w:ascii="Verdana" w:eastAsia="Arial" w:hAnsi="Verdana" w:cs="Arial"/>
          <w:color w:val="000000"/>
        </w:rPr>
        <w:t>Diante desse cenário, o fortalecimento do sistema de videomonitoramento, especialmente em acessos estratégicos, estradas rurais, rotas de escoamento da produção agrícola e vias de ligação entre municípios, apresenta-se como medida essencial para ampliar a capacidade de prevenção, monitoramento e resposta a ocorrências, contribuindo para maior segurança da população urbana e rural.</w:t>
      </w:r>
    </w:p>
    <w:p w14:paraId="365B5A0B" w14:textId="77777777" w:rsidR="00096EBD" w:rsidRDefault="00000000">
      <w:pPr>
        <w:contextualSpacing/>
        <w:jc w:val="both"/>
        <w:rPr>
          <w:rFonts w:ascii="Verdana" w:hAnsi="Verdana"/>
        </w:rPr>
      </w:pPr>
      <w:r>
        <w:rPr>
          <w:rFonts w:ascii="Verdana" w:eastAsia="Arial" w:hAnsi="Verdana" w:cs="Arial"/>
          <w:b/>
          <w:bCs/>
        </w:rPr>
        <w:t>5.10.</w:t>
      </w:r>
      <w:r>
        <w:rPr>
          <w:rFonts w:ascii="Verdana" w:eastAsia="Arial" w:hAnsi="Verdana" w:cs="Arial"/>
        </w:rPr>
        <w:t xml:space="preserve"> Diante da necessidade acima, iniciou-se o presente Estudo Técnico Preliminar por meio do qual será possível decidir qual é a melhor solução.</w:t>
      </w:r>
    </w:p>
    <w:p w14:paraId="699A2F6F" w14:textId="77777777" w:rsidR="00096EBD" w:rsidRDefault="00096EBD">
      <w:pPr>
        <w:pStyle w:val="PargrafodaLista"/>
        <w:spacing w:after="0" w:line="240" w:lineRule="auto"/>
        <w:ind w:left="0"/>
        <w:contextualSpacing/>
        <w:jc w:val="both"/>
        <w:rPr>
          <w:rFonts w:ascii="Verdana" w:eastAsia="Arial" w:hAnsi="Verdana" w:cs="Arial"/>
          <w:sz w:val="20"/>
          <w:szCs w:val="20"/>
        </w:rPr>
      </w:pPr>
    </w:p>
    <w:p w14:paraId="5B1AB48D" w14:textId="77777777" w:rsidR="00096EBD" w:rsidRDefault="00000000">
      <w:pPr>
        <w:rPr>
          <w:rFonts w:ascii="Verdana" w:hAnsi="Verdana"/>
        </w:rPr>
      </w:pPr>
      <w:r>
        <w:rPr>
          <w:rFonts w:ascii="Verdana" w:hAnsi="Verdana" w:cs="Arial"/>
          <w:b/>
          <w:iCs/>
        </w:rPr>
        <w:t>6. ÁREA REQUISITANTE</w:t>
      </w:r>
    </w:p>
    <w:p w14:paraId="2A8D6F66" w14:textId="77777777" w:rsidR="00096EBD" w:rsidRDefault="00000000">
      <w:pPr>
        <w:rPr>
          <w:rFonts w:ascii="Verdana" w:hAnsi="Verdana"/>
        </w:rPr>
      </w:pPr>
      <w:r>
        <w:rPr>
          <w:rFonts w:ascii="Verdana" w:eastAsia="Arial" w:hAnsi="Verdana" w:cs="Arial"/>
        </w:rPr>
        <w:t>Secretaria Municipal de Administração</w:t>
      </w:r>
    </w:p>
    <w:p w14:paraId="0EF75E4B" w14:textId="77777777" w:rsidR="00096EBD" w:rsidRDefault="00000000">
      <w:pPr>
        <w:rPr>
          <w:rFonts w:ascii="Verdana" w:hAnsi="Verdana"/>
        </w:rPr>
      </w:pPr>
      <w:r>
        <w:rPr>
          <w:rFonts w:ascii="Verdana" w:eastAsia="Arial" w:hAnsi="Verdana" w:cs="Arial"/>
        </w:rPr>
        <w:t>Secretaria Municipal de Educação</w:t>
      </w:r>
    </w:p>
    <w:p w14:paraId="42E92C9A" w14:textId="77777777" w:rsidR="00096EBD" w:rsidRDefault="00000000">
      <w:pPr>
        <w:rPr>
          <w:rFonts w:ascii="Verdana" w:hAnsi="Verdana"/>
        </w:rPr>
      </w:pPr>
      <w:r>
        <w:rPr>
          <w:rFonts w:ascii="Verdana" w:eastAsia="Arial" w:hAnsi="Verdana" w:cs="Arial"/>
        </w:rPr>
        <w:t>Secretaria Municipal de Saúde</w:t>
      </w:r>
    </w:p>
    <w:p w14:paraId="0660E31F" w14:textId="77777777" w:rsidR="00096EBD" w:rsidRDefault="00000000">
      <w:pPr>
        <w:rPr>
          <w:rFonts w:ascii="Verdana" w:hAnsi="Verdana"/>
        </w:rPr>
      </w:pPr>
      <w:r>
        <w:rPr>
          <w:rFonts w:ascii="Verdana" w:eastAsia="Arial" w:hAnsi="Verdana" w:cs="Arial"/>
        </w:rPr>
        <w:t>Secretaria Municipal de Serviços Urbanos e Transporte</w:t>
      </w:r>
    </w:p>
    <w:p w14:paraId="4DF5C133" w14:textId="77777777" w:rsidR="00096EBD" w:rsidRDefault="00000000">
      <w:pPr>
        <w:rPr>
          <w:rFonts w:ascii="Verdana" w:hAnsi="Verdana"/>
        </w:rPr>
      </w:pPr>
      <w:r>
        <w:rPr>
          <w:rFonts w:ascii="Verdana" w:eastAsia="Arial" w:hAnsi="Verdana" w:cs="Arial"/>
        </w:rPr>
        <w:t>Secretaria Municipal de Assistência Social</w:t>
      </w:r>
    </w:p>
    <w:p w14:paraId="6801B06B" w14:textId="77777777" w:rsidR="00096EBD" w:rsidRDefault="00000000">
      <w:pPr>
        <w:rPr>
          <w:rFonts w:ascii="Verdana" w:hAnsi="Verdana"/>
        </w:rPr>
      </w:pPr>
      <w:r>
        <w:rPr>
          <w:rFonts w:ascii="Verdana" w:eastAsia="Arial" w:hAnsi="Verdana" w:cs="Arial"/>
        </w:rPr>
        <w:t xml:space="preserve">Coordenação Municipal de Proteção e Defesa Civil </w:t>
      </w:r>
    </w:p>
    <w:p w14:paraId="23D9F27B" w14:textId="77777777" w:rsidR="00096EBD" w:rsidRDefault="00096EBD">
      <w:pPr>
        <w:jc w:val="both"/>
        <w:rPr>
          <w:rFonts w:ascii="Verdana" w:eastAsia="Arial" w:hAnsi="Verdana" w:cs="Arial"/>
          <w:i/>
        </w:rPr>
      </w:pPr>
    </w:p>
    <w:p w14:paraId="7B382AF4" w14:textId="77777777" w:rsidR="00096EBD" w:rsidRDefault="00096EBD">
      <w:pPr>
        <w:ind w:left="405"/>
        <w:jc w:val="both"/>
        <w:rPr>
          <w:rFonts w:ascii="Verdana" w:hAnsi="Verdana"/>
        </w:rPr>
      </w:pPr>
    </w:p>
    <w:p w14:paraId="34D4BD6A" w14:textId="77777777" w:rsidR="00096EBD" w:rsidRDefault="00000000">
      <w:pPr>
        <w:suppressAutoHyphens w:val="0"/>
        <w:jc w:val="both"/>
        <w:rPr>
          <w:rFonts w:ascii="Verdana" w:hAnsi="Verdana"/>
        </w:rPr>
      </w:pPr>
      <w:r>
        <w:rPr>
          <w:rFonts w:ascii="Verdana" w:hAnsi="Verdana" w:cs="Arial"/>
          <w:b/>
        </w:rPr>
        <w:t>7. QUANTITATIVOS E LOCAIS PARA FUTURA E EVENTUAL INSTALAÇÃO</w:t>
      </w:r>
    </w:p>
    <w:p w14:paraId="60735F33" w14:textId="77777777" w:rsidR="00096EBD" w:rsidRDefault="00000000">
      <w:pPr>
        <w:suppressAutoHyphens w:val="0"/>
        <w:jc w:val="both"/>
        <w:rPr>
          <w:rFonts w:ascii="Verdana" w:hAnsi="Verdana"/>
        </w:rPr>
      </w:pPr>
      <w:r>
        <w:rPr>
          <w:rFonts w:ascii="Verdana" w:hAnsi="Verdana" w:cs="Calibri"/>
        </w:rPr>
        <w:t xml:space="preserve">Ressalta-se expressamente que a </w:t>
      </w:r>
      <w:r>
        <w:rPr>
          <w:rFonts w:ascii="Verdana" w:hAnsi="Verdana" w:cs="Calibri"/>
          <w:b/>
          <w:bCs/>
        </w:rPr>
        <w:t>indicação dos pontos não configura obrigação de contratação</w:t>
      </w:r>
      <w:r>
        <w:rPr>
          <w:rFonts w:ascii="Verdana" w:hAnsi="Verdana" w:cs="Calibri"/>
        </w:rPr>
        <w:t xml:space="preserve">, instalação ou ativação da totalidade dos locais estimados, tampouco gera direito subjetivo a terceiros quanto à manutenção da exata localização originalmente prevista. </w:t>
      </w:r>
    </w:p>
    <w:p w14:paraId="4518239C" w14:textId="77777777" w:rsidR="00096EBD" w:rsidRDefault="00000000">
      <w:pPr>
        <w:pStyle w:val="PargrafodaLista"/>
        <w:tabs>
          <w:tab w:val="left" w:pos="284"/>
        </w:tabs>
        <w:spacing w:before="240" w:after="160" w:line="240" w:lineRule="auto"/>
        <w:ind w:left="0"/>
        <w:contextualSpacing/>
        <w:jc w:val="both"/>
        <w:rPr>
          <w:rFonts w:ascii="Verdana" w:hAnsi="Verdana"/>
          <w:sz w:val="20"/>
          <w:szCs w:val="20"/>
        </w:rPr>
      </w:pPr>
      <w:r>
        <w:rPr>
          <w:rFonts w:ascii="Verdana" w:hAnsi="Verdana"/>
          <w:b/>
          <w:bCs/>
          <w:sz w:val="20"/>
          <w:szCs w:val="20"/>
        </w:rPr>
        <w:t>Os pontos indicados possuem natureza orientativa</w:t>
      </w:r>
      <w:r>
        <w:rPr>
          <w:rFonts w:ascii="Verdana" w:hAnsi="Verdana"/>
          <w:sz w:val="20"/>
          <w:szCs w:val="20"/>
        </w:rPr>
        <w:t>, servindo como parâmetro para formação de preços, planejamento da infraestrutura e organização da futura execução contratual. A efetiva implantação dependerá da conveniência e oportunidade administrativas, da disponibilidade orçamentária, da priorização estratégica da política pública de segurança e da análise técnica a ser realizada no momento da execução.</w:t>
      </w:r>
    </w:p>
    <w:p w14:paraId="4A1AE9B8" w14:textId="77777777" w:rsidR="00096EBD" w:rsidRDefault="00000000">
      <w:pPr>
        <w:tabs>
          <w:tab w:val="left" w:pos="284"/>
        </w:tabs>
        <w:spacing w:before="240" w:after="160"/>
        <w:jc w:val="both"/>
        <w:rPr>
          <w:rFonts w:ascii="Verdana" w:hAnsi="Verdana"/>
        </w:rPr>
      </w:pPr>
      <w:r>
        <w:rPr>
          <w:rFonts w:ascii="Verdana" w:hAnsi="Verdana"/>
        </w:rPr>
        <w:t xml:space="preserve">A contratação será estruturada por meio do Sistema de Registro de Preços, nos termos da Lei nº 14.133/2021, instrumento adequado para objetos cuja demanda seja variável, futura e condicionada às necessidades da Administração. Nos termos da referida lei, </w:t>
      </w:r>
      <w:r>
        <w:rPr>
          <w:rFonts w:ascii="Verdana" w:hAnsi="Verdana"/>
          <w:b/>
          <w:bCs/>
        </w:rPr>
        <w:t>o registro de preços não obriga a Administração a contratar a totalidade dos quantitativos estimados</w:t>
      </w:r>
      <w:r>
        <w:rPr>
          <w:rFonts w:ascii="Verdana" w:hAnsi="Verdana"/>
        </w:rPr>
        <w:t xml:space="preserve">, constituindo-se mecanismo de racionalização da despesa pública, planejamento e eficiência administrativa. Assim, </w:t>
      </w:r>
      <w:r>
        <w:rPr>
          <w:rFonts w:ascii="Verdana" w:hAnsi="Verdana"/>
          <w:b/>
          <w:bCs/>
        </w:rPr>
        <w:t>os quantitativos e locais previstos representam estimativa máxima, podendo a Administração contratar de forma parcelada, progressiva ou até mesmo deixar de contratar determinados itens, conforme o interesse público devidamente motivado.</w:t>
      </w:r>
    </w:p>
    <w:p w14:paraId="05850DB7" w14:textId="77777777" w:rsidR="00096EBD" w:rsidRDefault="00000000">
      <w:pPr>
        <w:tabs>
          <w:tab w:val="left" w:pos="284"/>
        </w:tabs>
        <w:spacing w:before="240" w:after="160"/>
        <w:jc w:val="both"/>
        <w:rPr>
          <w:rFonts w:ascii="Verdana" w:hAnsi="Verdana"/>
        </w:rPr>
      </w:pPr>
      <w:r>
        <w:rPr>
          <w:rFonts w:ascii="Verdana" w:hAnsi="Verdana"/>
        </w:rPr>
        <w:t>Fica igualmente consignado que os pontos poderão ser ajustados, remanejados ou redefinidos durante a fase de execução, desde que respeitados os limites geográficos do polígono territorial do Município de São Gabriel da Palha, vedada a implantação fora da circunscrição municipal. Eventuais alterações de localização dentro do território municipal não caracterizam modificação substancial do objeto, mas simples adequação técnica operacional, necessária para garantir melhor desempenho do sistema, observância das condições reais de campo, restrições estruturais, interferências urbanísticas ou superveniência de novas demandas de segurança pública.</w:t>
      </w:r>
    </w:p>
    <w:p w14:paraId="5C6BDF19" w14:textId="77777777" w:rsidR="00096EBD" w:rsidRDefault="00000000">
      <w:pPr>
        <w:tabs>
          <w:tab w:val="left" w:pos="284"/>
        </w:tabs>
        <w:spacing w:before="240" w:after="160"/>
        <w:jc w:val="both"/>
        <w:rPr>
          <w:rFonts w:ascii="Verdana" w:hAnsi="Verdana"/>
        </w:rPr>
      </w:pPr>
      <w:r>
        <w:rPr>
          <w:rFonts w:ascii="Verdana" w:hAnsi="Verdana"/>
          <w:b/>
          <w:bCs/>
        </w:rPr>
        <w:t xml:space="preserve">A definição final dos locais de instalação será formalizada mediante ato administrativo. </w:t>
      </w:r>
      <w:r>
        <w:rPr>
          <w:rFonts w:ascii="Verdana" w:hAnsi="Verdana"/>
        </w:rPr>
        <w:t>Dessa forma, a modelagem adotada confere flexibilidade administrativa responsável, segurança jurídica e adequada governança da contratação, reduzindo riscos de questionamentos pelos órgãos de controle e assegurando plena aderência às normas de direito público aplicáveis.</w:t>
      </w:r>
    </w:p>
    <w:p w14:paraId="315AB612" w14:textId="77777777" w:rsidR="00096EBD" w:rsidRDefault="00000000">
      <w:pPr>
        <w:tabs>
          <w:tab w:val="left" w:pos="284"/>
        </w:tabs>
        <w:jc w:val="both"/>
        <w:rPr>
          <w:rFonts w:ascii="Verdana" w:hAnsi="Verdana"/>
        </w:rPr>
      </w:pPr>
      <w:r>
        <w:rPr>
          <w:rFonts w:ascii="Verdana" w:hAnsi="Verdana"/>
          <w:b/>
          <w:bCs/>
        </w:rPr>
        <w:t>Conforme traz o Tribunal de Contas do Estado do Espírito Santo – TCE-ES, no Acórdão TC-1221/2022-1:</w:t>
      </w:r>
    </w:p>
    <w:p w14:paraId="0007B147" w14:textId="77777777" w:rsidR="00096EBD" w:rsidRDefault="00000000">
      <w:pPr>
        <w:tabs>
          <w:tab w:val="left" w:pos="284"/>
        </w:tabs>
        <w:ind w:left="1134"/>
        <w:jc w:val="both"/>
        <w:rPr>
          <w:rFonts w:ascii="Verdana" w:hAnsi="Verdana"/>
        </w:rPr>
      </w:pPr>
      <w:r>
        <w:rPr>
          <w:rFonts w:ascii="Verdana" w:hAnsi="Verdana"/>
          <w:i/>
          <w:iCs/>
        </w:rPr>
        <w:t>“O Sistema de Registro de Preços, na prática, é um registro de fornecedores, bens/serviços e seus respectivos preços, decorrente de licitação específica para este fim (...). Com os preços e quantidades registrados em ata, o ente público passa a contratar o objeto respectivo quando e se houver necessidade. (...) A característica principal do SRP é que a Administração Pública não está obrigada a promover as contratações que dele poderão derivar.”</w:t>
      </w:r>
    </w:p>
    <w:p w14:paraId="42289103" w14:textId="77777777" w:rsidR="00096EBD" w:rsidRDefault="00000000">
      <w:pPr>
        <w:suppressAutoHyphens w:val="0"/>
        <w:jc w:val="both"/>
        <w:rPr>
          <w:rFonts w:ascii="Verdana" w:hAnsi="Verdana"/>
        </w:rPr>
      </w:pPr>
      <w:r>
        <w:rPr>
          <w:rFonts w:ascii="Verdana" w:hAnsi="Verdana" w:cs="Calibri"/>
          <w:b/>
          <w:bCs/>
        </w:rPr>
        <w:br/>
        <w:t>O Sistema de Registro de Preços não obriga a Administração Pública a promover a contratação integral dos quantitativos registrados, constituindo instrumento para futuras e eventuais contratações, conforme necessidade administrativa.</w:t>
      </w:r>
    </w:p>
    <w:p w14:paraId="294FFDFA" w14:textId="77777777" w:rsidR="00096EBD" w:rsidRDefault="00096EBD">
      <w:pPr>
        <w:suppressAutoHyphens w:val="0"/>
        <w:jc w:val="both"/>
        <w:rPr>
          <w:rFonts w:ascii="Verdana" w:hAnsi="Verdana"/>
        </w:rPr>
      </w:pPr>
    </w:p>
    <w:p w14:paraId="7CCF37C8" w14:textId="77777777" w:rsidR="00096EBD" w:rsidRDefault="00000000">
      <w:pPr>
        <w:suppressAutoHyphens w:val="0"/>
        <w:jc w:val="both"/>
        <w:rPr>
          <w:rFonts w:ascii="Verdana" w:hAnsi="Verdana"/>
        </w:rPr>
      </w:pPr>
      <w:r>
        <w:rPr>
          <w:rFonts w:ascii="Verdana" w:eastAsia="Arial" w:hAnsi="Verdana" w:cs="Arial"/>
          <w:b/>
        </w:rPr>
        <w:t>7.1. CENTRAL DE VIDEOMONITORAMENTO</w:t>
      </w:r>
    </w:p>
    <w:p w14:paraId="349BFD4D" w14:textId="77777777" w:rsidR="00096EBD" w:rsidRDefault="00000000">
      <w:pPr>
        <w:tabs>
          <w:tab w:val="left" w:pos="284"/>
        </w:tabs>
        <w:jc w:val="both"/>
        <w:rPr>
          <w:rFonts w:ascii="Verdana" w:hAnsi="Verdana"/>
        </w:rPr>
      </w:pPr>
      <w:r>
        <w:rPr>
          <w:rFonts w:ascii="Verdana" w:hAnsi="Verdana"/>
        </w:rPr>
        <w:t>Deverá ser implantada Central de Videomonitoramento nas dependências da Polícia Militar, considerando que já existe sala própria destinada ao funcionamento da central atualmente, bem como na Policia Civil que hoje já possui acesso direto as imagens, totalizando 2 centrais.</w:t>
      </w:r>
    </w:p>
    <w:p w14:paraId="5F51405F" w14:textId="77777777" w:rsidR="00096EBD" w:rsidRDefault="00000000">
      <w:pPr>
        <w:tabs>
          <w:tab w:val="left" w:pos="284"/>
        </w:tabs>
        <w:jc w:val="both"/>
        <w:rPr>
          <w:rFonts w:ascii="Verdana" w:hAnsi="Verdana"/>
        </w:rPr>
      </w:pPr>
      <w:r>
        <w:rPr>
          <w:rFonts w:ascii="Verdana" w:hAnsi="Verdana"/>
          <w:b/>
          <w:bCs/>
        </w:rPr>
        <w:lastRenderedPageBreak/>
        <w:br/>
        <w:t>Polícia Militar (PM):</w:t>
      </w:r>
      <w:r>
        <w:rPr>
          <w:rFonts w:ascii="Verdana" w:hAnsi="Verdana"/>
        </w:rPr>
        <w:t xml:space="preserve"> Rua João Dias, nº 89 – Bairro Paraíso</w:t>
      </w:r>
    </w:p>
    <w:p w14:paraId="4B1F6EB4" w14:textId="77777777" w:rsidR="00096EBD" w:rsidRDefault="00000000">
      <w:pPr>
        <w:tabs>
          <w:tab w:val="left" w:pos="284"/>
        </w:tabs>
        <w:jc w:val="both"/>
        <w:rPr>
          <w:rFonts w:ascii="Verdana" w:hAnsi="Verdana"/>
        </w:rPr>
      </w:pPr>
      <w:r>
        <w:rPr>
          <w:rFonts w:ascii="Verdana" w:eastAsia="Arial" w:hAnsi="Verdana" w:cs="Arial"/>
          <w:b/>
          <w:bCs/>
        </w:rPr>
        <w:t>Polícia Civil (PC):</w:t>
      </w:r>
      <w:r>
        <w:rPr>
          <w:rFonts w:ascii="Verdana" w:eastAsia="Arial" w:hAnsi="Verdana" w:cs="Arial"/>
          <w:b/>
        </w:rPr>
        <w:t xml:space="preserve"> Rua Argeu Rezende, 110, Centro</w:t>
      </w:r>
    </w:p>
    <w:p w14:paraId="0FE6C257" w14:textId="77777777" w:rsidR="00096EBD" w:rsidRDefault="00096EBD">
      <w:pPr>
        <w:suppressAutoHyphens w:val="0"/>
        <w:jc w:val="both"/>
        <w:rPr>
          <w:rFonts w:ascii="Verdana" w:hAnsi="Verdana"/>
        </w:rPr>
      </w:pPr>
    </w:p>
    <w:p w14:paraId="22BA3A01" w14:textId="77777777" w:rsidR="00096EBD" w:rsidRDefault="00096EBD">
      <w:pPr>
        <w:suppressAutoHyphens w:val="0"/>
        <w:jc w:val="both"/>
        <w:rPr>
          <w:rFonts w:ascii="Verdana" w:hAnsi="Verdana"/>
        </w:rPr>
      </w:pPr>
    </w:p>
    <w:p w14:paraId="5D500D41" w14:textId="77777777" w:rsidR="00096EBD" w:rsidRDefault="00000000">
      <w:pPr>
        <w:suppressAutoHyphens w:val="0"/>
        <w:jc w:val="both"/>
        <w:rPr>
          <w:rFonts w:ascii="Verdana" w:hAnsi="Verdana"/>
        </w:rPr>
      </w:pPr>
      <w:r>
        <w:rPr>
          <w:rFonts w:ascii="Verdana" w:eastAsia="Arial" w:hAnsi="Verdana" w:cs="Arial"/>
          <w:b/>
        </w:rPr>
        <w:t>7.2. CÂMERAS PTZ’S</w:t>
      </w:r>
    </w:p>
    <w:p w14:paraId="63196F19" w14:textId="77777777" w:rsidR="00096EBD" w:rsidRDefault="00096EBD">
      <w:pPr>
        <w:suppressAutoHyphens w:val="0"/>
        <w:jc w:val="both"/>
        <w:rPr>
          <w:rFonts w:ascii="Verdana" w:hAnsi="Verdana"/>
        </w:rPr>
      </w:pPr>
    </w:p>
    <w:tbl>
      <w:tblPr>
        <w:tblW w:w="8494" w:type="dxa"/>
        <w:tblInd w:w="113" w:type="dxa"/>
        <w:tblLayout w:type="fixed"/>
        <w:tblLook w:val="04A0" w:firstRow="1" w:lastRow="0" w:firstColumn="1" w:lastColumn="0" w:noHBand="0" w:noVBand="1"/>
      </w:tblPr>
      <w:tblGrid>
        <w:gridCol w:w="8494"/>
      </w:tblGrid>
      <w:tr w:rsidR="00096EBD" w14:paraId="4E25893C" w14:textId="77777777">
        <w:tc>
          <w:tcPr>
            <w:tcW w:w="8494" w:type="dxa"/>
          </w:tcPr>
          <w:p w14:paraId="61C7EEEB" w14:textId="77777777" w:rsidR="00096EBD" w:rsidRDefault="00000000">
            <w:pPr>
              <w:widowControl w:val="0"/>
              <w:tabs>
                <w:tab w:val="left" w:pos="284"/>
              </w:tabs>
              <w:jc w:val="both"/>
              <w:rPr>
                <w:rFonts w:ascii="Verdana" w:hAnsi="Verdana"/>
              </w:rPr>
            </w:pPr>
            <w:r>
              <w:rPr>
                <w:rFonts w:ascii="Verdana" w:hAnsi="Verdana"/>
                <w:noProof/>
              </w:rPr>
              <w:drawing>
                <wp:inline distT="0" distB="0" distL="0" distR="0" wp14:anchorId="1D8A1AA0" wp14:editId="562C20B9">
                  <wp:extent cx="5278755" cy="1755140"/>
                  <wp:effectExtent l="0" t="0" r="0" b="0"/>
                  <wp:docPr id="3" name="Figura3" descr="Uma imagem contendo ao ar livre, foto, rua, pendur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Uma imagem contendo ao ar livre, foto, rua, pendurado&#10;&#10;O conteúdo gerado por IA pode estar incorreto."/>
                          <pic:cNvPicPr>
                            <a:picLocks noChangeAspect="1" noChangeArrowheads="1"/>
                          </pic:cNvPicPr>
                        </pic:nvPicPr>
                        <pic:blipFill>
                          <a:blip r:embed="rId9"/>
                          <a:stretch>
                            <a:fillRect/>
                          </a:stretch>
                        </pic:blipFill>
                        <pic:spPr bwMode="auto">
                          <a:xfrm>
                            <a:off x="0" y="0"/>
                            <a:ext cx="5278755" cy="1755140"/>
                          </a:xfrm>
                          <a:prstGeom prst="rect">
                            <a:avLst/>
                          </a:prstGeom>
                        </pic:spPr>
                      </pic:pic>
                    </a:graphicData>
                  </a:graphic>
                </wp:inline>
              </w:drawing>
            </w:r>
          </w:p>
        </w:tc>
      </w:tr>
      <w:tr w:rsidR="00096EBD" w14:paraId="76D5BF51" w14:textId="77777777">
        <w:tc>
          <w:tcPr>
            <w:tcW w:w="8494" w:type="dxa"/>
          </w:tcPr>
          <w:p w14:paraId="110E90CD" w14:textId="77777777" w:rsidR="00096EBD" w:rsidRDefault="00000000">
            <w:pPr>
              <w:widowControl w:val="0"/>
              <w:tabs>
                <w:tab w:val="left" w:pos="284"/>
              </w:tabs>
              <w:jc w:val="center"/>
              <w:rPr>
                <w:rFonts w:ascii="Verdana" w:hAnsi="Verdana"/>
              </w:rPr>
            </w:pPr>
            <w:r>
              <w:rPr>
                <w:rFonts w:ascii="Verdana" w:hAnsi="Verdana"/>
                <w:bCs/>
                <w:i/>
                <w:iCs/>
                <w:lang w:bidi="hi-IN"/>
              </w:rPr>
              <w:t>Imagem meramente ilustrativa.</w:t>
            </w:r>
          </w:p>
        </w:tc>
      </w:tr>
    </w:tbl>
    <w:p w14:paraId="01198522" w14:textId="77777777" w:rsidR="00096EBD" w:rsidRDefault="00000000">
      <w:pPr>
        <w:pStyle w:val="PargrafodaLista"/>
        <w:tabs>
          <w:tab w:val="left" w:pos="284"/>
        </w:tabs>
        <w:spacing w:before="240" w:after="160" w:line="240" w:lineRule="auto"/>
        <w:ind w:left="0"/>
        <w:contextualSpacing/>
        <w:jc w:val="both"/>
        <w:rPr>
          <w:rFonts w:ascii="Verdana" w:hAnsi="Verdana"/>
          <w:sz w:val="20"/>
          <w:szCs w:val="20"/>
        </w:rPr>
      </w:pPr>
      <w:r>
        <w:rPr>
          <w:rFonts w:ascii="Verdana" w:eastAsia="Arial" w:hAnsi="Verdana" w:cs="Arial"/>
          <w:sz w:val="20"/>
          <w:szCs w:val="20"/>
        </w:rPr>
        <w:t>Para fins de planejamento técnico, dimensionamento da solução e estimativa orçamentária, foram previamente identificados pontos estratégicos para possível implantação de câmeras do tipo PTZ no território do Município de São Gabriel da Palha. A definição desses locais considerou critérios tais como fluxo viário, circulação de pedestres, proximidade de equipamentos públicos, áreas comerciais, entradas e saídas do município e regiões com maior demanda por monitoramento. Trata-se, portanto, de estimativa técnica referencial destinada a subsidiar a modelagem da contratação e a composição dos quantitativos previstos.</w:t>
      </w:r>
    </w:p>
    <w:tbl>
      <w:tblPr>
        <w:tblW w:w="8500" w:type="dxa"/>
        <w:tblInd w:w="75" w:type="dxa"/>
        <w:tblLayout w:type="fixed"/>
        <w:tblCellMar>
          <w:left w:w="70" w:type="dxa"/>
          <w:right w:w="70" w:type="dxa"/>
        </w:tblCellMar>
        <w:tblLook w:val="04A0" w:firstRow="1" w:lastRow="0" w:firstColumn="1" w:lastColumn="0" w:noHBand="0" w:noVBand="1"/>
      </w:tblPr>
      <w:tblGrid>
        <w:gridCol w:w="2584"/>
        <w:gridCol w:w="2940"/>
        <w:gridCol w:w="2976"/>
      </w:tblGrid>
      <w:tr w:rsidR="00096EBD" w14:paraId="0869482E" w14:textId="77777777">
        <w:trPr>
          <w:trHeight w:val="269"/>
        </w:trPr>
        <w:tc>
          <w:tcPr>
            <w:tcW w:w="2584"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4B1522D2" w14:textId="77777777" w:rsidR="00096EBD" w:rsidRDefault="00000000">
            <w:pPr>
              <w:widowControl w:val="0"/>
              <w:jc w:val="center"/>
              <w:rPr>
                <w:rFonts w:ascii="Verdana" w:hAnsi="Verdana"/>
              </w:rPr>
            </w:pPr>
            <w:r>
              <w:rPr>
                <w:rFonts w:ascii="Verdana" w:hAnsi="Verdana" w:cs="Calibri"/>
                <w:b/>
                <w:bCs/>
                <w:color w:val="000000"/>
                <w:lang w:eastAsia="pt-BR"/>
              </w:rPr>
              <w:t>PONTO</w:t>
            </w:r>
          </w:p>
        </w:tc>
        <w:tc>
          <w:tcPr>
            <w:tcW w:w="2940" w:type="dxa"/>
            <w:tcBorders>
              <w:top w:val="single" w:sz="4" w:space="0" w:color="000000"/>
              <w:bottom w:val="single" w:sz="4" w:space="0" w:color="000000"/>
              <w:right w:val="single" w:sz="4" w:space="0" w:color="000000"/>
            </w:tcBorders>
            <w:shd w:val="clear" w:color="auto" w:fill="E5E5E5" w:themeFill="text2" w:themeFillTint="1A"/>
            <w:vAlign w:val="center"/>
          </w:tcPr>
          <w:p w14:paraId="04E5B859" w14:textId="77777777" w:rsidR="00096EBD" w:rsidRDefault="00000000">
            <w:pPr>
              <w:widowControl w:val="0"/>
              <w:jc w:val="center"/>
              <w:rPr>
                <w:rFonts w:ascii="Verdana" w:hAnsi="Verdana"/>
              </w:rPr>
            </w:pPr>
            <w:r>
              <w:rPr>
                <w:rFonts w:ascii="Verdana" w:hAnsi="Verdana" w:cs="Calibri"/>
                <w:b/>
                <w:bCs/>
                <w:color w:val="000000"/>
                <w:lang w:eastAsia="pt-BR"/>
              </w:rPr>
              <w:t>LATITUDE</w:t>
            </w:r>
          </w:p>
        </w:tc>
        <w:tc>
          <w:tcPr>
            <w:tcW w:w="2976" w:type="dxa"/>
            <w:tcBorders>
              <w:top w:val="single" w:sz="4" w:space="0" w:color="000000"/>
              <w:bottom w:val="single" w:sz="4" w:space="0" w:color="000000"/>
              <w:right w:val="single" w:sz="4" w:space="0" w:color="000000"/>
            </w:tcBorders>
            <w:shd w:val="clear" w:color="auto" w:fill="E5E5E5" w:themeFill="text2" w:themeFillTint="1A"/>
            <w:vAlign w:val="center"/>
          </w:tcPr>
          <w:p w14:paraId="7BDDD60A" w14:textId="77777777" w:rsidR="00096EBD" w:rsidRDefault="00000000">
            <w:pPr>
              <w:widowControl w:val="0"/>
              <w:jc w:val="center"/>
              <w:rPr>
                <w:rFonts w:ascii="Verdana" w:hAnsi="Verdana"/>
              </w:rPr>
            </w:pPr>
            <w:r>
              <w:rPr>
                <w:rFonts w:ascii="Verdana" w:hAnsi="Verdana" w:cs="Calibri"/>
                <w:b/>
                <w:bCs/>
                <w:color w:val="000000"/>
                <w:lang w:eastAsia="pt-BR"/>
              </w:rPr>
              <w:t>LONGITUDE</w:t>
            </w:r>
          </w:p>
        </w:tc>
      </w:tr>
      <w:tr w:rsidR="00096EBD" w14:paraId="21E14D89" w14:textId="77777777">
        <w:trPr>
          <w:trHeight w:val="269"/>
        </w:trPr>
        <w:tc>
          <w:tcPr>
            <w:tcW w:w="2584" w:type="dxa"/>
            <w:tcBorders>
              <w:left w:val="single" w:sz="4" w:space="0" w:color="000000"/>
              <w:bottom w:val="single" w:sz="4" w:space="0" w:color="000000"/>
              <w:right w:val="single" w:sz="4" w:space="0" w:color="000000"/>
            </w:tcBorders>
            <w:vAlign w:val="center"/>
          </w:tcPr>
          <w:p w14:paraId="4A02BAA4" w14:textId="77777777" w:rsidR="00096EBD" w:rsidRDefault="00000000">
            <w:pPr>
              <w:widowControl w:val="0"/>
              <w:jc w:val="center"/>
              <w:rPr>
                <w:rFonts w:ascii="Verdana" w:hAnsi="Verdana"/>
              </w:rPr>
            </w:pPr>
            <w:r>
              <w:rPr>
                <w:rFonts w:ascii="Verdana" w:hAnsi="Verdana" w:cs="Calibri"/>
                <w:color w:val="000000"/>
                <w:lang w:eastAsia="pt-BR"/>
              </w:rPr>
              <w:t>PONTO 001</w:t>
            </w:r>
          </w:p>
        </w:tc>
        <w:tc>
          <w:tcPr>
            <w:tcW w:w="2940" w:type="dxa"/>
            <w:tcBorders>
              <w:bottom w:val="single" w:sz="4" w:space="0" w:color="000000"/>
              <w:right w:val="single" w:sz="4" w:space="0" w:color="000000"/>
            </w:tcBorders>
            <w:vAlign w:val="center"/>
          </w:tcPr>
          <w:p w14:paraId="65BF0CAD" w14:textId="77777777" w:rsidR="00096EBD" w:rsidRDefault="00000000">
            <w:pPr>
              <w:widowControl w:val="0"/>
              <w:jc w:val="center"/>
              <w:rPr>
                <w:rFonts w:ascii="Verdana" w:hAnsi="Verdana"/>
              </w:rPr>
            </w:pPr>
            <w:r>
              <w:rPr>
                <w:rFonts w:ascii="Verdana" w:hAnsi="Verdana" w:cs="Calibri"/>
                <w:color w:val="000000"/>
                <w:lang w:eastAsia="pt-BR"/>
              </w:rPr>
              <w:t>-18,98637687</w:t>
            </w:r>
          </w:p>
        </w:tc>
        <w:tc>
          <w:tcPr>
            <w:tcW w:w="2976" w:type="dxa"/>
            <w:tcBorders>
              <w:bottom w:val="single" w:sz="4" w:space="0" w:color="000000"/>
              <w:right w:val="single" w:sz="4" w:space="0" w:color="000000"/>
            </w:tcBorders>
            <w:vAlign w:val="center"/>
          </w:tcPr>
          <w:p w14:paraId="6D5646A6" w14:textId="77777777" w:rsidR="00096EBD" w:rsidRDefault="00000000">
            <w:pPr>
              <w:widowControl w:val="0"/>
              <w:jc w:val="center"/>
              <w:rPr>
                <w:rFonts w:ascii="Verdana" w:hAnsi="Verdana"/>
              </w:rPr>
            </w:pPr>
            <w:r>
              <w:rPr>
                <w:rFonts w:ascii="Verdana" w:hAnsi="Verdana" w:cs="Calibri"/>
                <w:color w:val="000000"/>
                <w:lang w:eastAsia="pt-BR"/>
              </w:rPr>
              <w:t>-40,52969481</w:t>
            </w:r>
          </w:p>
        </w:tc>
      </w:tr>
      <w:tr w:rsidR="00096EBD" w14:paraId="61896570" w14:textId="77777777">
        <w:trPr>
          <w:trHeight w:val="269"/>
        </w:trPr>
        <w:tc>
          <w:tcPr>
            <w:tcW w:w="2584" w:type="dxa"/>
            <w:tcBorders>
              <w:left w:val="single" w:sz="4" w:space="0" w:color="000000"/>
              <w:bottom w:val="single" w:sz="4" w:space="0" w:color="000000"/>
              <w:right w:val="single" w:sz="4" w:space="0" w:color="000000"/>
            </w:tcBorders>
            <w:vAlign w:val="center"/>
          </w:tcPr>
          <w:p w14:paraId="5B6844BA" w14:textId="77777777" w:rsidR="00096EBD" w:rsidRDefault="00000000">
            <w:pPr>
              <w:widowControl w:val="0"/>
              <w:jc w:val="center"/>
              <w:rPr>
                <w:rFonts w:ascii="Verdana" w:hAnsi="Verdana"/>
              </w:rPr>
            </w:pPr>
            <w:r>
              <w:rPr>
                <w:rFonts w:ascii="Verdana" w:hAnsi="Verdana" w:cs="Calibri"/>
                <w:color w:val="000000"/>
                <w:lang w:eastAsia="pt-BR"/>
              </w:rPr>
              <w:t>PONTO 002</w:t>
            </w:r>
          </w:p>
        </w:tc>
        <w:tc>
          <w:tcPr>
            <w:tcW w:w="2940" w:type="dxa"/>
            <w:tcBorders>
              <w:bottom w:val="single" w:sz="4" w:space="0" w:color="000000"/>
              <w:right w:val="single" w:sz="4" w:space="0" w:color="000000"/>
            </w:tcBorders>
            <w:vAlign w:val="center"/>
          </w:tcPr>
          <w:p w14:paraId="4A218A1B" w14:textId="77777777" w:rsidR="00096EBD" w:rsidRDefault="00000000">
            <w:pPr>
              <w:widowControl w:val="0"/>
              <w:jc w:val="center"/>
              <w:rPr>
                <w:rFonts w:ascii="Verdana" w:hAnsi="Verdana"/>
              </w:rPr>
            </w:pPr>
            <w:r>
              <w:rPr>
                <w:rFonts w:ascii="Verdana" w:hAnsi="Verdana" w:cs="Calibri"/>
                <w:color w:val="000000"/>
                <w:lang w:eastAsia="pt-BR"/>
              </w:rPr>
              <w:t>-18,99002323</w:t>
            </w:r>
          </w:p>
        </w:tc>
        <w:tc>
          <w:tcPr>
            <w:tcW w:w="2976" w:type="dxa"/>
            <w:tcBorders>
              <w:bottom w:val="single" w:sz="4" w:space="0" w:color="000000"/>
              <w:right w:val="single" w:sz="4" w:space="0" w:color="000000"/>
            </w:tcBorders>
            <w:vAlign w:val="center"/>
          </w:tcPr>
          <w:p w14:paraId="03BC154A" w14:textId="77777777" w:rsidR="00096EBD" w:rsidRDefault="00000000">
            <w:pPr>
              <w:widowControl w:val="0"/>
              <w:jc w:val="center"/>
              <w:rPr>
                <w:rFonts w:ascii="Verdana" w:hAnsi="Verdana"/>
              </w:rPr>
            </w:pPr>
            <w:r>
              <w:rPr>
                <w:rFonts w:ascii="Verdana" w:hAnsi="Verdana" w:cs="Calibri"/>
                <w:color w:val="000000"/>
                <w:lang w:eastAsia="pt-BR"/>
              </w:rPr>
              <w:t>-40,53084677</w:t>
            </w:r>
          </w:p>
        </w:tc>
      </w:tr>
      <w:tr w:rsidR="00096EBD" w14:paraId="399A4266" w14:textId="77777777">
        <w:trPr>
          <w:trHeight w:val="269"/>
        </w:trPr>
        <w:tc>
          <w:tcPr>
            <w:tcW w:w="2584" w:type="dxa"/>
            <w:tcBorders>
              <w:left w:val="single" w:sz="4" w:space="0" w:color="000000"/>
              <w:bottom w:val="single" w:sz="4" w:space="0" w:color="000000"/>
              <w:right w:val="single" w:sz="4" w:space="0" w:color="000000"/>
            </w:tcBorders>
            <w:vAlign w:val="center"/>
          </w:tcPr>
          <w:p w14:paraId="6F05644F" w14:textId="77777777" w:rsidR="00096EBD" w:rsidRDefault="00000000">
            <w:pPr>
              <w:widowControl w:val="0"/>
              <w:jc w:val="center"/>
              <w:rPr>
                <w:rFonts w:ascii="Verdana" w:hAnsi="Verdana"/>
              </w:rPr>
            </w:pPr>
            <w:r>
              <w:rPr>
                <w:rFonts w:ascii="Verdana" w:hAnsi="Verdana" w:cs="Calibri"/>
                <w:color w:val="000000"/>
                <w:lang w:eastAsia="pt-BR"/>
              </w:rPr>
              <w:t>PONTO 003</w:t>
            </w:r>
          </w:p>
        </w:tc>
        <w:tc>
          <w:tcPr>
            <w:tcW w:w="2940" w:type="dxa"/>
            <w:tcBorders>
              <w:bottom w:val="single" w:sz="4" w:space="0" w:color="000000"/>
              <w:right w:val="single" w:sz="4" w:space="0" w:color="000000"/>
            </w:tcBorders>
            <w:vAlign w:val="center"/>
          </w:tcPr>
          <w:p w14:paraId="3CE616BF" w14:textId="77777777" w:rsidR="00096EBD" w:rsidRDefault="00000000">
            <w:pPr>
              <w:widowControl w:val="0"/>
              <w:jc w:val="center"/>
              <w:rPr>
                <w:rFonts w:ascii="Verdana" w:hAnsi="Verdana"/>
              </w:rPr>
            </w:pPr>
            <w:r>
              <w:rPr>
                <w:rFonts w:ascii="Verdana" w:hAnsi="Verdana" w:cs="Calibri"/>
                <w:color w:val="000000"/>
                <w:lang w:eastAsia="pt-BR"/>
              </w:rPr>
              <w:t>-18,99406709</w:t>
            </w:r>
          </w:p>
        </w:tc>
        <w:tc>
          <w:tcPr>
            <w:tcW w:w="2976" w:type="dxa"/>
            <w:tcBorders>
              <w:bottom w:val="single" w:sz="4" w:space="0" w:color="000000"/>
              <w:right w:val="single" w:sz="4" w:space="0" w:color="000000"/>
            </w:tcBorders>
            <w:vAlign w:val="center"/>
          </w:tcPr>
          <w:p w14:paraId="62037487" w14:textId="77777777" w:rsidR="00096EBD" w:rsidRDefault="00000000">
            <w:pPr>
              <w:widowControl w:val="0"/>
              <w:jc w:val="center"/>
              <w:rPr>
                <w:rFonts w:ascii="Verdana" w:hAnsi="Verdana"/>
              </w:rPr>
            </w:pPr>
            <w:r>
              <w:rPr>
                <w:rFonts w:ascii="Verdana" w:hAnsi="Verdana" w:cs="Calibri"/>
                <w:color w:val="000000"/>
                <w:lang w:eastAsia="pt-BR"/>
              </w:rPr>
              <w:t>-40,53095863</w:t>
            </w:r>
          </w:p>
        </w:tc>
      </w:tr>
      <w:tr w:rsidR="00096EBD" w14:paraId="3B2A8525" w14:textId="77777777">
        <w:trPr>
          <w:trHeight w:val="269"/>
        </w:trPr>
        <w:tc>
          <w:tcPr>
            <w:tcW w:w="2584" w:type="dxa"/>
            <w:tcBorders>
              <w:left w:val="single" w:sz="4" w:space="0" w:color="000000"/>
              <w:bottom w:val="single" w:sz="4" w:space="0" w:color="000000"/>
              <w:right w:val="single" w:sz="4" w:space="0" w:color="000000"/>
            </w:tcBorders>
            <w:vAlign w:val="center"/>
          </w:tcPr>
          <w:p w14:paraId="6DF21759" w14:textId="77777777" w:rsidR="00096EBD" w:rsidRDefault="00000000">
            <w:pPr>
              <w:widowControl w:val="0"/>
              <w:jc w:val="center"/>
              <w:rPr>
                <w:rFonts w:ascii="Verdana" w:hAnsi="Verdana"/>
              </w:rPr>
            </w:pPr>
            <w:r>
              <w:rPr>
                <w:rFonts w:ascii="Verdana" w:hAnsi="Verdana" w:cs="Calibri"/>
                <w:color w:val="000000"/>
                <w:lang w:eastAsia="pt-BR"/>
              </w:rPr>
              <w:t>PONTO 004</w:t>
            </w:r>
          </w:p>
        </w:tc>
        <w:tc>
          <w:tcPr>
            <w:tcW w:w="2940" w:type="dxa"/>
            <w:tcBorders>
              <w:bottom w:val="single" w:sz="4" w:space="0" w:color="000000"/>
              <w:right w:val="single" w:sz="4" w:space="0" w:color="000000"/>
            </w:tcBorders>
            <w:vAlign w:val="center"/>
          </w:tcPr>
          <w:p w14:paraId="7B76986E" w14:textId="77777777" w:rsidR="00096EBD" w:rsidRDefault="00000000">
            <w:pPr>
              <w:widowControl w:val="0"/>
              <w:jc w:val="center"/>
              <w:rPr>
                <w:rFonts w:ascii="Verdana" w:hAnsi="Verdana"/>
              </w:rPr>
            </w:pPr>
            <w:r>
              <w:rPr>
                <w:rFonts w:ascii="Verdana" w:hAnsi="Verdana" w:cs="Calibri"/>
                <w:color w:val="000000"/>
                <w:lang w:eastAsia="pt-BR"/>
              </w:rPr>
              <w:t>-18,9983441</w:t>
            </w:r>
          </w:p>
        </w:tc>
        <w:tc>
          <w:tcPr>
            <w:tcW w:w="2976" w:type="dxa"/>
            <w:tcBorders>
              <w:bottom w:val="single" w:sz="4" w:space="0" w:color="000000"/>
              <w:right w:val="single" w:sz="4" w:space="0" w:color="000000"/>
            </w:tcBorders>
            <w:vAlign w:val="center"/>
          </w:tcPr>
          <w:p w14:paraId="0FC2B1C5" w14:textId="77777777" w:rsidR="00096EBD" w:rsidRDefault="00000000">
            <w:pPr>
              <w:widowControl w:val="0"/>
              <w:jc w:val="center"/>
              <w:rPr>
                <w:rFonts w:ascii="Verdana" w:hAnsi="Verdana"/>
              </w:rPr>
            </w:pPr>
            <w:r>
              <w:rPr>
                <w:rFonts w:ascii="Verdana" w:hAnsi="Verdana" w:cs="Calibri"/>
                <w:color w:val="000000"/>
                <w:lang w:eastAsia="pt-BR"/>
              </w:rPr>
              <w:t>-40,53348939</w:t>
            </w:r>
          </w:p>
        </w:tc>
      </w:tr>
      <w:tr w:rsidR="00096EBD" w14:paraId="09501241" w14:textId="77777777">
        <w:trPr>
          <w:trHeight w:val="269"/>
        </w:trPr>
        <w:tc>
          <w:tcPr>
            <w:tcW w:w="2584" w:type="dxa"/>
            <w:tcBorders>
              <w:left w:val="single" w:sz="4" w:space="0" w:color="000000"/>
              <w:bottom w:val="single" w:sz="4" w:space="0" w:color="000000"/>
              <w:right w:val="single" w:sz="4" w:space="0" w:color="000000"/>
            </w:tcBorders>
            <w:vAlign w:val="center"/>
          </w:tcPr>
          <w:p w14:paraId="6942A738" w14:textId="77777777" w:rsidR="00096EBD" w:rsidRDefault="00000000">
            <w:pPr>
              <w:widowControl w:val="0"/>
              <w:jc w:val="center"/>
              <w:rPr>
                <w:rFonts w:ascii="Verdana" w:hAnsi="Verdana"/>
              </w:rPr>
            </w:pPr>
            <w:r>
              <w:rPr>
                <w:rFonts w:ascii="Verdana" w:hAnsi="Verdana" w:cs="Calibri"/>
                <w:color w:val="000000"/>
                <w:lang w:eastAsia="pt-BR"/>
              </w:rPr>
              <w:t>PONTO 005</w:t>
            </w:r>
          </w:p>
        </w:tc>
        <w:tc>
          <w:tcPr>
            <w:tcW w:w="2940" w:type="dxa"/>
            <w:tcBorders>
              <w:bottom w:val="single" w:sz="4" w:space="0" w:color="000000"/>
              <w:right w:val="single" w:sz="4" w:space="0" w:color="000000"/>
            </w:tcBorders>
            <w:vAlign w:val="center"/>
          </w:tcPr>
          <w:p w14:paraId="3D15F3D3" w14:textId="77777777" w:rsidR="00096EBD" w:rsidRDefault="00000000">
            <w:pPr>
              <w:widowControl w:val="0"/>
              <w:jc w:val="center"/>
              <w:rPr>
                <w:rFonts w:ascii="Verdana" w:hAnsi="Verdana"/>
              </w:rPr>
            </w:pPr>
            <w:r>
              <w:rPr>
                <w:rFonts w:ascii="Verdana" w:hAnsi="Verdana" w:cs="Calibri"/>
                <w:color w:val="000000"/>
                <w:lang w:eastAsia="pt-BR"/>
              </w:rPr>
              <w:t>-19,00002163</w:t>
            </w:r>
          </w:p>
        </w:tc>
        <w:tc>
          <w:tcPr>
            <w:tcW w:w="2976" w:type="dxa"/>
            <w:tcBorders>
              <w:bottom w:val="single" w:sz="4" w:space="0" w:color="000000"/>
              <w:right w:val="single" w:sz="4" w:space="0" w:color="000000"/>
            </w:tcBorders>
            <w:vAlign w:val="center"/>
          </w:tcPr>
          <w:p w14:paraId="0E37AF63" w14:textId="77777777" w:rsidR="00096EBD" w:rsidRDefault="00000000">
            <w:pPr>
              <w:widowControl w:val="0"/>
              <w:jc w:val="center"/>
              <w:rPr>
                <w:rFonts w:ascii="Verdana" w:hAnsi="Verdana"/>
              </w:rPr>
            </w:pPr>
            <w:r>
              <w:rPr>
                <w:rFonts w:ascii="Verdana" w:hAnsi="Verdana" w:cs="Calibri"/>
                <w:color w:val="000000"/>
                <w:lang w:eastAsia="pt-BR"/>
              </w:rPr>
              <w:t>-40,53681326</w:t>
            </w:r>
          </w:p>
        </w:tc>
      </w:tr>
      <w:tr w:rsidR="00096EBD" w14:paraId="4F5A93C5" w14:textId="77777777">
        <w:trPr>
          <w:trHeight w:val="269"/>
        </w:trPr>
        <w:tc>
          <w:tcPr>
            <w:tcW w:w="2584" w:type="dxa"/>
            <w:tcBorders>
              <w:left w:val="single" w:sz="4" w:space="0" w:color="000000"/>
              <w:bottom w:val="single" w:sz="4" w:space="0" w:color="000000"/>
              <w:right w:val="single" w:sz="4" w:space="0" w:color="000000"/>
            </w:tcBorders>
            <w:vAlign w:val="center"/>
          </w:tcPr>
          <w:p w14:paraId="5FD8FE4F" w14:textId="77777777" w:rsidR="00096EBD" w:rsidRDefault="00000000">
            <w:pPr>
              <w:widowControl w:val="0"/>
              <w:jc w:val="center"/>
              <w:rPr>
                <w:rFonts w:ascii="Verdana" w:hAnsi="Verdana"/>
              </w:rPr>
            </w:pPr>
            <w:r>
              <w:rPr>
                <w:rFonts w:ascii="Verdana" w:hAnsi="Verdana" w:cs="Calibri"/>
                <w:color w:val="000000"/>
                <w:lang w:eastAsia="pt-BR"/>
              </w:rPr>
              <w:t>PONTO 006</w:t>
            </w:r>
          </w:p>
        </w:tc>
        <w:tc>
          <w:tcPr>
            <w:tcW w:w="2940" w:type="dxa"/>
            <w:tcBorders>
              <w:bottom w:val="single" w:sz="4" w:space="0" w:color="000000"/>
              <w:right w:val="single" w:sz="4" w:space="0" w:color="000000"/>
            </w:tcBorders>
            <w:vAlign w:val="center"/>
          </w:tcPr>
          <w:p w14:paraId="22A10D78" w14:textId="77777777" w:rsidR="00096EBD" w:rsidRDefault="00000000">
            <w:pPr>
              <w:widowControl w:val="0"/>
              <w:jc w:val="center"/>
              <w:rPr>
                <w:rFonts w:ascii="Verdana" w:hAnsi="Verdana"/>
              </w:rPr>
            </w:pPr>
            <w:r>
              <w:rPr>
                <w:rFonts w:ascii="Verdana" w:hAnsi="Verdana" w:cs="Calibri"/>
                <w:color w:val="000000"/>
                <w:lang w:eastAsia="pt-BR"/>
              </w:rPr>
              <w:t>-19,00387431</w:t>
            </w:r>
          </w:p>
        </w:tc>
        <w:tc>
          <w:tcPr>
            <w:tcW w:w="2976" w:type="dxa"/>
            <w:tcBorders>
              <w:bottom w:val="single" w:sz="4" w:space="0" w:color="000000"/>
              <w:right w:val="single" w:sz="4" w:space="0" w:color="000000"/>
            </w:tcBorders>
            <w:vAlign w:val="center"/>
          </w:tcPr>
          <w:p w14:paraId="178E763C" w14:textId="77777777" w:rsidR="00096EBD" w:rsidRDefault="00000000">
            <w:pPr>
              <w:widowControl w:val="0"/>
              <w:jc w:val="center"/>
              <w:rPr>
                <w:rFonts w:ascii="Verdana" w:hAnsi="Verdana"/>
              </w:rPr>
            </w:pPr>
            <w:r>
              <w:rPr>
                <w:rFonts w:ascii="Verdana" w:hAnsi="Verdana" w:cs="Calibri"/>
                <w:color w:val="000000"/>
                <w:lang w:eastAsia="pt-BR"/>
              </w:rPr>
              <w:t>-40,53667528</w:t>
            </w:r>
          </w:p>
        </w:tc>
      </w:tr>
      <w:tr w:rsidR="00096EBD" w14:paraId="025AEAFD" w14:textId="77777777">
        <w:trPr>
          <w:trHeight w:val="269"/>
        </w:trPr>
        <w:tc>
          <w:tcPr>
            <w:tcW w:w="2584" w:type="dxa"/>
            <w:tcBorders>
              <w:left w:val="single" w:sz="4" w:space="0" w:color="000000"/>
              <w:bottom w:val="single" w:sz="4" w:space="0" w:color="000000"/>
              <w:right w:val="single" w:sz="4" w:space="0" w:color="000000"/>
            </w:tcBorders>
            <w:vAlign w:val="center"/>
          </w:tcPr>
          <w:p w14:paraId="60E3BA57" w14:textId="77777777" w:rsidR="00096EBD" w:rsidRDefault="00000000">
            <w:pPr>
              <w:widowControl w:val="0"/>
              <w:jc w:val="center"/>
              <w:rPr>
                <w:rFonts w:ascii="Verdana" w:hAnsi="Verdana"/>
              </w:rPr>
            </w:pPr>
            <w:r>
              <w:rPr>
                <w:rFonts w:ascii="Verdana" w:hAnsi="Verdana" w:cs="Calibri"/>
                <w:color w:val="000000"/>
                <w:lang w:eastAsia="pt-BR"/>
              </w:rPr>
              <w:t>PONTO 007</w:t>
            </w:r>
          </w:p>
        </w:tc>
        <w:tc>
          <w:tcPr>
            <w:tcW w:w="2940" w:type="dxa"/>
            <w:tcBorders>
              <w:bottom w:val="single" w:sz="4" w:space="0" w:color="000000"/>
              <w:right w:val="single" w:sz="4" w:space="0" w:color="000000"/>
            </w:tcBorders>
            <w:vAlign w:val="center"/>
          </w:tcPr>
          <w:p w14:paraId="1B708A47" w14:textId="77777777" w:rsidR="00096EBD" w:rsidRDefault="00000000">
            <w:pPr>
              <w:widowControl w:val="0"/>
              <w:jc w:val="center"/>
              <w:rPr>
                <w:rFonts w:ascii="Verdana" w:hAnsi="Verdana"/>
              </w:rPr>
            </w:pPr>
            <w:r>
              <w:rPr>
                <w:rFonts w:ascii="Verdana" w:hAnsi="Verdana" w:cs="Calibri"/>
                <w:color w:val="000000"/>
                <w:lang w:eastAsia="pt-BR"/>
              </w:rPr>
              <w:t>-19,00668418</w:t>
            </w:r>
          </w:p>
        </w:tc>
        <w:tc>
          <w:tcPr>
            <w:tcW w:w="2976" w:type="dxa"/>
            <w:tcBorders>
              <w:bottom w:val="single" w:sz="4" w:space="0" w:color="000000"/>
              <w:right w:val="single" w:sz="4" w:space="0" w:color="000000"/>
            </w:tcBorders>
            <w:vAlign w:val="center"/>
          </w:tcPr>
          <w:p w14:paraId="47758422" w14:textId="77777777" w:rsidR="00096EBD" w:rsidRDefault="00000000">
            <w:pPr>
              <w:widowControl w:val="0"/>
              <w:jc w:val="center"/>
              <w:rPr>
                <w:rFonts w:ascii="Verdana" w:hAnsi="Verdana"/>
              </w:rPr>
            </w:pPr>
            <w:r>
              <w:rPr>
                <w:rFonts w:ascii="Verdana" w:hAnsi="Verdana" w:cs="Calibri"/>
                <w:color w:val="000000"/>
                <w:lang w:eastAsia="pt-BR"/>
              </w:rPr>
              <w:t>-40,53844426</w:t>
            </w:r>
          </w:p>
        </w:tc>
      </w:tr>
      <w:tr w:rsidR="00096EBD" w14:paraId="4170439D" w14:textId="77777777">
        <w:trPr>
          <w:trHeight w:val="269"/>
        </w:trPr>
        <w:tc>
          <w:tcPr>
            <w:tcW w:w="2584" w:type="dxa"/>
            <w:tcBorders>
              <w:left w:val="single" w:sz="4" w:space="0" w:color="000000"/>
              <w:bottom w:val="single" w:sz="4" w:space="0" w:color="000000"/>
              <w:right w:val="single" w:sz="4" w:space="0" w:color="000000"/>
            </w:tcBorders>
            <w:vAlign w:val="center"/>
          </w:tcPr>
          <w:p w14:paraId="74F5AF31" w14:textId="77777777" w:rsidR="00096EBD" w:rsidRDefault="00000000">
            <w:pPr>
              <w:widowControl w:val="0"/>
              <w:jc w:val="center"/>
              <w:rPr>
                <w:rFonts w:ascii="Verdana" w:hAnsi="Verdana"/>
              </w:rPr>
            </w:pPr>
            <w:r>
              <w:rPr>
                <w:rFonts w:ascii="Verdana" w:hAnsi="Verdana" w:cs="Calibri"/>
                <w:color w:val="000000"/>
                <w:lang w:eastAsia="pt-BR"/>
              </w:rPr>
              <w:t>PONTO 008</w:t>
            </w:r>
          </w:p>
        </w:tc>
        <w:tc>
          <w:tcPr>
            <w:tcW w:w="2940" w:type="dxa"/>
            <w:tcBorders>
              <w:bottom w:val="single" w:sz="4" w:space="0" w:color="000000"/>
              <w:right w:val="single" w:sz="4" w:space="0" w:color="000000"/>
            </w:tcBorders>
            <w:vAlign w:val="center"/>
          </w:tcPr>
          <w:p w14:paraId="104EEF5B" w14:textId="77777777" w:rsidR="00096EBD" w:rsidRDefault="00000000">
            <w:pPr>
              <w:widowControl w:val="0"/>
              <w:jc w:val="center"/>
              <w:rPr>
                <w:rFonts w:ascii="Verdana" w:hAnsi="Verdana"/>
              </w:rPr>
            </w:pPr>
            <w:r>
              <w:rPr>
                <w:rFonts w:ascii="Verdana" w:hAnsi="Verdana" w:cs="Calibri"/>
                <w:color w:val="000000"/>
                <w:lang w:eastAsia="pt-BR"/>
              </w:rPr>
              <w:t>-19,00893002</w:t>
            </w:r>
          </w:p>
        </w:tc>
        <w:tc>
          <w:tcPr>
            <w:tcW w:w="2976" w:type="dxa"/>
            <w:tcBorders>
              <w:bottom w:val="single" w:sz="4" w:space="0" w:color="000000"/>
              <w:right w:val="single" w:sz="4" w:space="0" w:color="000000"/>
            </w:tcBorders>
            <w:vAlign w:val="center"/>
          </w:tcPr>
          <w:p w14:paraId="3F41268A" w14:textId="77777777" w:rsidR="00096EBD" w:rsidRDefault="00000000">
            <w:pPr>
              <w:widowControl w:val="0"/>
              <w:jc w:val="center"/>
              <w:rPr>
                <w:rFonts w:ascii="Verdana" w:hAnsi="Verdana"/>
              </w:rPr>
            </w:pPr>
            <w:r>
              <w:rPr>
                <w:rFonts w:ascii="Verdana" w:hAnsi="Verdana" w:cs="Calibri"/>
                <w:color w:val="000000"/>
                <w:lang w:eastAsia="pt-BR"/>
              </w:rPr>
              <w:t>-40,53992238</w:t>
            </w:r>
          </w:p>
        </w:tc>
      </w:tr>
      <w:tr w:rsidR="00096EBD" w14:paraId="7B539093" w14:textId="77777777">
        <w:trPr>
          <w:trHeight w:val="269"/>
        </w:trPr>
        <w:tc>
          <w:tcPr>
            <w:tcW w:w="2584" w:type="dxa"/>
            <w:tcBorders>
              <w:left w:val="single" w:sz="4" w:space="0" w:color="000000"/>
              <w:bottom w:val="single" w:sz="4" w:space="0" w:color="000000"/>
              <w:right w:val="single" w:sz="4" w:space="0" w:color="000000"/>
            </w:tcBorders>
            <w:vAlign w:val="center"/>
          </w:tcPr>
          <w:p w14:paraId="0ADEC2D1" w14:textId="77777777" w:rsidR="00096EBD" w:rsidRDefault="00000000">
            <w:pPr>
              <w:widowControl w:val="0"/>
              <w:jc w:val="center"/>
              <w:rPr>
                <w:rFonts w:ascii="Verdana" w:hAnsi="Verdana"/>
              </w:rPr>
            </w:pPr>
            <w:r>
              <w:rPr>
                <w:rFonts w:ascii="Verdana" w:hAnsi="Verdana" w:cs="Calibri"/>
                <w:color w:val="000000"/>
                <w:lang w:eastAsia="pt-BR"/>
              </w:rPr>
              <w:t>PONTO 009</w:t>
            </w:r>
          </w:p>
        </w:tc>
        <w:tc>
          <w:tcPr>
            <w:tcW w:w="2940" w:type="dxa"/>
            <w:tcBorders>
              <w:bottom w:val="single" w:sz="4" w:space="0" w:color="000000"/>
              <w:right w:val="single" w:sz="4" w:space="0" w:color="000000"/>
            </w:tcBorders>
            <w:vAlign w:val="center"/>
          </w:tcPr>
          <w:p w14:paraId="1EE48B2B" w14:textId="77777777" w:rsidR="00096EBD" w:rsidRDefault="00000000">
            <w:pPr>
              <w:widowControl w:val="0"/>
              <w:jc w:val="center"/>
              <w:rPr>
                <w:rFonts w:ascii="Verdana" w:hAnsi="Verdana"/>
              </w:rPr>
            </w:pPr>
            <w:r>
              <w:rPr>
                <w:rFonts w:ascii="Verdana" w:hAnsi="Verdana" w:cs="Calibri"/>
                <w:color w:val="000000"/>
                <w:lang w:eastAsia="pt-BR"/>
              </w:rPr>
              <w:t>-19,01195911</w:t>
            </w:r>
          </w:p>
        </w:tc>
        <w:tc>
          <w:tcPr>
            <w:tcW w:w="2976" w:type="dxa"/>
            <w:tcBorders>
              <w:bottom w:val="single" w:sz="4" w:space="0" w:color="000000"/>
              <w:right w:val="single" w:sz="4" w:space="0" w:color="000000"/>
            </w:tcBorders>
            <w:vAlign w:val="center"/>
          </w:tcPr>
          <w:p w14:paraId="40BBAFC9" w14:textId="77777777" w:rsidR="00096EBD" w:rsidRDefault="00000000">
            <w:pPr>
              <w:widowControl w:val="0"/>
              <w:jc w:val="center"/>
              <w:rPr>
                <w:rFonts w:ascii="Verdana" w:hAnsi="Verdana"/>
              </w:rPr>
            </w:pPr>
            <w:r>
              <w:rPr>
                <w:rFonts w:ascii="Verdana" w:hAnsi="Verdana" w:cs="Calibri"/>
                <w:color w:val="000000"/>
                <w:lang w:eastAsia="pt-BR"/>
              </w:rPr>
              <w:t>-40,53623003</w:t>
            </w:r>
          </w:p>
        </w:tc>
      </w:tr>
      <w:tr w:rsidR="00096EBD" w14:paraId="062A6B73" w14:textId="77777777">
        <w:trPr>
          <w:trHeight w:val="269"/>
        </w:trPr>
        <w:tc>
          <w:tcPr>
            <w:tcW w:w="2584" w:type="dxa"/>
            <w:tcBorders>
              <w:left w:val="single" w:sz="4" w:space="0" w:color="000000"/>
              <w:bottom w:val="single" w:sz="4" w:space="0" w:color="000000"/>
              <w:right w:val="single" w:sz="4" w:space="0" w:color="000000"/>
            </w:tcBorders>
            <w:vAlign w:val="center"/>
          </w:tcPr>
          <w:p w14:paraId="4FDE6072" w14:textId="77777777" w:rsidR="00096EBD" w:rsidRDefault="00000000">
            <w:pPr>
              <w:widowControl w:val="0"/>
              <w:jc w:val="center"/>
              <w:rPr>
                <w:rFonts w:ascii="Verdana" w:hAnsi="Verdana"/>
              </w:rPr>
            </w:pPr>
            <w:r>
              <w:rPr>
                <w:rFonts w:ascii="Verdana" w:hAnsi="Verdana" w:cs="Calibri"/>
                <w:color w:val="000000"/>
                <w:lang w:eastAsia="pt-BR"/>
              </w:rPr>
              <w:t>PONTO 010</w:t>
            </w:r>
          </w:p>
        </w:tc>
        <w:tc>
          <w:tcPr>
            <w:tcW w:w="2940" w:type="dxa"/>
            <w:tcBorders>
              <w:bottom w:val="single" w:sz="4" w:space="0" w:color="000000"/>
              <w:right w:val="single" w:sz="4" w:space="0" w:color="000000"/>
            </w:tcBorders>
            <w:vAlign w:val="center"/>
          </w:tcPr>
          <w:p w14:paraId="2126D7CC" w14:textId="77777777" w:rsidR="00096EBD" w:rsidRDefault="00000000">
            <w:pPr>
              <w:widowControl w:val="0"/>
              <w:jc w:val="center"/>
              <w:rPr>
                <w:rFonts w:ascii="Verdana" w:hAnsi="Verdana"/>
              </w:rPr>
            </w:pPr>
            <w:r>
              <w:rPr>
                <w:rFonts w:ascii="Verdana" w:hAnsi="Verdana" w:cs="Calibri"/>
                <w:color w:val="000000"/>
                <w:lang w:eastAsia="pt-BR"/>
              </w:rPr>
              <w:t>-19,01393339</w:t>
            </w:r>
          </w:p>
        </w:tc>
        <w:tc>
          <w:tcPr>
            <w:tcW w:w="2976" w:type="dxa"/>
            <w:tcBorders>
              <w:bottom w:val="single" w:sz="4" w:space="0" w:color="000000"/>
              <w:right w:val="single" w:sz="4" w:space="0" w:color="000000"/>
            </w:tcBorders>
            <w:vAlign w:val="center"/>
          </w:tcPr>
          <w:p w14:paraId="6A31738A" w14:textId="77777777" w:rsidR="00096EBD" w:rsidRDefault="00000000">
            <w:pPr>
              <w:widowControl w:val="0"/>
              <w:jc w:val="center"/>
              <w:rPr>
                <w:rFonts w:ascii="Verdana" w:hAnsi="Verdana"/>
              </w:rPr>
            </w:pPr>
            <w:r>
              <w:rPr>
                <w:rFonts w:ascii="Verdana" w:hAnsi="Verdana" w:cs="Calibri"/>
                <w:color w:val="000000"/>
                <w:lang w:eastAsia="pt-BR"/>
              </w:rPr>
              <w:t>-40,53897198</w:t>
            </w:r>
          </w:p>
        </w:tc>
      </w:tr>
      <w:tr w:rsidR="00096EBD" w14:paraId="3904A734" w14:textId="77777777">
        <w:trPr>
          <w:trHeight w:val="269"/>
        </w:trPr>
        <w:tc>
          <w:tcPr>
            <w:tcW w:w="2584" w:type="dxa"/>
            <w:tcBorders>
              <w:left w:val="single" w:sz="4" w:space="0" w:color="000000"/>
              <w:bottom w:val="single" w:sz="4" w:space="0" w:color="000000"/>
              <w:right w:val="single" w:sz="4" w:space="0" w:color="000000"/>
            </w:tcBorders>
            <w:vAlign w:val="center"/>
          </w:tcPr>
          <w:p w14:paraId="2468C6FD" w14:textId="77777777" w:rsidR="00096EBD" w:rsidRDefault="00000000">
            <w:pPr>
              <w:widowControl w:val="0"/>
              <w:jc w:val="center"/>
              <w:rPr>
                <w:rFonts w:ascii="Verdana" w:hAnsi="Verdana"/>
              </w:rPr>
            </w:pPr>
            <w:r>
              <w:rPr>
                <w:rFonts w:ascii="Verdana" w:hAnsi="Verdana" w:cs="Calibri"/>
                <w:color w:val="000000"/>
                <w:lang w:eastAsia="pt-BR"/>
              </w:rPr>
              <w:t>PONTO 011</w:t>
            </w:r>
          </w:p>
        </w:tc>
        <w:tc>
          <w:tcPr>
            <w:tcW w:w="2940" w:type="dxa"/>
            <w:tcBorders>
              <w:bottom w:val="single" w:sz="4" w:space="0" w:color="000000"/>
              <w:right w:val="single" w:sz="4" w:space="0" w:color="000000"/>
            </w:tcBorders>
            <w:vAlign w:val="center"/>
          </w:tcPr>
          <w:p w14:paraId="62A691D4" w14:textId="77777777" w:rsidR="00096EBD" w:rsidRDefault="00000000">
            <w:pPr>
              <w:widowControl w:val="0"/>
              <w:jc w:val="center"/>
              <w:rPr>
                <w:rFonts w:ascii="Verdana" w:hAnsi="Verdana"/>
              </w:rPr>
            </w:pPr>
            <w:r>
              <w:rPr>
                <w:rFonts w:ascii="Verdana" w:hAnsi="Verdana" w:cs="Calibri"/>
                <w:color w:val="000000"/>
                <w:lang w:eastAsia="pt-BR"/>
              </w:rPr>
              <w:t>-19,0145429</w:t>
            </w:r>
          </w:p>
        </w:tc>
        <w:tc>
          <w:tcPr>
            <w:tcW w:w="2976" w:type="dxa"/>
            <w:tcBorders>
              <w:bottom w:val="single" w:sz="4" w:space="0" w:color="000000"/>
              <w:right w:val="single" w:sz="4" w:space="0" w:color="000000"/>
            </w:tcBorders>
            <w:vAlign w:val="center"/>
          </w:tcPr>
          <w:p w14:paraId="2B355B84" w14:textId="77777777" w:rsidR="00096EBD" w:rsidRDefault="00000000">
            <w:pPr>
              <w:widowControl w:val="0"/>
              <w:jc w:val="center"/>
              <w:rPr>
                <w:rFonts w:ascii="Verdana" w:hAnsi="Verdana"/>
              </w:rPr>
            </w:pPr>
            <w:r>
              <w:rPr>
                <w:rFonts w:ascii="Verdana" w:hAnsi="Verdana" w:cs="Calibri"/>
                <w:color w:val="000000"/>
                <w:lang w:eastAsia="pt-BR"/>
              </w:rPr>
              <w:t>-40,54261563</w:t>
            </w:r>
          </w:p>
        </w:tc>
      </w:tr>
      <w:tr w:rsidR="00096EBD" w14:paraId="46BEB933" w14:textId="77777777">
        <w:trPr>
          <w:trHeight w:val="269"/>
        </w:trPr>
        <w:tc>
          <w:tcPr>
            <w:tcW w:w="2584" w:type="dxa"/>
            <w:tcBorders>
              <w:left w:val="single" w:sz="4" w:space="0" w:color="000000"/>
              <w:bottom w:val="single" w:sz="4" w:space="0" w:color="000000"/>
              <w:right w:val="single" w:sz="4" w:space="0" w:color="000000"/>
            </w:tcBorders>
            <w:vAlign w:val="center"/>
          </w:tcPr>
          <w:p w14:paraId="028F3DFA" w14:textId="77777777" w:rsidR="00096EBD" w:rsidRDefault="00000000">
            <w:pPr>
              <w:widowControl w:val="0"/>
              <w:jc w:val="center"/>
              <w:rPr>
                <w:rFonts w:ascii="Verdana" w:hAnsi="Verdana"/>
              </w:rPr>
            </w:pPr>
            <w:r>
              <w:rPr>
                <w:rFonts w:ascii="Verdana" w:hAnsi="Verdana" w:cs="Calibri"/>
                <w:color w:val="000000"/>
                <w:lang w:eastAsia="pt-BR"/>
              </w:rPr>
              <w:t>PONTO 012</w:t>
            </w:r>
          </w:p>
        </w:tc>
        <w:tc>
          <w:tcPr>
            <w:tcW w:w="2940" w:type="dxa"/>
            <w:tcBorders>
              <w:bottom w:val="single" w:sz="4" w:space="0" w:color="000000"/>
              <w:right w:val="single" w:sz="4" w:space="0" w:color="000000"/>
            </w:tcBorders>
            <w:vAlign w:val="center"/>
          </w:tcPr>
          <w:p w14:paraId="4C494941" w14:textId="77777777" w:rsidR="00096EBD" w:rsidRDefault="00000000">
            <w:pPr>
              <w:widowControl w:val="0"/>
              <w:jc w:val="center"/>
              <w:rPr>
                <w:rFonts w:ascii="Verdana" w:hAnsi="Verdana"/>
              </w:rPr>
            </w:pPr>
            <w:r>
              <w:rPr>
                <w:rFonts w:ascii="Verdana" w:hAnsi="Verdana" w:cs="Calibri"/>
                <w:color w:val="000000"/>
                <w:lang w:eastAsia="pt-BR"/>
              </w:rPr>
              <w:t>-19,01615611</w:t>
            </w:r>
          </w:p>
        </w:tc>
        <w:tc>
          <w:tcPr>
            <w:tcW w:w="2976" w:type="dxa"/>
            <w:tcBorders>
              <w:bottom w:val="single" w:sz="4" w:space="0" w:color="000000"/>
              <w:right w:val="single" w:sz="4" w:space="0" w:color="000000"/>
            </w:tcBorders>
            <w:vAlign w:val="center"/>
          </w:tcPr>
          <w:p w14:paraId="328C2D9D" w14:textId="77777777" w:rsidR="00096EBD" w:rsidRDefault="00000000">
            <w:pPr>
              <w:widowControl w:val="0"/>
              <w:jc w:val="center"/>
              <w:rPr>
                <w:rFonts w:ascii="Verdana" w:hAnsi="Verdana"/>
              </w:rPr>
            </w:pPr>
            <w:r>
              <w:rPr>
                <w:rFonts w:ascii="Verdana" w:hAnsi="Verdana" w:cs="Calibri"/>
                <w:color w:val="000000"/>
                <w:lang w:eastAsia="pt-BR"/>
              </w:rPr>
              <w:t>-40,53709352</w:t>
            </w:r>
          </w:p>
        </w:tc>
      </w:tr>
      <w:tr w:rsidR="00096EBD" w14:paraId="0F2B9C41" w14:textId="77777777">
        <w:trPr>
          <w:trHeight w:val="269"/>
        </w:trPr>
        <w:tc>
          <w:tcPr>
            <w:tcW w:w="2584" w:type="dxa"/>
            <w:tcBorders>
              <w:left w:val="single" w:sz="4" w:space="0" w:color="000000"/>
              <w:bottom w:val="single" w:sz="4" w:space="0" w:color="000000"/>
              <w:right w:val="single" w:sz="4" w:space="0" w:color="000000"/>
            </w:tcBorders>
            <w:vAlign w:val="center"/>
          </w:tcPr>
          <w:p w14:paraId="1DD3B937" w14:textId="77777777" w:rsidR="00096EBD" w:rsidRDefault="00000000">
            <w:pPr>
              <w:widowControl w:val="0"/>
              <w:jc w:val="center"/>
              <w:rPr>
                <w:rFonts w:ascii="Verdana" w:hAnsi="Verdana"/>
              </w:rPr>
            </w:pPr>
            <w:r>
              <w:rPr>
                <w:rFonts w:ascii="Verdana" w:hAnsi="Verdana" w:cs="Calibri"/>
                <w:color w:val="000000"/>
                <w:lang w:eastAsia="pt-BR"/>
              </w:rPr>
              <w:t>PONTO 013</w:t>
            </w:r>
          </w:p>
        </w:tc>
        <w:tc>
          <w:tcPr>
            <w:tcW w:w="2940" w:type="dxa"/>
            <w:tcBorders>
              <w:bottom w:val="single" w:sz="4" w:space="0" w:color="000000"/>
              <w:right w:val="single" w:sz="4" w:space="0" w:color="000000"/>
            </w:tcBorders>
            <w:vAlign w:val="center"/>
          </w:tcPr>
          <w:p w14:paraId="5E7524BB" w14:textId="77777777" w:rsidR="00096EBD" w:rsidRDefault="00000000">
            <w:pPr>
              <w:widowControl w:val="0"/>
              <w:jc w:val="center"/>
              <w:rPr>
                <w:rFonts w:ascii="Verdana" w:hAnsi="Verdana"/>
              </w:rPr>
            </w:pPr>
            <w:r>
              <w:rPr>
                <w:rFonts w:ascii="Verdana" w:hAnsi="Verdana" w:cs="Calibri"/>
                <w:color w:val="000000"/>
                <w:lang w:eastAsia="pt-BR"/>
              </w:rPr>
              <w:t>-19,01701649</w:t>
            </w:r>
          </w:p>
        </w:tc>
        <w:tc>
          <w:tcPr>
            <w:tcW w:w="2976" w:type="dxa"/>
            <w:tcBorders>
              <w:bottom w:val="single" w:sz="4" w:space="0" w:color="000000"/>
              <w:right w:val="single" w:sz="4" w:space="0" w:color="000000"/>
            </w:tcBorders>
            <w:vAlign w:val="center"/>
          </w:tcPr>
          <w:p w14:paraId="4F0F0B26" w14:textId="77777777" w:rsidR="00096EBD" w:rsidRDefault="00000000">
            <w:pPr>
              <w:widowControl w:val="0"/>
              <w:jc w:val="center"/>
              <w:rPr>
                <w:rFonts w:ascii="Verdana" w:hAnsi="Verdana"/>
              </w:rPr>
            </w:pPr>
            <w:r>
              <w:rPr>
                <w:rFonts w:ascii="Verdana" w:hAnsi="Verdana" w:cs="Calibri"/>
                <w:color w:val="000000"/>
                <w:lang w:eastAsia="pt-BR"/>
              </w:rPr>
              <w:t>-40,53753656</w:t>
            </w:r>
          </w:p>
        </w:tc>
      </w:tr>
      <w:tr w:rsidR="00096EBD" w14:paraId="3C6E961F" w14:textId="77777777">
        <w:trPr>
          <w:trHeight w:val="269"/>
        </w:trPr>
        <w:tc>
          <w:tcPr>
            <w:tcW w:w="2584" w:type="dxa"/>
            <w:tcBorders>
              <w:left w:val="single" w:sz="4" w:space="0" w:color="000000"/>
              <w:bottom w:val="single" w:sz="4" w:space="0" w:color="000000"/>
              <w:right w:val="single" w:sz="4" w:space="0" w:color="000000"/>
            </w:tcBorders>
            <w:vAlign w:val="center"/>
          </w:tcPr>
          <w:p w14:paraId="17162F39" w14:textId="77777777" w:rsidR="00096EBD" w:rsidRDefault="00000000">
            <w:pPr>
              <w:widowControl w:val="0"/>
              <w:jc w:val="center"/>
              <w:rPr>
                <w:rFonts w:ascii="Verdana" w:hAnsi="Verdana"/>
              </w:rPr>
            </w:pPr>
            <w:r>
              <w:rPr>
                <w:rFonts w:ascii="Verdana" w:hAnsi="Verdana" w:cs="Calibri"/>
                <w:color w:val="000000"/>
                <w:lang w:eastAsia="pt-BR"/>
              </w:rPr>
              <w:t>PONTO 014</w:t>
            </w:r>
          </w:p>
        </w:tc>
        <w:tc>
          <w:tcPr>
            <w:tcW w:w="2940" w:type="dxa"/>
            <w:tcBorders>
              <w:bottom w:val="single" w:sz="4" w:space="0" w:color="000000"/>
              <w:right w:val="single" w:sz="4" w:space="0" w:color="000000"/>
            </w:tcBorders>
            <w:vAlign w:val="center"/>
          </w:tcPr>
          <w:p w14:paraId="491E6DBB" w14:textId="77777777" w:rsidR="00096EBD" w:rsidRDefault="00000000">
            <w:pPr>
              <w:widowControl w:val="0"/>
              <w:jc w:val="center"/>
              <w:rPr>
                <w:rFonts w:ascii="Verdana" w:hAnsi="Verdana"/>
              </w:rPr>
            </w:pPr>
            <w:r>
              <w:rPr>
                <w:rFonts w:ascii="Verdana" w:hAnsi="Verdana" w:cs="Calibri"/>
                <w:color w:val="000000"/>
                <w:lang w:eastAsia="pt-BR"/>
              </w:rPr>
              <w:t>-19,01815638</w:t>
            </w:r>
          </w:p>
        </w:tc>
        <w:tc>
          <w:tcPr>
            <w:tcW w:w="2976" w:type="dxa"/>
            <w:tcBorders>
              <w:bottom w:val="single" w:sz="4" w:space="0" w:color="000000"/>
              <w:right w:val="single" w:sz="4" w:space="0" w:color="000000"/>
            </w:tcBorders>
            <w:vAlign w:val="center"/>
          </w:tcPr>
          <w:p w14:paraId="2F647879" w14:textId="77777777" w:rsidR="00096EBD" w:rsidRDefault="00000000">
            <w:pPr>
              <w:widowControl w:val="0"/>
              <w:jc w:val="center"/>
              <w:rPr>
                <w:rFonts w:ascii="Verdana" w:hAnsi="Verdana"/>
              </w:rPr>
            </w:pPr>
            <w:r>
              <w:rPr>
                <w:rFonts w:ascii="Verdana" w:hAnsi="Verdana" w:cs="Calibri"/>
                <w:color w:val="000000"/>
                <w:lang w:eastAsia="pt-BR"/>
              </w:rPr>
              <w:t>-40,53723842</w:t>
            </w:r>
          </w:p>
        </w:tc>
      </w:tr>
      <w:tr w:rsidR="00096EBD" w14:paraId="410C20AF" w14:textId="77777777">
        <w:trPr>
          <w:trHeight w:val="269"/>
        </w:trPr>
        <w:tc>
          <w:tcPr>
            <w:tcW w:w="2584" w:type="dxa"/>
            <w:tcBorders>
              <w:left w:val="single" w:sz="4" w:space="0" w:color="000000"/>
              <w:bottom w:val="single" w:sz="4" w:space="0" w:color="000000"/>
              <w:right w:val="single" w:sz="4" w:space="0" w:color="000000"/>
            </w:tcBorders>
            <w:vAlign w:val="center"/>
          </w:tcPr>
          <w:p w14:paraId="7981E6C5" w14:textId="77777777" w:rsidR="00096EBD" w:rsidRDefault="00000000">
            <w:pPr>
              <w:widowControl w:val="0"/>
              <w:jc w:val="center"/>
              <w:rPr>
                <w:rFonts w:ascii="Verdana" w:hAnsi="Verdana"/>
              </w:rPr>
            </w:pPr>
            <w:r>
              <w:rPr>
                <w:rFonts w:ascii="Verdana" w:hAnsi="Verdana" w:cs="Calibri"/>
                <w:color w:val="000000"/>
                <w:lang w:eastAsia="pt-BR"/>
              </w:rPr>
              <w:t>PONTO 015</w:t>
            </w:r>
          </w:p>
        </w:tc>
        <w:tc>
          <w:tcPr>
            <w:tcW w:w="2940" w:type="dxa"/>
            <w:tcBorders>
              <w:bottom w:val="single" w:sz="4" w:space="0" w:color="000000"/>
              <w:right w:val="single" w:sz="4" w:space="0" w:color="000000"/>
            </w:tcBorders>
            <w:vAlign w:val="center"/>
          </w:tcPr>
          <w:p w14:paraId="077F06A9" w14:textId="77777777" w:rsidR="00096EBD" w:rsidRDefault="00000000">
            <w:pPr>
              <w:widowControl w:val="0"/>
              <w:jc w:val="center"/>
              <w:rPr>
                <w:rFonts w:ascii="Verdana" w:hAnsi="Verdana"/>
              </w:rPr>
            </w:pPr>
            <w:r>
              <w:rPr>
                <w:rFonts w:ascii="Verdana" w:hAnsi="Verdana" w:cs="Calibri"/>
                <w:color w:val="000000"/>
                <w:lang w:eastAsia="pt-BR"/>
              </w:rPr>
              <w:t>-19,01851161</w:t>
            </w:r>
          </w:p>
        </w:tc>
        <w:tc>
          <w:tcPr>
            <w:tcW w:w="2976" w:type="dxa"/>
            <w:tcBorders>
              <w:bottom w:val="single" w:sz="4" w:space="0" w:color="000000"/>
              <w:right w:val="single" w:sz="4" w:space="0" w:color="000000"/>
            </w:tcBorders>
            <w:vAlign w:val="center"/>
          </w:tcPr>
          <w:p w14:paraId="2F2F34DF" w14:textId="77777777" w:rsidR="00096EBD" w:rsidRDefault="00000000">
            <w:pPr>
              <w:widowControl w:val="0"/>
              <w:jc w:val="center"/>
              <w:rPr>
                <w:rFonts w:ascii="Verdana" w:hAnsi="Verdana"/>
              </w:rPr>
            </w:pPr>
            <w:r>
              <w:rPr>
                <w:rFonts w:ascii="Verdana" w:hAnsi="Verdana" w:cs="Calibri"/>
                <w:color w:val="000000"/>
                <w:lang w:eastAsia="pt-BR"/>
              </w:rPr>
              <w:t>-40,5366241</w:t>
            </w:r>
          </w:p>
        </w:tc>
      </w:tr>
      <w:tr w:rsidR="00096EBD" w14:paraId="4575AB74" w14:textId="77777777">
        <w:trPr>
          <w:trHeight w:val="269"/>
        </w:trPr>
        <w:tc>
          <w:tcPr>
            <w:tcW w:w="2584" w:type="dxa"/>
            <w:tcBorders>
              <w:left w:val="single" w:sz="4" w:space="0" w:color="000000"/>
              <w:bottom w:val="single" w:sz="4" w:space="0" w:color="000000"/>
              <w:right w:val="single" w:sz="4" w:space="0" w:color="000000"/>
            </w:tcBorders>
            <w:vAlign w:val="center"/>
          </w:tcPr>
          <w:p w14:paraId="094EB2F8" w14:textId="77777777" w:rsidR="00096EBD" w:rsidRDefault="00000000">
            <w:pPr>
              <w:widowControl w:val="0"/>
              <w:jc w:val="center"/>
              <w:rPr>
                <w:rFonts w:ascii="Verdana" w:hAnsi="Verdana"/>
              </w:rPr>
            </w:pPr>
            <w:r>
              <w:rPr>
                <w:rFonts w:ascii="Verdana" w:hAnsi="Verdana" w:cs="Calibri"/>
                <w:color w:val="000000"/>
                <w:lang w:eastAsia="pt-BR"/>
              </w:rPr>
              <w:t>PONTO 016</w:t>
            </w:r>
          </w:p>
        </w:tc>
        <w:tc>
          <w:tcPr>
            <w:tcW w:w="2940" w:type="dxa"/>
            <w:tcBorders>
              <w:bottom w:val="single" w:sz="4" w:space="0" w:color="000000"/>
              <w:right w:val="single" w:sz="4" w:space="0" w:color="000000"/>
            </w:tcBorders>
            <w:vAlign w:val="center"/>
          </w:tcPr>
          <w:p w14:paraId="2B347BF5" w14:textId="77777777" w:rsidR="00096EBD" w:rsidRDefault="00000000">
            <w:pPr>
              <w:widowControl w:val="0"/>
              <w:jc w:val="center"/>
              <w:rPr>
                <w:rFonts w:ascii="Verdana" w:hAnsi="Verdana"/>
              </w:rPr>
            </w:pPr>
            <w:r>
              <w:rPr>
                <w:rFonts w:ascii="Verdana" w:hAnsi="Verdana" w:cs="Calibri"/>
                <w:color w:val="000000"/>
                <w:lang w:eastAsia="pt-BR"/>
              </w:rPr>
              <w:t>-19,01997343</w:t>
            </w:r>
          </w:p>
        </w:tc>
        <w:tc>
          <w:tcPr>
            <w:tcW w:w="2976" w:type="dxa"/>
            <w:tcBorders>
              <w:bottom w:val="single" w:sz="4" w:space="0" w:color="000000"/>
              <w:right w:val="single" w:sz="4" w:space="0" w:color="000000"/>
            </w:tcBorders>
            <w:vAlign w:val="center"/>
          </w:tcPr>
          <w:p w14:paraId="178431C2" w14:textId="77777777" w:rsidR="00096EBD" w:rsidRDefault="00000000">
            <w:pPr>
              <w:widowControl w:val="0"/>
              <w:jc w:val="center"/>
              <w:rPr>
                <w:rFonts w:ascii="Verdana" w:hAnsi="Verdana"/>
              </w:rPr>
            </w:pPr>
            <w:r>
              <w:rPr>
                <w:rFonts w:ascii="Verdana" w:hAnsi="Verdana" w:cs="Calibri"/>
                <w:color w:val="000000"/>
                <w:lang w:eastAsia="pt-BR"/>
              </w:rPr>
              <w:t>-40,53486975</w:t>
            </w:r>
          </w:p>
        </w:tc>
      </w:tr>
      <w:tr w:rsidR="00096EBD" w14:paraId="53648DA3" w14:textId="77777777">
        <w:trPr>
          <w:trHeight w:val="269"/>
        </w:trPr>
        <w:tc>
          <w:tcPr>
            <w:tcW w:w="2584" w:type="dxa"/>
            <w:tcBorders>
              <w:left w:val="single" w:sz="4" w:space="0" w:color="000000"/>
              <w:bottom w:val="single" w:sz="4" w:space="0" w:color="000000"/>
              <w:right w:val="single" w:sz="4" w:space="0" w:color="000000"/>
            </w:tcBorders>
            <w:vAlign w:val="center"/>
          </w:tcPr>
          <w:p w14:paraId="4E3F6206" w14:textId="77777777" w:rsidR="00096EBD" w:rsidRDefault="00000000">
            <w:pPr>
              <w:widowControl w:val="0"/>
              <w:jc w:val="center"/>
              <w:rPr>
                <w:rFonts w:ascii="Verdana" w:hAnsi="Verdana"/>
              </w:rPr>
            </w:pPr>
            <w:r>
              <w:rPr>
                <w:rFonts w:ascii="Verdana" w:hAnsi="Verdana" w:cs="Calibri"/>
                <w:color w:val="000000"/>
                <w:lang w:eastAsia="pt-BR"/>
              </w:rPr>
              <w:t>PONTO 017</w:t>
            </w:r>
          </w:p>
        </w:tc>
        <w:tc>
          <w:tcPr>
            <w:tcW w:w="2940" w:type="dxa"/>
            <w:tcBorders>
              <w:bottom w:val="single" w:sz="4" w:space="0" w:color="000000"/>
              <w:right w:val="single" w:sz="4" w:space="0" w:color="000000"/>
            </w:tcBorders>
            <w:vAlign w:val="center"/>
          </w:tcPr>
          <w:p w14:paraId="70A054B2" w14:textId="77777777" w:rsidR="00096EBD" w:rsidRDefault="00000000">
            <w:pPr>
              <w:widowControl w:val="0"/>
              <w:jc w:val="center"/>
              <w:rPr>
                <w:rFonts w:ascii="Verdana" w:hAnsi="Verdana"/>
              </w:rPr>
            </w:pPr>
            <w:r>
              <w:rPr>
                <w:rFonts w:ascii="Verdana" w:hAnsi="Verdana" w:cs="Calibri"/>
                <w:color w:val="000000"/>
                <w:lang w:eastAsia="pt-BR"/>
              </w:rPr>
              <w:t>-19,02076896</w:t>
            </w:r>
          </w:p>
        </w:tc>
        <w:tc>
          <w:tcPr>
            <w:tcW w:w="2976" w:type="dxa"/>
            <w:tcBorders>
              <w:bottom w:val="single" w:sz="4" w:space="0" w:color="000000"/>
              <w:right w:val="single" w:sz="4" w:space="0" w:color="000000"/>
            </w:tcBorders>
            <w:vAlign w:val="center"/>
          </w:tcPr>
          <w:p w14:paraId="51DE2CAB" w14:textId="77777777" w:rsidR="00096EBD" w:rsidRDefault="00000000">
            <w:pPr>
              <w:widowControl w:val="0"/>
              <w:jc w:val="center"/>
              <w:rPr>
                <w:rFonts w:ascii="Verdana" w:hAnsi="Verdana"/>
              </w:rPr>
            </w:pPr>
            <w:r>
              <w:rPr>
                <w:rFonts w:ascii="Verdana" w:hAnsi="Verdana" w:cs="Calibri"/>
                <w:color w:val="000000"/>
                <w:lang w:eastAsia="pt-BR"/>
              </w:rPr>
              <w:t>-40,53299301</w:t>
            </w:r>
          </w:p>
        </w:tc>
      </w:tr>
      <w:tr w:rsidR="00096EBD" w14:paraId="19186F24" w14:textId="77777777">
        <w:trPr>
          <w:trHeight w:val="269"/>
        </w:trPr>
        <w:tc>
          <w:tcPr>
            <w:tcW w:w="2584" w:type="dxa"/>
            <w:tcBorders>
              <w:left w:val="single" w:sz="4" w:space="0" w:color="000000"/>
              <w:bottom w:val="single" w:sz="4" w:space="0" w:color="000000"/>
              <w:right w:val="single" w:sz="4" w:space="0" w:color="000000"/>
            </w:tcBorders>
            <w:vAlign w:val="center"/>
          </w:tcPr>
          <w:p w14:paraId="539A872C" w14:textId="77777777" w:rsidR="00096EBD" w:rsidRDefault="00000000">
            <w:pPr>
              <w:widowControl w:val="0"/>
              <w:jc w:val="center"/>
              <w:rPr>
                <w:rFonts w:ascii="Verdana" w:hAnsi="Verdana"/>
              </w:rPr>
            </w:pPr>
            <w:r>
              <w:rPr>
                <w:rFonts w:ascii="Verdana" w:hAnsi="Verdana" w:cs="Calibri"/>
                <w:color w:val="000000"/>
                <w:lang w:eastAsia="pt-BR"/>
              </w:rPr>
              <w:t>PONTO 018</w:t>
            </w:r>
          </w:p>
        </w:tc>
        <w:tc>
          <w:tcPr>
            <w:tcW w:w="2940" w:type="dxa"/>
            <w:tcBorders>
              <w:bottom w:val="single" w:sz="4" w:space="0" w:color="000000"/>
              <w:right w:val="single" w:sz="4" w:space="0" w:color="000000"/>
            </w:tcBorders>
            <w:vAlign w:val="center"/>
          </w:tcPr>
          <w:p w14:paraId="6A407E78" w14:textId="77777777" w:rsidR="00096EBD" w:rsidRDefault="00000000">
            <w:pPr>
              <w:widowControl w:val="0"/>
              <w:jc w:val="center"/>
              <w:rPr>
                <w:rFonts w:ascii="Verdana" w:hAnsi="Verdana"/>
              </w:rPr>
            </w:pPr>
            <w:r>
              <w:rPr>
                <w:rFonts w:ascii="Verdana" w:hAnsi="Verdana" w:cs="Calibri"/>
                <w:color w:val="000000"/>
                <w:lang w:eastAsia="pt-BR"/>
              </w:rPr>
              <w:t>-19,01704902</w:t>
            </w:r>
          </w:p>
        </w:tc>
        <w:tc>
          <w:tcPr>
            <w:tcW w:w="2976" w:type="dxa"/>
            <w:tcBorders>
              <w:bottom w:val="single" w:sz="4" w:space="0" w:color="000000"/>
              <w:right w:val="single" w:sz="4" w:space="0" w:color="000000"/>
            </w:tcBorders>
            <w:vAlign w:val="center"/>
          </w:tcPr>
          <w:p w14:paraId="4740B97B" w14:textId="77777777" w:rsidR="00096EBD" w:rsidRDefault="00000000">
            <w:pPr>
              <w:widowControl w:val="0"/>
              <w:jc w:val="center"/>
              <w:rPr>
                <w:rFonts w:ascii="Verdana" w:hAnsi="Verdana"/>
              </w:rPr>
            </w:pPr>
            <w:r>
              <w:rPr>
                <w:rFonts w:ascii="Verdana" w:hAnsi="Verdana" w:cs="Calibri"/>
                <w:color w:val="000000"/>
                <w:lang w:eastAsia="pt-BR"/>
              </w:rPr>
              <w:t>-40,53682677</w:t>
            </w:r>
          </w:p>
        </w:tc>
      </w:tr>
      <w:tr w:rsidR="00096EBD" w14:paraId="02F22C41" w14:textId="77777777">
        <w:trPr>
          <w:trHeight w:val="269"/>
        </w:trPr>
        <w:tc>
          <w:tcPr>
            <w:tcW w:w="2584" w:type="dxa"/>
            <w:tcBorders>
              <w:left w:val="single" w:sz="4" w:space="0" w:color="000000"/>
              <w:bottom w:val="single" w:sz="4" w:space="0" w:color="000000"/>
              <w:right w:val="single" w:sz="4" w:space="0" w:color="000000"/>
            </w:tcBorders>
            <w:vAlign w:val="center"/>
          </w:tcPr>
          <w:p w14:paraId="596C682E" w14:textId="77777777" w:rsidR="00096EBD" w:rsidRDefault="00000000">
            <w:pPr>
              <w:widowControl w:val="0"/>
              <w:jc w:val="center"/>
              <w:rPr>
                <w:rFonts w:ascii="Verdana" w:hAnsi="Verdana"/>
              </w:rPr>
            </w:pPr>
            <w:r>
              <w:rPr>
                <w:rFonts w:ascii="Verdana" w:hAnsi="Verdana" w:cs="Calibri"/>
                <w:color w:val="000000"/>
                <w:lang w:eastAsia="pt-BR"/>
              </w:rPr>
              <w:t>PONTO 019</w:t>
            </w:r>
          </w:p>
        </w:tc>
        <w:tc>
          <w:tcPr>
            <w:tcW w:w="2940" w:type="dxa"/>
            <w:tcBorders>
              <w:bottom w:val="single" w:sz="4" w:space="0" w:color="000000"/>
              <w:right w:val="single" w:sz="4" w:space="0" w:color="000000"/>
            </w:tcBorders>
            <w:vAlign w:val="center"/>
          </w:tcPr>
          <w:p w14:paraId="2EE59E14" w14:textId="77777777" w:rsidR="00096EBD" w:rsidRDefault="00000000">
            <w:pPr>
              <w:widowControl w:val="0"/>
              <w:jc w:val="center"/>
              <w:rPr>
                <w:rFonts w:ascii="Verdana" w:hAnsi="Verdana"/>
              </w:rPr>
            </w:pPr>
            <w:r>
              <w:rPr>
                <w:rFonts w:ascii="Verdana" w:hAnsi="Verdana" w:cs="Calibri"/>
                <w:color w:val="000000"/>
                <w:lang w:eastAsia="pt-BR"/>
              </w:rPr>
              <w:t>-19,01902831</w:t>
            </w:r>
          </w:p>
        </w:tc>
        <w:tc>
          <w:tcPr>
            <w:tcW w:w="2976" w:type="dxa"/>
            <w:tcBorders>
              <w:bottom w:val="single" w:sz="4" w:space="0" w:color="000000"/>
              <w:right w:val="single" w:sz="4" w:space="0" w:color="000000"/>
            </w:tcBorders>
            <w:vAlign w:val="center"/>
          </w:tcPr>
          <w:p w14:paraId="39EE3849" w14:textId="77777777" w:rsidR="00096EBD" w:rsidRDefault="00000000">
            <w:pPr>
              <w:widowControl w:val="0"/>
              <w:jc w:val="center"/>
              <w:rPr>
                <w:rFonts w:ascii="Verdana" w:hAnsi="Verdana"/>
              </w:rPr>
            </w:pPr>
            <w:r>
              <w:rPr>
                <w:rFonts w:ascii="Verdana" w:hAnsi="Verdana" w:cs="Calibri"/>
                <w:color w:val="000000"/>
                <w:lang w:eastAsia="pt-BR"/>
              </w:rPr>
              <w:t>-40,53351407</w:t>
            </w:r>
          </w:p>
        </w:tc>
      </w:tr>
      <w:tr w:rsidR="00096EBD" w14:paraId="7BB6E4CF" w14:textId="77777777">
        <w:trPr>
          <w:trHeight w:val="269"/>
        </w:trPr>
        <w:tc>
          <w:tcPr>
            <w:tcW w:w="2584" w:type="dxa"/>
            <w:tcBorders>
              <w:left w:val="single" w:sz="4" w:space="0" w:color="000000"/>
              <w:bottom w:val="single" w:sz="4" w:space="0" w:color="000000"/>
              <w:right w:val="single" w:sz="4" w:space="0" w:color="000000"/>
            </w:tcBorders>
            <w:vAlign w:val="center"/>
          </w:tcPr>
          <w:p w14:paraId="1F986406" w14:textId="77777777" w:rsidR="00096EBD" w:rsidRDefault="00000000">
            <w:pPr>
              <w:widowControl w:val="0"/>
              <w:jc w:val="center"/>
              <w:rPr>
                <w:rFonts w:ascii="Verdana" w:hAnsi="Verdana"/>
              </w:rPr>
            </w:pPr>
            <w:r>
              <w:rPr>
                <w:rFonts w:ascii="Verdana" w:hAnsi="Verdana" w:cs="Calibri"/>
                <w:color w:val="000000"/>
                <w:lang w:eastAsia="pt-BR"/>
              </w:rPr>
              <w:t>PONTO 020</w:t>
            </w:r>
          </w:p>
        </w:tc>
        <w:tc>
          <w:tcPr>
            <w:tcW w:w="2940" w:type="dxa"/>
            <w:tcBorders>
              <w:bottom w:val="single" w:sz="4" w:space="0" w:color="000000"/>
              <w:right w:val="single" w:sz="4" w:space="0" w:color="000000"/>
            </w:tcBorders>
            <w:vAlign w:val="center"/>
          </w:tcPr>
          <w:p w14:paraId="34420CAE" w14:textId="77777777" w:rsidR="00096EBD" w:rsidRDefault="00000000">
            <w:pPr>
              <w:widowControl w:val="0"/>
              <w:jc w:val="center"/>
              <w:rPr>
                <w:rFonts w:ascii="Verdana" w:hAnsi="Verdana"/>
              </w:rPr>
            </w:pPr>
            <w:r>
              <w:rPr>
                <w:rFonts w:ascii="Verdana" w:hAnsi="Verdana" w:cs="Calibri"/>
                <w:color w:val="000000"/>
                <w:lang w:eastAsia="pt-BR"/>
              </w:rPr>
              <w:t>-19,01215338</w:t>
            </w:r>
          </w:p>
        </w:tc>
        <w:tc>
          <w:tcPr>
            <w:tcW w:w="2976" w:type="dxa"/>
            <w:tcBorders>
              <w:bottom w:val="single" w:sz="4" w:space="0" w:color="000000"/>
              <w:right w:val="single" w:sz="4" w:space="0" w:color="000000"/>
            </w:tcBorders>
            <w:vAlign w:val="center"/>
          </w:tcPr>
          <w:p w14:paraId="64ED392A" w14:textId="77777777" w:rsidR="00096EBD" w:rsidRDefault="00000000">
            <w:pPr>
              <w:widowControl w:val="0"/>
              <w:jc w:val="center"/>
              <w:rPr>
                <w:rFonts w:ascii="Verdana" w:hAnsi="Verdana"/>
              </w:rPr>
            </w:pPr>
            <w:r>
              <w:rPr>
                <w:rFonts w:ascii="Verdana" w:hAnsi="Verdana" w:cs="Calibri"/>
                <w:color w:val="000000"/>
                <w:lang w:eastAsia="pt-BR"/>
              </w:rPr>
              <w:t>-40,53464969</w:t>
            </w:r>
          </w:p>
        </w:tc>
      </w:tr>
      <w:tr w:rsidR="00096EBD" w14:paraId="7C1B23C3" w14:textId="77777777">
        <w:trPr>
          <w:trHeight w:val="269"/>
        </w:trPr>
        <w:tc>
          <w:tcPr>
            <w:tcW w:w="2584" w:type="dxa"/>
            <w:tcBorders>
              <w:left w:val="single" w:sz="4" w:space="0" w:color="000000"/>
              <w:bottom w:val="single" w:sz="4" w:space="0" w:color="000000"/>
              <w:right w:val="single" w:sz="4" w:space="0" w:color="000000"/>
            </w:tcBorders>
            <w:vAlign w:val="center"/>
          </w:tcPr>
          <w:p w14:paraId="3274D043" w14:textId="77777777" w:rsidR="00096EBD" w:rsidRDefault="00000000">
            <w:pPr>
              <w:widowControl w:val="0"/>
              <w:jc w:val="center"/>
              <w:rPr>
                <w:rFonts w:ascii="Verdana" w:hAnsi="Verdana"/>
              </w:rPr>
            </w:pPr>
            <w:r>
              <w:rPr>
                <w:rFonts w:ascii="Verdana" w:hAnsi="Verdana" w:cs="Calibri"/>
                <w:color w:val="000000"/>
                <w:lang w:eastAsia="pt-BR"/>
              </w:rPr>
              <w:t>PONTO 021</w:t>
            </w:r>
          </w:p>
        </w:tc>
        <w:tc>
          <w:tcPr>
            <w:tcW w:w="2940" w:type="dxa"/>
            <w:tcBorders>
              <w:bottom w:val="single" w:sz="4" w:space="0" w:color="000000"/>
              <w:right w:val="single" w:sz="4" w:space="0" w:color="000000"/>
            </w:tcBorders>
            <w:vAlign w:val="center"/>
          </w:tcPr>
          <w:p w14:paraId="466665F1" w14:textId="77777777" w:rsidR="00096EBD" w:rsidRDefault="00000000">
            <w:pPr>
              <w:widowControl w:val="0"/>
              <w:jc w:val="center"/>
              <w:rPr>
                <w:rFonts w:ascii="Verdana" w:hAnsi="Verdana"/>
              </w:rPr>
            </w:pPr>
            <w:r>
              <w:rPr>
                <w:rFonts w:ascii="Verdana" w:hAnsi="Verdana" w:cs="Calibri"/>
                <w:color w:val="000000"/>
                <w:lang w:eastAsia="pt-BR"/>
              </w:rPr>
              <w:t>-19,00839249</w:t>
            </w:r>
          </w:p>
        </w:tc>
        <w:tc>
          <w:tcPr>
            <w:tcW w:w="2976" w:type="dxa"/>
            <w:tcBorders>
              <w:bottom w:val="single" w:sz="4" w:space="0" w:color="000000"/>
              <w:right w:val="single" w:sz="4" w:space="0" w:color="000000"/>
            </w:tcBorders>
            <w:vAlign w:val="center"/>
          </w:tcPr>
          <w:p w14:paraId="6161B2F4" w14:textId="77777777" w:rsidR="00096EBD" w:rsidRDefault="00000000">
            <w:pPr>
              <w:widowControl w:val="0"/>
              <w:jc w:val="center"/>
              <w:rPr>
                <w:rFonts w:ascii="Verdana" w:hAnsi="Verdana"/>
              </w:rPr>
            </w:pPr>
            <w:r>
              <w:rPr>
                <w:rFonts w:ascii="Verdana" w:hAnsi="Verdana" w:cs="Calibri"/>
                <w:color w:val="000000"/>
                <w:lang w:eastAsia="pt-BR"/>
              </w:rPr>
              <w:t>-40,52498594</w:t>
            </w:r>
          </w:p>
        </w:tc>
      </w:tr>
      <w:tr w:rsidR="00096EBD" w14:paraId="5145F72C" w14:textId="77777777">
        <w:trPr>
          <w:trHeight w:val="269"/>
        </w:trPr>
        <w:tc>
          <w:tcPr>
            <w:tcW w:w="2584" w:type="dxa"/>
            <w:tcBorders>
              <w:left w:val="single" w:sz="4" w:space="0" w:color="000000"/>
              <w:bottom w:val="single" w:sz="4" w:space="0" w:color="000000"/>
              <w:right w:val="single" w:sz="4" w:space="0" w:color="000000"/>
            </w:tcBorders>
            <w:vAlign w:val="center"/>
          </w:tcPr>
          <w:p w14:paraId="3837E9F9" w14:textId="77777777" w:rsidR="00096EBD" w:rsidRDefault="00000000">
            <w:pPr>
              <w:widowControl w:val="0"/>
              <w:jc w:val="center"/>
              <w:rPr>
                <w:rFonts w:ascii="Verdana" w:hAnsi="Verdana"/>
              </w:rPr>
            </w:pPr>
            <w:r>
              <w:rPr>
                <w:rFonts w:ascii="Verdana" w:hAnsi="Verdana" w:cs="Calibri"/>
                <w:color w:val="000000"/>
                <w:lang w:eastAsia="pt-BR"/>
              </w:rPr>
              <w:lastRenderedPageBreak/>
              <w:t>PONTO 022</w:t>
            </w:r>
          </w:p>
        </w:tc>
        <w:tc>
          <w:tcPr>
            <w:tcW w:w="2940" w:type="dxa"/>
            <w:tcBorders>
              <w:bottom w:val="single" w:sz="4" w:space="0" w:color="000000"/>
              <w:right w:val="single" w:sz="4" w:space="0" w:color="000000"/>
            </w:tcBorders>
            <w:vAlign w:val="center"/>
          </w:tcPr>
          <w:p w14:paraId="5417D24B" w14:textId="77777777" w:rsidR="00096EBD" w:rsidRDefault="00000000">
            <w:pPr>
              <w:widowControl w:val="0"/>
              <w:jc w:val="center"/>
              <w:rPr>
                <w:rFonts w:ascii="Verdana" w:hAnsi="Verdana"/>
              </w:rPr>
            </w:pPr>
            <w:r>
              <w:rPr>
                <w:rFonts w:ascii="Verdana" w:hAnsi="Verdana" w:cs="Calibri"/>
                <w:color w:val="000000"/>
                <w:lang w:eastAsia="pt-BR"/>
              </w:rPr>
              <w:t>-19,0233888</w:t>
            </w:r>
          </w:p>
        </w:tc>
        <w:tc>
          <w:tcPr>
            <w:tcW w:w="2976" w:type="dxa"/>
            <w:tcBorders>
              <w:bottom w:val="single" w:sz="4" w:space="0" w:color="000000"/>
              <w:right w:val="single" w:sz="4" w:space="0" w:color="000000"/>
            </w:tcBorders>
            <w:vAlign w:val="center"/>
          </w:tcPr>
          <w:p w14:paraId="30EB631C" w14:textId="77777777" w:rsidR="00096EBD" w:rsidRDefault="00000000">
            <w:pPr>
              <w:widowControl w:val="0"/>
              <w:jc w:val="center"/>
              <w:rPr>
                <w:rFonts w:ascii="Verdana" w:hAnsi="Verdana"/>
              </w:rPr>
            </w:pPr>
            <w:r>
              <w:rPr>
                <w:rFonts w:ascii="Verdana" w:hAnsi="Verdana" w:cs="Calibri"/>
                <w:color w:val="000000"/>
                <w:lang w:eastAsia="pt-BR"/>
              </w:rPr>
              <w:t>-40,53479272</w:t>
            </w:r>
          </w:p>
        </w:tc>
      </w:tr>
      <w:tr w:rsidR="00096EBD" w14:paraId="384E0CD9" w14:textId="77777777">
        <w:trPr>
          <w:trHeight w:val="269"/>
        </w:trPr>
        <w:tc>
          <w:tcPr>
            <w:tcW w:w="2584" w:type="dxa"/>
            <w:tcBorders>
              <w:left w:val="single" w:sz="4" w:space="0" w:color="000000"/>
              <w:bottom w:val="single" w:sz="4" w:space="0" w:color="000000"/>
              <w:right w:val="single" w:sz="4" w:space="0" w:color="000000"/>
            </w:tcBorders>
            <w:vAlign w:val="center"/>
          </w:tcPr>
          <w:p w14:paraId="04283033" w14:textId="77777777" w:rsidR="00096EBD" w:rsidRDefault="00000000">
            <w:pPr>
              <w:widowControl w:val="0"/>
              <w:jc w:val="center"/>
              <w:rPr>
                <w:rFonts w:ascii="Verdana" w:hAnsi="Verdana"/>
              </w:rPr>
            </w:pPr>
            <w:r>
              <w:rPr>
                <w:rFonts w:ascii="Verdana" w:hAnsi="Verdana" w:cs="Calibri"/>
                <w:color w:val="000000"/>
                <w:lang w:eastAsia="pt-BR"/>
              </w:rPr>
              <w:t>PONTO 023</w:t>
            </w:r>
          </w:p>
        </w:tc>
        <w:tc>
          <w:tcPr>
            <w:tcW w:w="2940" w:type="dxa"/>
            <w:tcBorders>
              <w:bottom w:val="single" w:sz="4" w:space="0" w:color="000000"/>
              <w:right w:val="single" w:sz="4" w:space="0" w:color="000000"/>
            </w:tcBorders>
            <w:vAlign w:val="center"/>
          </w:tcPr>
          <w:p w14:paraId="14CDC682" w14:textId="77777777" w:rsidR="00096EBD" w:rsidRDefault="00000000">
            <w:pPr>
              <w:widowControl w:val="0"/>
              <w:jc w:val="center"/>
              <w:rPr>
                <w:rFonts w:ascii="Verdana" w:hAnsi="Verdana"/>
              </w:rPr>
            </w:pPr>
            <w:r>
              <w:rPr>
                <w:rFonts w:ascii="Verdana" w:hAnsi="Verdana" w:cs="Calibri"/>
                <w:color w:val="000000"/>
                <w:lang w:eastAsia="pt-BR"/>
              </w:rPr>
              <w:t>-19,03085373</w:t>
            </w:r>
          </w:p>
        </w:tc>
        <w:tc>
          <w:tcPr>
            <w:tcW w:w="2976" w:type="dxa"/>
            <w:tcBorders>
              <w:bottom w:val="single" w:sz="4" w:space="0" w:color="000000"/>
              <w:right w:val="single" w:sz="4" w:space="0" w:color="000000"/>
            </w:tcBorders>
            <w:vAlign w:val="center"/>
          </w:tcPr>
          <w:p w14:paraId="3545229F" w14:textId="77777777" w:rsidR="00096EBD" w:rsidRDefault="00000000">
            <w:pPr>
              <w:widowControl w:val="0"/>
              <w:jc w:val="center"/>
              <w:rPr>
                <w:rFonts w:ascii="Verdana" w:hAnsi="Verdana"/>
              </w:rPr>
            </w:pPr>
            <w:r>
              <w:rPr>
                <w:rFonts w:ascii="Verdana" w:hAnsi="Verdana" w:cs="Calibri"/>
                <w:color w:val="000000"/>
                <w:lang w:eastAsia="pt-BR"/>
              </w:rPr>
              <w:t>-40,5317653</w:t>
            </w:r>
          </w:p>
        </w:tc>
      </w:tr>
      <w:tr w:rsidR="00096EBD" w14:paraId="7D525D67" w14:textId="77777777">
        <w:trPr>
          <w:trHeight w:val="269"/>
        </w:trPr>
        <w:tc>
          <w:tcPr>
            <w:tcW w:w="2584" w:type="dxa"/>
            <w:tcBorders>
              <w:left w:val="single" w:sz="4" w:space="0" w:color="000000"/>
              <w:bottom w:val="single" w:sz="4" w:space="0" w:color="000000"/>
              <w:right w:val="single" w:sz="4" w:space="0" w:color="000000"/>
            </w:tcBorders>
            <w:vAlign w:val="center"/>
          </w:tcPr>
          <w:p w14:paraId="254FA791" w14:textId="77777777" w:rsidR="00096EBD" w:rsidRDefault="00000000">
            <w:pPr>
              <w:widowControl w:val="0"/>
              <w:jc w:val="center"/>
              <w:rPr>
                <w:rFonts w:ascii="Verdana" w:hAnsi="Verdana"/>
              </w:rPr>
            </w:pPr>
            <w:r>
              <w:rPr>
                <w:rFonts w:ascii="Verdana" w:hAnsi="Verdana" w:cs="Calibri"/>
                <w:color w:val="000000"/>
                <w:lang w:eastAsia="pt-BR"/>
              </w:rPr>
              <w:t>PONTO 024</w:t>
            </w:r>
          </w:p>
        </w:tc>
        <w:tc>
          <w:tcPr>
            <w:tcW w:w="2940" w:type="dxa"/>
            <w:tcBorders>
              <w:bottom w:val="single" w:sz="4" w:space="0" w:color="000000"/>
              <w:right w:val="single" w:sz="4" w:space="0" w:color="000000"/>
            </w:tcBorders>
            <w:vAlign w:val="center"/>
          </w:tcPr>
          <w:p w14:paraId="7BDC2B22" w14:textId="77777777" w:rsidR="00096EBD" w:rsidRDefault="00000000">
            <w:pPr>
              <w:widowControl w:val="0"/>
              <w:jc w:val="center"/>
              <w:rPr>
                <w:rFonts w:ascii="Verdana" w:hAnsi="Verdana"/>
              </w:rPr>
            </w:pPr>
            <w:r>
              <w:rPr>
                <w:rFonts w:ascii="Verdana" w:hAnsi="Verdana" w:cs="Calibri"/>
                <w:color w:val="000000"/>
                <w:lang w:eastAsia="pt-BR"/>
              </w:rPr>
              <w:t>-19,02972094</w:t>
            </w:r>
          </w:p>
        </w:tc>
        <w:tc>
          <w:tcPr>
            <w:tcW w:w="2976" w:type="dxa"/>
            <w:tcBorders>
              <w:bottom w:val="single" w:sz="4" w:space="0" w:color="000000"/>
              <w:right w:val="single" w:sz="4" w:space="0" w:color="000000"/>
            </w:tcBorders>
            <w:vAlign w:val="center"/>
          </w:tcPr>
          <w:p w14:paraId="486F9FCD" w14:textId="77777777" w:rsidR="00096EBD" w:rsidRDefault="00000000">
            <w:pPr>
              <w:widowControl w:val="0"/>
              <w:jc w:val="center"/>
              <w:rPr>
                <w:rFonts w:ascii="Verdana" w:hAnsi="Verdana"/>
              </w:rPr>
            </w:pPr>
            <w:r>
              <w:rPr>
                <w:rFonts w:ascii="Verdana" w:hAnsi="Verdana" w:cs="Calibri"/>
                <w:color w:val="000000"/>
                <w:lang w:eastAsia="pt-BR"/>
              </w:rPr>
              <w:t>-40,52966861</w:t>
            </w:r>
          </w:p>
        </w:tc>
      </w:tr>
      <w:tr w:rsidR="00096EBD" w14:paraId="0B46D4A6" w14:textId="77777777">
        <w:trPr>
          <w:trHeight w:val="269"/>
        </w:trPr>
        <w:tc>
          <w:tcPr>
            <w:tcW w:w="2584" w:type="dxa"/>
            <w:tcBorders>
              <w:left w:val="single" w:sz="4" w:space="0" w:color="000000"/>
              <w:bottom w:val="single" w:sz="4" w:space="0" w:color="000000"/>
              <w:right w:val="single" w:sz="4" w:space="0" w:color="000000"/>
            </w:tcBorders>
            <w:vAlign w:val="center"/>
          </w:tcPr>
          <w:p w14:paraId="5BD621C4" w14:textId="77777777" w:rsidR="00096EBD" w:rsidRDefault="00000000">
            <w:pPr>
              <w:widowControl w:val="0"/>
              <w:jc w:val="center"/>
              <w:rPr>
                <w:rFonts w:ascii="Verdana" w:hAnsi="Verdana"/>
              </w:rPr>
            </w:pPr>
            <w:r>
              <w:rPr>
                <w:rFonts w:ascii="Verdana" w:hAnsi="Verdana" w:cs="Calibri"/>
                <w:color w:val="000000"/>
                <w:lang w:eastAsia="pt-BR"/>
              </w:rPr>
              <w:t>PONTO 025</w:t>
            </w:r>
          </w:p>
        </w:tc>
        <w:tc>
          <w:tcPr>
            <w:tcW w:w="2940" w:type="dxa"/>
            <w:tcBorders>
              <w:bottom w:val="single" w:sz="4" w:space="0" w:color="000000"/>
              <w:right w:val="single" w:sz="4" w:space="0" w:color="000000"/>
            </w:tcBorders>
            <w:vAlign w:val="center"/>
          </w:tcPr>
          <w:p w14:paraId="40DA4507" w14:textId="77777777" w:rsidR="00096EBD" w:rsidRDefault="00000000">
            <w:pPr>
              <w:widowControl w:val="0"/>
              <w:jc w:val="center"/>
              <w:rPr>
                <w:rFonts w:ascii="Verdana" w:hAnsi="Verdana"/>
              </w:rPr>
            </w:pPr>
            <w:r>
              <w:rPr>
                <w:rFonts w:ascii="Verdana" w:hAnsi="Verdana" w:cs="Calibri"/>
                <w:color w:val="000000"/>
                <w:lang w:eastAsia="pt-BR"/>
              </w:rPr>
              <w:t>-19,02071828</w:t>
            </w:r>
          </w:p>
        </w:tc>
        <w:tc>
          <w:tcPr>
            <w:tcW w:w="2976" w:type="dxa"/>
            <w:tcBorders>
              <w:bottom w:val="single" w:sz="4" w:space="0" w:color="000000"/>
              <w:right w:val="single" w:sz="4" w:space="0" w:color="000000"/>
            </w:tcBorders>
            <w:vAlign w:val="center"/>
          </w:tcPr>
          <w:p w14:paraId="1096FBCE" w14:textId="77777777" w:rsidR="00096EBD" w:rsidRDefault="00000000">
            <w:pPr>
              <w:widowControl w:val="0"/>
              <w:jc w:val="center"/>
              <w:rPr>
                <w:rFonts w:ascii="Verdana" w:hAnsi="Verdana"/>
              </w:rPr>
            </w:pPr>
            <w:r>
              <w:rPr>
                <w:rFonts w:ascii="Verdana" w:hAnsi="Verdana" w:cs="Calibri"/>
                <w:color w:val="000000"/>
                <w:lang w:eastAsia="pt-BR"/>
              </w:rPr>
              <w:t>-40,53698884</w:t>
            </w:r>
          </w:p>
        </w:tc>
      </w:tr>
      <w:tr w:rsidR="00096EBD" w14:paraId="4CF85E36" w14:textId="77777777">
        <w:trPr>
          <w:trHeight w:val="269"/>
        </w:trPr>
        <w:tc>
          <w:tcPr>
            <w:tcW w:w="2584" w:type="dxa"/>
            <w:tcBorders>
              <w:left w:val="single" w:sz="4" w:space="0" w:color="000000"/>
              <w:bottom w:val="single" w:sz="4" w:space="0" w:color="000000"/>
              <w:right w:val="single" w:sz="4" w:space="0" w:color="000000"/>
            </w:tcBorders>
            <w:vAlign w:val="center"/>
          </w:tcPr>
          <w:p w14:paraId="37588A5E" w14:textId="77777777" w:rsidR="00096EBD" w:rsidRDefault="00000000">
            <w:pPr>
              <w:widowControl w:val="0"/>
              <w:jc w:val="center"/>
              <w:rPr>
                <w:rFonts w:ascii="Verdana" w:hAnsi="Verdana"/>
              </w:rPr>
            </w:pPr>
            <w:r>
              <w:rPr>
                <w:rFonts w:ascii="Verdana" w:hAnsi="Verdana" w:cs="Calibri"/>
                <w:color w:val="000000"/>
                <w:lang w:eastAsia="pt-BR"/>
              </w:rPr>
              <w:t>PONTO 026</w:t>
            </w:r>
          </w:p>
        </w:tc>
        <w:tc>
          <w:tcPr>
            <w:tcW w:w="2940" w:type="dxa"/>
            <w:tcBorders>
              <w:bottom w:val="single" w:sz="4" w:space="0" w:color="000000"/>
              <w:right w:val="single" w:sz="4" w:space="0" w:color="000000"/>
            </w:tcBorders>
            <w:vAlign w:val="center"/>
          </w:tcPr>
          <w:p w14:paraId="5AC11C7A" w14:textId="77777777" w:rsidR="00096EBD" w:rsidRDefault="00000000">
            <w:pPr>
              <w:widowControl w:val="0"/>
              <w:jc w:val="center"/>
              <w:rPr>
                <w:rFonts w:ascii="Verdana" w:hAnsi="Verdana"/>
              </w:rPr>
            </w:pPr>
            <w:r>
              <w:rPr>
                <w:rFonts w:ascii="Verdana" w:hAnsi="Verdana" w:cs="Calibri"/>
                <w:color w:val="000000"/>
                <w:lang w:eastAsia="pt-BR"/>
              </w:rPr>
              <w:t>-19,01925064</w:t>
            </w:r>
          </w:p>
        </w:tc>
        <w:tc>
          <w:tcPr>
            <w:tcW w:w="2976" w:type="dxa"/>
            <w:tcBorders>
              <w:bottom w:val="single" w:sz="4" w:space="0" w:color="000000"/>
              <w:right w:val="single" w:sz="4" w:space="0" w:color="000000"/>
            </w:tcBorders>
            <w:vAlign w:val="center"/>
          </w:tcPr>
          <w:p w14:paraId="3D6E567A" w14:textId="77777777" w:rsidR="00096EBD" w:rsidRDefault="00000000">
            <w:pPr>
              <w:widowControl w:val="0"/>
              <w:jc w:val="center"/>
              <w:rPr>
                <w:rFonts w:ascii="Verdana" w:hAnsi="Verdana"/>
              </w:rPr>
            </w:pPr>
            <w:r>
              <w:rPr>
                <w:rFonts w:ascii="Verdana" w:hAnsi="Verdana" w:cs="Calibri"/>
                <w:color w:val="000000"/>
                <w:lang w:eastAsia="pt-BR"/>
              </w:rPr>
              <w:t>-40,54409446</w:t>
            </w:r>
          </w:p>
        </w:tc>
      </w:tr>
      <w:tr w:rsidR="00096EBD" w14:paraId="2B184F86" w14:textId="77777777">
        <w:trPr>
          <w:trHeight w:val="269"/>
        </w:trPr>
        <w:tc>
          <w:tcPr>
            <w:tcW w:w="2584" w:type="dxa"/>
            <w:tcBorders>
              <w:left w:val="single" w:sz="4" w:space="0" w:color="000000"/>
              <w:bottom w:val="single" w:sz="4" w:space="0" w:color="000000"/>
              <w:right w:val="single" w:sz="4" w:space="0" w:color="000000"/>
            </w:tcBorders>
            <w:vAlign w:val="center"/>
          </w:tcPr>
          <w:p w14:paraId="6F4319ED" w14:textId="77777777" w:rsidR="00096EBD" w:rsidRDefault="00000000">
            <w:pPr>
              <w:widowControl w:val="0"/>
              <w:jc w:val="center"/>
              <w:rPr>
                <w:rFonts w:ascii="Verdana" w:hAnsi="Verdana"/>
              </w:rPr>
            </w:pPr>
            <w:r>
              <w:rPr>
                <w:rFonts w:ascii="Verdana" w:hAnsi="Verdana" w:cs="Calibri"/>
                <w:color w:val="000000"/>
                <w:lang w:eastAsia="pt-BR"/>
              </w:rPr>
              <w:t>PONTO 027</w:t>
            </w:r>
          </w:p>
        </w:tc>
        <w:tc>
          <w:tcPr>
            <w:tcW w:w="2940" w:type="dxa"/>
            <w:tcBorders>
              <w:bottom w:val="single" w:sz="4" w:space="0" w:color="000000"/>
              <w:right w:val="single" w:sz="4" w:space="0" w:color="000000"/>
            </w:tcBorders>
            <w:vAlign w:val="center"/>
          </w:tcPr>
          <w:p w14:paraId="7C4690E8" w14:textId="77777777" w:rsidR="00096EBD" w:rsidRDefault="00000000">
            <w:pPr>
              <w:widowControl w:val="0"/>
              <w:jc w:val="center"/>
              <w:rPr>
                <w:rFonts w:ascii="Verdana" w:hAnsi="Verdana"/>
              </w:rPr>
            </w:pPr>
            <w:r>
              <w:rPr>
                <w:rFonts w:ascii="Verdana" w:hAnsi="Verdana" w:cs="Calibri"/>
                <w:color w:val="000000"/>
                <w:lang w:eastAsia="pt-BR"/>
              </w:rPr>
              <w:t>-19,02638166</w:t>
            </w:r>
          </w:p>
        </w:tc>
        <w:tc>
          <w:tcPr>
            <w:tcW w:w="2976" w:type="dxa"/>
            <w:tcBorders>
              <w:bottom w:val="single" w:sz="4" w:space="0" w:color="000000"/>
              <w:right w:val="single" w:sz="4" w:space="0" w:color="000000"/>
            </w:tcBorders>
            <w:vAlign w:val="center"/>
          </w:tcPr>
          <w:p w14:paraId="3A31FF34" w14:textId="77777777" w:rsidR="00096EBD" w:rsidRDefault="00000000">
            <w:pPr>
              <w:widowControl w:val="0"/>
              <w:jc w:val="center"/>
              <w:rPr>
                <w:rFonts w:ascii="Verdana" w:hAnsi="Verdana"/>
              </w:rPr>
            </w:pPr>
            <w:r>
              <w:rPr>
                <w:rFonts w:ascii="Verdana" w:hAnsi="Verdana" w:cs="Calibri"/>
                <w:color w:val="000000"/>
                <w:lang w:eastAsia="pt-BR"/>
              </w:rPr>
              <w:t>-40,53651965</w:t>
            </w:r>
          </w:p>
        </w:tc>
      </w:tr>
      <w:tr w:rsidR="00096EBD" w14:paraId="223A99BE" w14:textId="77777777">
        <w:trPr>
          <w:trHeight w:val="269"/>
        </w:trPr>
        <w:tc>
          <w:tcPr>
            <w:tcW w:w="2584" w:type="dxa"/>
            <w:tcBorders>
              <w:left w:val="single" w:sz="4" w:space="0" w:color="000000"/>
              <w:bottom w:val="single" w:sz="4" w:space="0" w:color="000000"/>
              <w:right w:val="single" w:sz="4" w:space="0" w:color="000000"/>
            </w:tcBorders>
            <w:vAlign w:val="center"/>
          </w:tcPr>
          <w:p w14:paraId="5EAF9527" w14:textId="77777777" w:rsidR="00096EBD" w:rsidRDefault="00000000">
            <w:pPr>
              <w:widowControl w:val="0"/>
              <w:jc w:val="center"/>
              <w:rPr>
                <w:rFonts w:ascii="Verdana" w:hAnsi="Verdana"/>
              </w:rPr>
            </w:pPr>
            <w:r>
              <w:rPr>
                <w:rFonts w:ascii="Verdana" w:hAnsi="Verdana" w:cs="Calibri"/>
                <w:color w:val="000000"/>
                <w:lang w:eastAsia="pt-BR"/>
              </w:rPr>
              <w:t>PONTO 028</w:t>
            </w:r>
          </w:p>
        </w:tc>
        <w:tc>
          <w:tcPr>
            <w:tcW w:w="2940" w:type="dxa"/>
            <w:tcBorders>
              <w:bottom w:val="single" w:sz="4" w:space="0" w:color="000000"/>
              <w:right w:val="single" w:sz="4" w:space="0" w:color="000000"/>
            </w:tcBorders>
            <w:vAlign w:val="center"/>
          </w:tcPr>
          <w:p w14:paraId="10F9F255" w14:textId="77777777" w:rsidR="00096EBD" w:rsidRDefault="00000000">
            <w:pPr>
              <w:widowControl w:val="0"/>
              <w:jc w:val="center"/>
              <w:rPr>
                <w:rFonts w:ascii="Verdana" w:hAnsi="Verdana"/>
              </w:rPr>
            </w:pPr>
            <w:r>
              <w:rPr>
                <w:rFonts w:ascii="Verdana" w:hAnsi="Verdana" w:cs="Calibri"/>
                <w:color w:val="000000"/>
                <w:lang w:eastAsia="pt-BR"/>
              </w:rPr>
              <w:t>-19,02936648</w:t>
            </w:r>
          </w:p>
        </w:tc>
        <w:tc>
          <w:tcPr>
            <w:tcW w:w="2976" w:type="dxa"/>
            <w:tcBorders>
              <w:bottom w:val="single" w:sz="4" w:space="0" w:color="000000"/>
              <w:right w:val="single" w:sz="4" w:space="0" w:color="000000"/>
            </w:tcBorders>
            <w:vAlign w:val="center"/>
          </w:tcPr>
          <w:p w14:paraId="5FD24F57" w14:textId="77777777" w:rsidR="00096EBD" w:rsidRDefault="00000000">
            <w:pPr>
              <w:widowControl w:val="0"/>
              <w:jc w:val="center"/>
              <w:rPr>
                <w:rFonts w:ascii="Verdana" w:hAnsi="Verdana"/>
              </w:rPr>
            </w:pPr>
            <w:r>
              <w:rPr>
                <w:rFonts w:ascii="Verdana" w:hAnsi="Verdana" w:cs="Calibri"/>
                <w:color w:val="000000"/>
                <w:lang w:eastAsia="pt-BR"/>
              </w:rPr>
              <w:t>-40,53801362</w:t>
            </w:r>
          </w:p>
        </w:tc>
      </w:tr>
      <w:tr w:rsidR="00096EBD" w14:paraId="7F960400" w14:textId="77777777">
        <w:trPr>
          <w:trHeight w:val="269"/>
        </w:trPr>
        <w:tc>
          <w:tcPr>
            <w:tcW w:w="2584" w:type="dxa"/>
            <w:tcBorders>
              <w:left w:val="single" w:sz="4" w:space="0" w:color="000000"/>
              <w:bottom w:val="single" w:sz="4" w:space="0" w:color="000000"/>
              <w:right w:val="single" w:sz="4" w:space="0" w:color="000000"/>
            </w:tcBorders>
            <w:vAlign w:val="center"/>
          </w:tcPr>
          <w:p w14:paraId="3D28DF65" w14:textId="77777777" w:rsidR="00096EBD" w:rsidRDefault="00000000">
            <w:pPr>
              <w:widowControl w:val="0"/>
              <w:jc w:val="center"/>
              <w:rPr>
                <w:rFonts w:ascii="Verdana" w:hAnsi="Verdana"/>
              </w:rPr>
            </w:pPr>
            <w:r>
              <w:rPr>
                <w:rFonts w:ascii="Verdana" w:hAnsi="Verdana" w:cs="Calibri"/>
                <w:color w:val="000000"/>
                <w:lang w:eastAsia="pt-BR"/>
              </w:rPr>
              <w:t>PONTO 029</w:t>
            </w:r>
          </w:p>
        </w:tc>
        <w:tc>
          <w:tcPr>
            <w:tcW w:w="2940" w:type="dxa"/>
            <w:tcBorders>
              <w:bottom w:val="single" w:sz="4" w:space="0" w:color="000000"/>
              <w:right w:val="single" w:sz="4" w:space="0" w:color="000000"/>
            </w:tcBorders>
            <w:vAlign w:val="center"/>
          </w:tcPr>
          <w:p w14:paraId="640F0992" w14:textId="77777777" w:rsidR="00096EBD" w:rsidRDefault="00000000">
            <w:pPr>
              <w:widowControl w:val="0"/>
              <w:jc w:val="center"/>
              <w:rPr>
                <w:rFonts w:ascii="Verdana" w:hAnsi="Verdana"/>
              </w:rPr>
            </w:pPr>
            <w:r>
              <w:rPr>
                <w:rFonts w:ascii="Verdana" w:hAnsi="Verdana" w:cs="Calibri"/>
                <w:color w:val="000000"/>
                <w:lang w:eastAsia="pt-BR"/>
              </w:rPr>
              <w:t>-19,03006569</w:t>
            </w:r>
          </w:p>
        </w:tc>
        <w:tc>
          <w:tcPr>
            <w:tcW w:w="2976" w:type="dxa"/>
            <w:tcBorders>
              <w:bottom w:val="single" w:sz="4" w:space="0" w:color="000000"/>
              <w:right w:val="single" w:sz="4" w:space="0" w:color="000000"/>
            </w:tcBorders>
            <w:vAlign w:val="center"/>
          </w:tcPr>
          <w:p w14:paraId="2FEF04C0" w14:textId="77777777" w:rsidR="00096EBD" w:rsidRDefault="00000000">
            <w:pPr>
              <w:widowControl w:val="0"/>
              <w:jc w:val="center"/>
              <w:rPr>
                <w:rFonts w:ascii="Verdana" w:hAnsi="Verdana"/>
              </w:rPr>
            </w:pPr>
            <w:r>
              <w:rPr>
                <w:rFonts w:ascii="Verdana" w:hAnsi="Verdana" w:cs="Calibri"/>
                <w:color w:val="000000"/>
                <w:lang w:eastAsia="pt-BR"/>
              </w:rPr>
              <w:t>-40,53990421</w:t>
            </w:r>
          </w:p>
        </w:tc>
      </w:tr>
      <w:tr w:rsidR="00096EBD" w14:paraId="0BF9E502" w14:textId="77777777">
        <w:trPr>
          <w:trHeight w:val="269"/>
        </w:trPr>
        <w:tc>
          <w:tcPr>
            <w:tcW w:w="2584" w:type="dxa"/>
            <w:tcBorders>
              <w:left w:val="single" w:sz="4" w:space="0" w:color="000000"/>
              <w:bottom w:val="single" w:sz="4" w:space="0" w:color="000000"/>
              <w:right w:val="single" w:sz="4" w:space="0" w:color="000000"/>
            </w:tcBorders>
            <w:vAlign w:val="center"/>
          </w:tcPr>
          <w:p w14:paraId="3924746E" w14:textId="77777777" w:rsidR="00096EBD" w:rsidRDefault="00000000">
            <w:pPr>
              <w:widowControl w:val="0"/>
              <w:jc w:val="center"/>
              <w:rPr>
                <w:rFonts w:ascii="Verdana" w:hAnsi="Verdana"/>
              </w:rPr>
            </w:pPr>
            <w:r>
              <w:rPr>
                <w:rFonts w:ascii="Verdana" w:hAnsi="Verdana" w:cs="Calibri"/>
                <w:color w:val="000000"/>
                <w:lang w:eastAsia="pt-BR"/>
              </w:rPr>
              <w:t>PONTO 030</w:t>
            </w:r>
          </w:p>
        </w:tc>
        <w:tc>
          <w:tcPr>
            <w:tcW w:w="2940" w:type="dxa"/>
            <w:tcBorders>
              <w:bottom w:val="single" w:sz="4" w:space="0" w:color="000000"/>
              <w:right w:val="single" w:sz="4" w:space="0" w:color="000000"/>
            </w:tcBorders>
            <w:vAlign w:val="center"/>
          </w:tcPr>
          <w:p w14:paraId="46936053" w14:textId="77777777" w:rsidR="00096EBD" w:rsidRDefault="00000000">
            <w:pPr>
              <w:widowControl w:val="0"/>
              <w:jc w:val="center"/>
              <w:rPr>
                <w:rFonts w:ascii="Verdana" w:hAnsi="Verdana"/>
              </w:rPr>
            </w:pPr>
            <w:r>
              <w:rPr>
                <w:rFonts w:ascii="Verdana" w:hAnsi="Verdana" w:cs="Calibri"/>
                <w:color w:val="000000"/>
                <w:lang w:eastAsia="pt-BR"/>
              </w:rPr>
              <w:t>-19,03200181</w:t>
            </w:r>
          </w:p>
        </w:tc>
        <w:tc>
          <w:tcPr>
            <w:tcW w:w="2976" w:type="dxa"/>
            <w:tcBorders>
              <w:bottom w:val="single" w:sz="4" w:space="0" w:color="000000"/>
              <w:right w:val="single" w:sz="4" w:space="0" w:color="000000"/>
            </w:tcBorders>
            <w:vAlign w:val="center"/>
          </w:tcPr>
          <w:p w14:paraId="1EE32B1E" w14:textId="77777777" w:rsidR="00096EBD" w:rsidRDefault="00000000">
            <w:pPr>
              <w:widowControl w:val="0"/>
              <w:jc w:val="center"/>
              <w:rPr>
                <w:rFonts w:ascii="Verdana" w:hAnsi="Verdana"/>
              </w:rPr>
            </w:pPr>
            <w:r>
              <w:rPr>
                <w:rFonts w:ascii="Verdana" w:hAnsi="Verdana" w:cs="Calibri"/>
                <w:color w:val="000000"/>
                <w:lang w:eastAsia="pt-BR"/>
              </w:rPr>
              <w:t>-40,53902029</w:t>
            </w:r>
          </w:p>
        </w:tc>
      </w:tr>
      <w:tr w:rsidR="00096EBD" w14:paraId="0F2248C1" w14:textId="77777777">
        <w:trPr>
          <w:trHeight w:val="269"/>
        </w:trPr>
        <w:tc>
          <w:tcPr>
            <w:tcW w:w="2584" w:type="dxa"/>
            <w:tcBorders>
              <w:left w:val="single" w:sz="4" w:space="0" w:color="000000"/>
              <w:bottom w:val="single" w:sz="4" w:space="0" w:color="000000"/>
              <w:right w:val="single" w:sz="4" w:space="0" w:color="000000"/>
            </w:tcBorders>
            <w:vAlign w:val="center"/>
          </w:tcPr>
          <w:p w14:paraId="0CD33FAB" w14:textId="77777777" w:rsidR="00096EBD" w:rsidRDefault="00000000">
            <w:pPr>
              <w:widowControl w:val="0"/>
              <w:jc w:val="center"/>
              <w:rPr>
                <w:rFonts w:ascii="Verdana" w:hAnsi="Verdana"/>
              </w:rPr>
            </w:pPr>
            <w:r>
              <w:rPr>
                <w:rFonts w:ascii="Verdana" w:hAnsi="Verdana" w:cs="Calibri"/>
                <w:color w:val="000000"/>
                <w:lang w:eastAsia="pt-BR"/>
              </w:rPr>
              <w:t>PONTO 031</w:t>
            </w:r>
          </w:p>
        </w:tc>
        <w:tc>
          <w:tcPr>
            <w:tcW w:w="2940" w:type="dxa"/>
            <w:tcBorders>
              <w:bottom w:val="single" w:sz="4" w:space="0" w:color="000000"/>
              <w:right w:val="single" w:sz="4" w:space="0" w:color="000000"/>
            </w:tcBorders>
            <w:vAlign w:val="center"/>
          </w:tcPr>
          <w:p w14:paraId="1F3E309B" w14:textId="77777777" w:rsidR="00096EBD" w:rsidRDefault="00000000">
            <w:pPr>
              <w:widowControl w:val="0"/>
              <w:jc w:val="center"/>
              <w:rPr>
                <w:rFonts w:ascii="Verdana" w:hAnsi="Verdana"/>
              </w:rPr>
            </w:pPr>
            <w:r>
              <w:rPr>
                <w:rFonts w:ascii="Verdana" w:hAnsi="Verdana" w:cs="Calibri"/>
                <w:color w:val="000000"/>
                <w:lang w:eastAsia="pt-BR"/>
              </w:rPr>
              <w:t>-19,04392292</w:t>
            </w:r>
          </w:p>
        </w:tc>
        <w:tc>
          <w:tcPr>
            <w:tcW w:w="2976" w:type="dxa"/>
            <w:tcBorders>
              <w:bottom w:val="single" w:sz="4" w:space="0" w:color="000000"/>
              <w:right w:val="single" w:sz="4" w:space="0" w:color="000000"/>
            </w:tcBorders>
            <w:vAlign w:val="center"/>
          </w:tcPr>
          <w:p w14:paraId="2FDB679A" w14:textId="77777777" w:rsidR="00096EBD" w:rsidRDefault="00000000">
            <w:pPr>
              <w:widowControl w:val="0"/>
              <w:jc w:val="center"/>
              <w:rPr>
                <w:rFonts w:ascii="Verdana" w:hAnsi="Verdana"/>
              </w:rPr>
            </w:pPr>
            <w:r>
              <w:rPr>
                <w:rFonts w:ascii="Verdana" w:hAnsi="Verdana" w:cs="Calibri"/>
                <w:color w:val="000000"/>
                <w:lang w:eastAsia="pt-BR"/>
              </w:rPr>
              <w:t>-40,54049626</w:t>
            </w:r>
          </w:p>
        </w:tc>
      </w:tr>
      <w:tr w:rsidR="00096EBD" w14:paraId="1843A0D5" w14:textId="77777777">
        <w:trPr>
          <w:trHeight w:val="269"/>
        </w:trPr>
        <w:tc>
          <w:tcPr>
            <w:tcW w:w="2584" w:type="dxa"/>
            <w:tcBorders>
              <w:left w:val="single" w:sz="4" w:space="0" w:color="000000"/>
              <w:bottom w:val="single" w:sz="4" w:space="0" w:color="000000"/>
              <w:right w:val="single" w:sz="4" w:space="0" w:color="000000"/>
            </w:tcBorders>
            <w:vAlign w:val="center"/>
          </w:tcPr>
          <w:p w14:paraId="314DC45E" w14:textId="77777777" w:rsidR="00096EBD" w:rsidRDefault="00000000">
            <w:pPr>
              <w:widowControl w:val="0"/>
              <w:jc w:val="center"/>
              <w:rPr>
                <w:rFonts w:ascii="Verdana" w:hAnsi="Verdana"/>
              </w:rPr>
            </w:pPr>
            <w:r>
              <w:rPr>
                <w:rFonts w:ascii="Verdana" w:hAnsi="Verdana" w:cs="Calibri"/>
                <w:color w:val="000000"/>
                <w:lang w:eastAsia="pt-BR"/>
              </w:rPr>
              <w:t>PONTO 032</w:t>
            </w:r>
          </w:p>
        </w:tc>
        <w:tc>
          <w:tcPr>
            <w:tcW w:w="2940" w:type="dxa"/>
            <w:tcBorders>
              <w:bottom w:val="single" w:sz="4" w:space="0" w:color="000000"/>
              <w:right w:val="single" w:sz="4" w:space="0" w:color="000000"/>
            </w:tcBorders>
            <w:vAlign w:val="center"/>
          </w:tcPr>
          <w:p w14:paraId="0F732317" w14:textId="77777777" w:rsidR="00096EBD" w:rsidRDefault="00000000">
            <w:pPr>
              <w:widowControl w:val="0"/>
              <w:jc w:val="center"/>
              <w:rPr>
                <w:rFonts w:ascii="Verdana" w:hAnsi="Verdana"/>
              </w:rPr>
            </w:pPr>
            <w:r>
              <w:rPr>
                <w:rFonts w:ascii="Verdana" w:hAnsi="Verdana" w:cs="Calibri"/>
                <w:color w:val="000000"/>
                <w:lang w:eastAsia="pt-BR"/>
              </w:rPr>
              <w:t>-19,04243299</w:t>
            </w:r>
          </w:p>
        </w:tc>
        <w:tc>
          <w:tcPr>
            <w:tcW w:w="2976" w:type="dxa"/>
            <w:tcBorders>
              <w:bottom w:val="single" w:sz="4" w:space="0" w:color="000000"/>
              <w:right w:val="single" w:sz="4" w:space="0" w:color="000000"/>
            </w:tcBorders>
            <w:vAlign w:val="center"/>
          </w:tcPr>
          <w:p w14:paraId="4F15F422" w14:textId="77777777" w:rsidR="00096EBD" w:rsidRDefault="00000000">
            <w:pPr>
              <w:widowControl w:val="0"/>
              <w:jc w:val="center"/>
              <w:rPr>
                <w:rFonts w:ascii="Verdana" w:hAnsi="Verdana"/>
              </w:rPr>
            </w:pPr>
            <w:r>
              <w:rPr>
                <w:rFonts w:ascii="Verdana" w:hAnsi="Verdana" w:cs="Calibri"/>
                <w:color w:val="000000"/>
                <w:lang w:eastAsia="pt-BR"/>
              </w:rPr>
              <w:t>-40,5403419</w:t>
            </w:r>
          </w:p>
        </w:tc>
      </w:tr>
      <w:tr w:rsidR="00096EBD" w14:paraId="44C9FA0B" w14:textId="77777777">
        <w:trPr>
          <w:trHeight w:val="269"/>
        </w:trPr>
        <w:tc>
          <w:tcPr>
            <w:tcW w:w="2584" w:type="dxa"/>
            <w:tcBorders>
              <w:left w:val="single" w:sz="4" w:space="0" w:color="000000"/>
              <w:bottom w:val="single" w:sz="4" w:space="0" w:color="000000"/>
              <w:right w:val="single" w:sz="4" w:space="0" w:color="000000"/>
            </w:tcBorders>
            <w:vAlign w:val="center"/>
          </w:tcPr>
          <w:p w14:paraId="757DD51B" w14:textId="77777777" w:rsidR="00096EBD" w:rsidRDefault="00000000">
            <w:pPr>
              <w:widowControl w:val="0"/>
              <w:jc w:val="center"/>
              <w:rPr>
                <w:rFonts w:ascii="Verdana" w:hAnsi="Verdana"/>
              </w:rPr>
            </w:pPr>
            <w:r>
              <w:rPr>
                <w:rFonts w:ascii="Verdana" w:hAnsi="Verdana" w:cs="Calibri"/>
                <w:color w:val="000000"/>
                <w:lang w:eastAsia="pt-BR"/>
              </w:rPr>
              <w:t>PONTO 033</w:t>
            </w:r>
          </w:p>
        </w:tc>
        <w:tc>
          <w:tcPr>
            <w:tcW w:w="2940" w:type="dxa"/>
            <w:tcBorders>
              <w:bottom w:val="single" w:sz="4" w:space="0" w:color="000000"/>
              <w:right w:val="single" w:sz="4" w:space="0" w:color="000000"/>
            </w:tcBorders>
            <w:vAlign w:val="center"/>
          </w:tcPr>
          <w:p w14:paraId="776562D1" w14:textId="77777777" w:rsidR="00096EBD" w:rsidRDefault="00000000">
            <w:pPr>
              <w:widowControl w:val="0"/>
              <w:jc w:val="center"/>
              <w:rPr>
                <w:rFonts w:ascii="Verdana" w:hAnsi="Verdana"/>
              </w:rPr>
            </w:pPr>
            <w:r>
              <w:rPr>
                <w:rFonts w:ascii="Verdana" w:hAnsi="Verdana" w:cs="Calibri"/>
                <w:color w:val="000000"/>
                <w:lang w:eastAsia="pt-BR"/>
              </w:rPr>
              <w:t>-19,04149959</w:t>
            </w:r>
          </w:p>
        </w:tc>
        <w:tc>
          <w:tcPr>
            <w:tcW w:w="2976" w:type="dxa"/>
            <w:tcBorders>
              <w:bottom w:val="single" w:sz="4" w:space="0" w:color="000000"/>
              <w:right w:val="single" w:sz="4" w:space="0" w:color="000000"/>
            </w:tcBorders>
            <w:vAlign w:val="center"/>
          </w:tcPr>
          <w:p w14:paraId="078CEF6E" w14:textId="77777777" w:rsidR="00096EBD" w:rsidRDefault="00000000">
            <w:pPr>
              <w:widowControl w:val="0"/>
              <w:jc w:val="center"/>
              <w:rPr>
                <w:rFonts w:ascii="Verdana" w:hAnsi="Verdana"/>
              </w:rPr>
            </w:pPr>
            <w:r>
              <w:rPr>
                <w:rFonts w:ascii="Verdana" w:hAnsi="Verdana" w:cs="Calibri"/>
                <w:color w:val="000000"/>
                <w:lang w:eastAsia="pt-BR"/>
              </w:rPr>
              <w:t>-40,53896267</w:t>
            </w:r>
          </w:p>
        </w:tc>
      </w:tr>
      <w:tr w:rsidR="00096EBD" w14:paraId="2FDD22CF" w14:textId="77777777">
        <w:trPr>
          <w:trHeight w:val="269"/>
        </w:trPr>
        <w:tc>
          <w:tcPr>
            <w:tcW w:w="2584" w:type="dxa"/>
            <w:tcBorders>
              <w:left w:val="single" w:sz="4" w:space="0" w:color="000000"/>
              <w:bottom w:val="single" w:sz="4" w:space="0" w:color="000000"/>
              <w:right w:val="single" w:sz="4" w:space="0" w:color="000000"/>
            </w:tcBorders>
            <w:vAlign w:val="center"/>
          </w:tcPr>
          <w:p w14:paraId="138A62D9" w14:textId="77777777" w:rsidR="00096EBD" w:rsidRDefault="00000000">
            <w:pPr>
              <w:widowControl w:val="0"/>
              <w:jc w:val="center"/>
              <w:rPr>
                <w:rFonts w:ascii="Verdana" w:hAnsi="Verdana"/>
              </w:rPr>
            </w:pPr>
            <w:r>
              <w:rPr>
                <w:rFonts w:ascii="Verdana" w:hAnsi="Verdana" w:cs="Calibri"/>
                <w:color w:val="000000"/>
                <w:lang w:eastAsia="pt-BR"/>
              </w:rPr>
              <w:t>PONTO 034</w:t>
            </w:r>
          </w:p>
        </w:tc>
        <w:tc>
          <w:tcPr>
            <w:tcW w:w="2940" w:type="dxa"/>
            <w:tcBorders>
              <w:bottom w:val="single" w:sz="4" w:space="0" w:color="000000"/>
              <w:right w:val="single" w:sz="4" w:space="0" w:color="000000"/>
            </w:tcBorders>
            <w:vAlign w:val="center"/>
          </w:tcPr>
          <w:p w14:paraId="3EFED30F" w14:textId="77777777" w:rsidR="00096EBD" w:rsidRDefault="00000000">
            <w:pPr>
              <w:widowControl w:val="0"/>
              <w:jc w:val="center"/>
              <w:rPr>
                <w:rFonts w:ascii="Verdana" w:hAnsi="Verdana"/>
              </w:rPr>
            </w:pPr>
            <w:r>
              <w:rPr>
                <w:rFonts w:ascii="Verdana" w:hAnsi="Verdana" w:cs="Calibri"/>
                <w:color w:val="000000"/>
                <w:lang w:eastAsia="pt-BR"/>
              </w:rPr>
              <w:t>-19,03296308</w:t>
            </w:r>
          </w:p>
        </w:tc>
        <w:tc>
          <w:tcPr>
            <w:tcW w:w="2976" w:type="dxa"/>
            <w:tcBorders>
              <w:bottom w:val="single" w:sz="4" w:space="0" w:color="000000"/>
              <w:right w:val="single" w:sz="4" w:space="0" w:color="000000"/>
            </w:tcBorders>
            <w:vAlign w:val="center"/>
          </w:tcPr>
          <w:p w14:paraId="50F3B114" w14:textId="77777777" w:rsidR="00096EBD" w:rsidRDefault="00000000">
            <w:pPr>
              <w:widowControl w:val="0"/>
              <w:jc w:val="center"/>
              <w:rPr>
                <w:rFonts w:ascii="Verdana" w:hAnsi="Verdana"/>
              </w:rPr>
            </w:pPr>
            <w:r>
              <w:rPr>
                <w:rFonts w:ascii="Verdana" w:hAnsi="Verdana" w:cs="Calibri"/>
                <w:color w:val="000000"/>
                <w:lang w:eastAsia="pt-BR"/>
              </w:rPr>
              <w:t>-40,54170213</w:t>
            </w:r>
          </w:p>
        </w:tc>
      </w:tr>
      <w:tr w:rsidR="00096EBD" w14:paraId="63704381" w14:textId="77777777">
        <w:trPr>
          <w:trHeight w:val="269"/>
        </w:trPr>
        <w:tc>
          <w:tcPr>
            <w:tcW w:w="2584" w:type="dxa"/>
            <w:tcBorders>
              <w:left w:val="single" w:sz="4" w:space="0" w:color="000000"/>
              <w:bottom w:val="single" w:sz="4" w:space="0" w:color="000000"/>
              <w:right w:val="single" w:sz="4" w:space="0" w:color="000000"/>
            </w:tcBorders>
            <w:vAlign w:val="center"/>
          </w:tcPr>
          <w:p w14:paraId="518D312C" w14:textId="77777777" w:rsidR="00096EBD" w:rsidRDefault="00000000">
            <w:pPr>
              <w:widowControl w:val="0"/>
              <w:jc w:val="center"/>
              <w:rPr>
                <w:rFonts w:ascii="Verdana" w:hAnsi="Verdana"/>
              </w:rPr>
            </w:pPr>
            <w:r>
              <w:rPr>
                <w:rFonts w:ascii="Verdana" w:hAnsi="Verdana" w:cs="Calibri"/>
                <w:color w:val="000000"/>
                <w:lang w:eastAsia="pt-BR"/>
              </w:rPr>
              <w:t>PONTO 035</w:t>
            </w:r>
          </w:p>
        </w:tc>
        <w:tc>
          <w:tcPr>
            <w:tcW w:w="2940" w:type="dxa"/>
            <w:tcBorders>
              <w:bottom w:val="single" w:sz="4" w:space="0" w:color="000000"/>
              <w:right w:val="single" w:sz="4" w:space="0" w:color="000000"/>
            </w:tcBorders>
            <w:vAlign w:val="center"/>
          </w:tcPr>
          <w:p w14:paraId="30A433E3" w14:textId="77777777" w:rsidR="00096EBD" w:rsidRDefault="00000000">
            <w:pPr>
              <w:widowControl w:val="0"/>
              <w:jc w:val="center"/>
              <w:rPr>
                <w:rFonts w:ascii="Verdana" w:hAnsi="Verdana"/>
              </w:rPr>
            </w:pPr>
            <w:r>
              <w:rPr>
                <w:rFonts w:ascii="Verdana" w:hAnsi="Verdana" w:cs="Calibri"/>
                <w:color w:val="000000"/>
                <w:lang w:eastAsia="pt-BR"/>
              </w:rPr>
              <w:t>-19,03608291</w:t>
            </w:r>
          </w:p>
        </w:tc>
        <w:tc>
          <w:tcPr>
            <w:tcW w:w="2976" w:type="dxa"/>
            <w:tcBorders>
              <w:bottom w:val="single" w:sz="4" w:space="0" w:color="000000"/>
              <w:right w:val="single" w:sz="4" w:space="0" w:color="000000"/>
            </w:tcBorders>
            <w:vAlign w:val="center"/>
          </w:tcPr>
          <w:p w14:paraId="26674935" w14:textId="77777777" w:rsidR="00096EBD" w:rsidRDefault="00000000">
            <w:pPr>
              <w:widowControl w:val="0"/>
              <w:jc w:val="center"/>
              <w:rPr>
                <w:rFonts w:ascii="Verdana" w:hAnsi="Verdana"/>
              </w:rPr>
            </w:pPr>
            <w:r>
              <w:rPr>
                <w:rFonts w:ascii="Verdana" w:hAnsi="Verdana" w:cs="Calibri"/>
                <w:color w:val="000000"/>
                <w:lang w:eastAsia="pt-BR"/>
              </w:rPr>
              <w:t>-40,53974092</w:t>
            </w:r>
          </w:p>
        </w:tc>
      </w:tr>
      <w:tr w:rsidR="00096EBD" w14:paraId="74B2044C" w14:textId="77777777">
        <w:trPr>
          <w:trHeight w:val="269"/>
        </w:trPr>
        <w:tc>
          <w:tcPr>
            <w:tcW w:w="2584" w:type="dxa"/>
            <w:tcBorders>
              <w:left w:val="single" w:sz="4" w:space="0" w:color="000000"/>
              <w:bottom w:val="single" w:sz="4" w:space="0" w:color="000000"/>
              <w:right w:val="single" w:sz="4" w:space="0" w:color="000000"/>
            </w:tcBorders>
            <w:vAlign w:val="center"/>
          </w:tcPr>
          <w:p w14:paraId="64DA901E" w14:textId="77777777" w:rsidR="00096EBD" w:rsidRDefault="00000000">
            <w:pPr>
              <w:widowControl w:val="0"/>
              <w:jc w:val="center"/>
              <w:rPr>
                <w:rFonts w:ascii="Verdana" w:hAnsi="Verdana"/>
              </w:rPr>
            </w:pPr>
            <w:r>
              <w:rPr>
                <w:rFonts w:ascii="Verdana" w:hAnsi="Verdana" w:cs="Calibri"/>
                <w:color w:val="000000"/>
                <w:lang w:eastAsia="pt-BR"/>
              </w:rPr>
              <w:t>PONTO 036</w:t>
            </w:r>
          </w:p>
        </w:tc>
        <w:tc>
          <w:tcPr>
            <w:tcW w:w="2940" w:type="dxa"/>
            <w:tcBorders>
              <w:bottom w:val="single" w:sz="4" w:space="0" w:color="000000"/>
              <w:right w:val="single" w:sz="4" w:space="0" w:color="000000"/>
            </w:tcBorders>
            <w:vAlign w:val="center"/>
          </w:tcPr>
          <w:p w14:paraId="2FD7AA16" w14:textId="77777777" w:rsidR="00096EBD" w:rsidRDefault="00000000">
            <w:pPr>
              <w:widowControl w:val="0"/>
              <w:jc w:val="center"/>
              <w:rPr>
                <w:rFonts w:ascii="Verdana" w:hAnsi="Verdana"/>
              </w:rPr>
            </w:pPr>
            <w:r>
              <w:rPr>
                <w:rFonts w:ascii="Verdana" w:hAnsi="Verdana" w:cs="Calibri"/>
                <w:color w:val="000000"/>
                <w:lang w:eastAsia="pt-BR"/>
              </w:rPr>
              <w:t>-19,00903527</w:t>
            </w:r>
          </w:p>
        </w:tc>
        <w:tc>
          <w:tcPr>
            <w:tcW w:w="2976" w:type="dxa"/>
            <w:tcBorders>
              <w:bottom w:val="single" w:sz="4" w:space="0" w:color="000000"/>
              <w:right w:val="single" w:sz="4" w:space="0" w:color="000000"/>
            </w:tcBorders>
            <w:vAlign w:val="center"/>
          </w:tcPr>
          <w:p w14:paraId="7FA4EA00" w14:textId="77777777" w:rsidR="00096EBD" w:rsidRDefault="00000000">
            <w:pPr>
              <w:widowControl w:val="0"/>
              <w:jc w:val="center"/>
              <w:rPr>
                <w:rFonts w:ascii="Verdana" w:hAnsi="Verdana"/>
              </w:rPr>
            </w:pPr>
            <w:r>
              <w:rPr>
                <w:rFonts w:ascii="Verdana" w:hAnsi="Verdana" w:cs="Calibri"/>
                <w:color w:val="000000"/>
                <w:lang w:eastAsia="pt-BR"/>
              </w:rPr>
              <w:t>-40,53061008</w:t>
            </w:r>
          </w:p>
        </w:tc>
      </w:tr>
      <w:tr w:rsidR="00096EBD" w14:paraId="70382F72" w14:textId="77777777">
        <w:trPr>
          <w:trHeight w:val="269"/>
        </w:trPr>
        <w:tc>
          <w:tcPr>
            <w:tcW w:w="2584" w:type="dxa"/>
            <w:tcBorders>
              <w:left w:val="single" w:sz="4" w:space="0" w:color="000000"/>
              <w:bottom w:val="single" w:sz="4" w:space="0" w:color="000000"/>
              <w:right w:val="single" w:sz="4" w:space="0" w:color="000000"/>
            </w:tcBorders>
            <w:vAlign w:val="center"/>
          </w:tcPr>
          <w:p w14:paraId="6C5BD304" w14:textId="77777777" w:rsidR="00096EBD" w:rsidRDefault="00000000">
            <w:pPr>
              <w:widowControl w:val="0"/>
              <w:jc w:val="center"/>
              <w:rPr>
                <w:rFonts w:ascii="Verdana" w:hAnsi="Verdana"/>
              </w:rPr>
            </w:pPr>
            <w:r>
              <w:rPr>
                <w:rFonts w:ascii="Verdana" w:hAnsi="Verdana" w:cs="Calibri"/>
                <w:color w:val="000000"/>
                <w:lang w:eastAsia="pt-BR"/>
              </w:rPr>
              <w:t>PONTO 037</w:t>
            </w:r>
          </w:p>
        </w:tc>
        <w:tc>
          <w:tcPr>
            <w:tcW w:w="2940" w:type="dxa"/>
            <w:tcBorders>
              <w:bottom w:val="single" w:sz="4" w:space="0" w:color="000000"/>
              <w:right w:val="single" w:sz="4" w:space="0" w:color="000000"/>
            </w:tcBorders>
            <w:vAlign w:val="center"/>
          </w:tcPr>
          <w:p w14:paraId="19BB2097" w14:textId="77777777" w:rsidR="00096EBD" w:rsidRDefault="00000000">
            <w:pPr>
              <w:widowControl w:val="0"/>
              <w:jc w:val="center"/>
              <w:rPr>
                <w:rFonts w:ascii="Verdana" w:hAnsi="Verdana"/>
              </w:rPr>
            </w:pPr>
            <w:r>
              <w:rPr>
                <w:rFonts w:ascii="Verdana" w:hAnsi="Verdana" w:cs="Calibri"/>
                <w:color w:val="000000"/>
                <w:lang w:eastAsia="pt-BR"/>
              </w:rPr>
              <w:t>-19,01155178</w:t>
            </w:r>
          </w:p>
        </w:tc>
        <w:tc>
          <w:tcPr>
            <w:tcW w:w="2976" w:type="dxa"/>
            <w:tcBorders>
              <w:bottom w:val="single" w:sz="4" w:space="0" w:color="000000"/>
              <w:right w:val="single" w:sz="4" w:space="0" w:color="000000"/>
            </w:tcBorders>
            <w:vAlign w:val="center"/>
          </w:tcPr>
          <w:p w14:paraId="3ADDF621" w14:textId="77777777" w:rsidR="00096EBD" w:rsidRDefault="00000000">
            <w:pPr>
              <w:widowControl w:val="0"/>
              <w:jc w:val="center"/>
              <w:rPr>
                <w:rFonts w:ascii="Verdana" w:hAnsi="Verdana"/>
              </w:rPr>
            </w:pPr>
            <w:r>
              <w:rPr>
                <w:rFonts w:ascii="Verdana" w:hAnsi="Verdana" w:cs="Calibri"/>
                <w:color w:val="000000"/>
                <w:lang w:eastAsia="pt-BR"/>
              </w:rPr>
              <w:t>-40,54667402</w:t>
            </w:r>
          </w:p>
        </w:tc>
      </w:tr>
      <w:tr w:rsidR="00096EBD" w14:paraId="3AE84358" w14:textId="77777777">
        <w:trPr>
          <w:trHeight w:val="269"/>
        </w:trPr>
        <w:tc>
          <w:tcPr>
            <w:tcW w:w="2584" w:type="dxa"/>
            <w:tcBorders>
              <w:left w:val="single" w:sz="4" w:space="0" w:color="000000"/>
              <w:bottom w:val="single" w:sz="4" w:space="0" w:color="000000"/>
              <w:right w:val="single" w:sz="4" w:space="0" w:color="000000"/>
            </w:tcBorders>
            <w:vAlign w:val="center"/>
          </w:tcPr>
          <w:p w14:paraId="368111FD" w14:textId="77777777" w:rsidR="00096EBD" w:rsidRDefault="00000000">
            <w:pPr>
              <w:widowControl w:val="0"/>
              <w:jc w:val="center"/>
              <w:rPr>
                <w:rFonts w:ascii="Verdana" w:hAnsi="Verdana"/>
              </w:rPr>
            </w:pPr>
            <w:r>
              <w:rPr>
                <w:rFonts w:ascii="Verdana" w:hAnsi="Verdana" w:cs="Calibri"/>
                <w:color w:val="000000"/>
                <w:lang w:eastAsia="pt-BR"/>
              </w:rPr>
              <w:t>PONTO 038</w:t>
            </w:r>
          </w:p>
        </w:tc>
        <w:tc>
          <w:tcPr>
            <w:tcW w:w="2940" w:type="dxa"/>
            <w:tcBorders>
              <w:bottom w:val="single" w:sz="4" w:space="0" w:color="000000"/>
              <w:right w:val="single" w:sz="4" w:space="0" w:color="000000"/>
            </w:tcBorders>
            <w:vAlign w:val="center"/>
          </w:tcPr>
          <w:p w14:paraId="109BEE34" w14:textId="77777777" w:rsidR="00096EBD" w:rsidRDefault="00000000">
            <w:pPr>
              <w:widowControl w:val="0"/>
              <w:jc w:val="center"/>
              <w:rPr>
                <w:rFonts w:ascii="Verdana" w:hAnsi="Verdana"/>
              </w:rPr>
            </w:pPr>
            <w:r>
              <w:rPr>
                <w:rFonts w:ascii="Verdana" w:hAnsi="Verdana" w:cs="Calibri"/>
                <w:color w:val="000000"/>
                <w:lang w:eastAsia="pt-BR"/>
              </w:rPr>
              <w:t>-19,01629148</w:t>
            </w:r>
          </w:p>
        </w:tc>
        <w:tc>
          <w:tcPr>
            <w:tcW w:w="2976" w:type="dxa"/>
            <w:tcBorders>
              <w:bottom w:val="single" w:sz="4" w:space="0" w:color="000000"/>
              <w:right w:val="single" w:sz="4" w:space="0" w:color="000000"/>
            </w:tcBorders>
            <w:vAlign w:val="center"/>
          </w:tcPr>
          <w:p w14:paraId="490E0BD2" w14:textId="77777777" w:rsidR="00096EBD" w:rsidRDefault="00000000">
            <w:pPr>
              <w:widowControl w:val="0"/>
              <w:jc w:val="center"/>
              <w:rPr>
                <w:rFonts w:ascii="Verdana" w:hAnsi="Verdana"/>
              </w:rPr>
            </w:pPr>
            <w:r>
              <w:rPr>
                <w:rFonts w:ascii="Verdana" w:hAnsi="Verdana" w:cs="Calibri"/>
                <w:color w:val="000000"/>
                <w:lang w:eastAsia="pt-BR"/>
              </w:rPr>
              <w:t>-40,55234436</w:t>
            </w:r>
          </w:p>
        </w:tc>
      </w:tr>
      <w:tr w:rsidR="00096EBD" w14:paraId="39AAE59E" w14:textId="77777777">
        <w:trPr>
          <w:trHeight w:val="269"/>
        </w:trPr>
        <w:tc>
          <w:tcPr>
            <w:tcW w:w="2584" w:type="dxa"/>
            <w:tcBorders>
              <w:left w:val="single" w:sz="4" w:space="0" w:color="000000"/>
              <w:bottom w:val="single" w:sz="4" w:space="0" w:color="000000"/>
              <w:right w:val="single" w:sz="4" w:space="0" w:color="000000"/>
            </w:tcBorders>
            <w:vAlign w:val="center"/>
          </w:tcPr>
          <w:p w14:paraId="7B6C4874" w14:textId="77777777" w:rsidR="00096EBD" w:rsidRDefault="00000000">
            <w:pPr>
              <w:widowControl w:val="0"/>
              <w:jc w:val="center"/>
              <w:rPr>
                <w:rFonts w:ascii="Verdana" w:hAnsi="Verdana"/>
              </w:rPr>
            </w:pPr>
            <w:r>
              <w:rPr>
                <w:rFonts w:ascii="Verdana" w:hAnsi="Verdana" w:cs="Calibri"/>
                <w:color w:val="000000"/>
                <w:lang w:eastAsia="pt-BR"/>
              </w:rPr>
              <w:t>PONTO 039</w:t>
            </w:r>
          </w:p>
        </w:tc>
        <w:tc>
          <w:tcPr>
            <w:tcW w:w="2940" w:type="dxa"/>
            <w:tcBorders>
              <w:bottom w:val="single" w:sz="4" w:space="0" w:color="000000"/>
              <w:right w:val="single" w:sz="4" w:space="0" w:color="000000"/>
            </w:tcBorders>
            <w:vAlign w:val="center"/>
          </w:tcPr>
          <w:p w14:paraId="042480E8" w14:textId="77777777" w:rsidR="00096EBD" w:rsidRDefault="00000000">
            <w:pPr>
              <w:widowControl w:val="0"/>
              <w:jc w:val="center"/>
              <w:rPr>
                <w:rFonts w:ascii="Verdana" w:hAnsi="Verdana"/>
              </w:rPr>
            </w:pPr>
            <w:r>
              <w:rPr>
                <w:rFonts w:ascii="Verdana" w:hAnsi="Verdana" w:cs="Calibri"/>
                <w:color w:val="000000"/>
                <w:lang w:eastAsia="pt-BR"/>
              </w:rPr>
              <w:t>-19,02574114</w:t>
            </w:r>
          </w:p>
        </w:tc>
        <w:tc>
          <w:tcPr>
            <w:tcW w:w="2976" w:type="dxa"/>
            <w:tcBorders>
              <w:bottom w:val="single" w:sz="4" w:space="0" w:color="000000"/>
              <w:right w:val="single" w:sz="4" w:space="0" w:color="000000"/>
            </w:tcBorders>
            <w:vAlign w:val="center"/>
          </w:tcPr>
          <w:p w14:paraId="0771F404" w14:textId="77777777" w:rsidR="00096EBD" w:rsidRDefault="00000000">
            <w:pPr>
              <w:widowControl w:val="0"/>
              <w:jc w:val="center"/>
              <w:rPr>
                <w:rFonts w:ascii="Verdana" w:hAnsi="Verdana"/>
              </w:rPr>
            </w:pPr>
            <w:r>
              <w:rPr>
                <w:rFonts w:ascii="Verdana" w:hAnsi="Verdana" w:cs="Calibri"/>
                <w:color w:val="000000"/>
                <w:lang w:eastAsia="pt-BR"/>
              </w:rPr>
              <w:t>-40,53376737</w:t>
            </w:r>
          </w:p>
        </w:tc>
      </w:tr>
      <w:tr w:rsidR="00096EBD" w14:paraId="77B97A06" w14:textId="77777777">
        <w:trPr>
          <w:trHeight w:val="269"/>
        </w:trPr>
        <w:tc>
          <w:tcPr>
            <w:tcW w:w="2584" w:type="dxa"/>
            <w:tcBorders>
              <w:left w:val="single" w:sz="4" w:space="0" w:color="000000"/>
              <w:bottom w:val="single" w:sz="4" w:space="0" w:color="000000"/>
              <w:right w:val="single" w:sz="4" w:space="0" w:color="000000"/>
            </w:tcBorders>
            <w:vAlign w:val="center"/>
          </w:tcPr>
          <w:p w14:paraId="6C379FA9" w14:textId="77777777" w:rsidR="00096EBD" w:rsidRDefault="00000000">
            <w:pPr>
              <w:widowControl w:val="0"/>
              <w:jc w:val="center"/>
              <w:rPr>
                <w:rFonts w:ascii="Verdana" w:hAnsi="Verdana"/>
              </w:rPr>
            </w:pPr>
            <w:r>
              <w:rPr>
                <w:rFonts w:ascii="Verdana" w:hAnsi="Verdana" w:cs="Calibri"/>
                <w:color w:val="000000"/>
                <w:lang w:eastAsia="pt-BR"/>
              </w:rPr>
              <w:t>PONTO 040</w:t>
            </w:r>
          </w:p>
        </w:tc>
        <w:tc>
          <w:tcPr>
            <w:tcW w:w="2940" w:type="dxa"/>
            <w:tcBorders>
              <w:bottom w:val="single" w:sz="4" w:space="0" w:color="000000"/>
              <w:right w:val="single" w:sz="4" w:space="0" w:color="000000"/>
            </w:tcBorders>
            <w:vAlign w:val="center"/>
          </w:tcPr>
          <w:p w14:paraId="2CF4F841" w14:textId="77777777" w:rsidR="00096EBD" w:rsidRDefault="00000000">
            <w:pPr>
              <w:widowControl w:val="0"/>
              <w:jc w:val="center"/>
              <w:rPr>
                <w:rFonts w:ascii="Verdana" w:hAnsi="Verdana"/>
              </w:rPr>
            </w:pPr>
            <w:r>
              <w:rPr>
                <w:rFonts w:ascii="Verdana" w:hAnsi="Verdana" w:cs="Calibri"/>
                <w:color w:val="000000"/>
                <w:lang w:eastAsia="pt-BR"/>
              </w:rPr>
              <w:t>-19,02054459</w:t>
            </w:r>
          </w:p>
        </w:tc>
        <w:tc>
          <w:tcPr>
            <w:tcW w:w="2976" w:type="dxa"/>
            <w:tcBorders>
              <w:bottom w:val="single" w:sz="4" w:space="0" w:color="000000"/>
              <w:right w:val="single" w:sz="4" w:space="0" w:color="000000"/>
            </w:tcBorders>
            <w:vAlign w:val="center"/>
          </w:tcPr>
          <w:p w14:paraId="4CE491C8" w14:textId="77777777" w:rsidR="00096EBD" w:rsidRDefault="00000000">
            <w:pPr>
              <w:widowControl w:val="0"/>
              <w:jc w:val="center"/>
              <w:rPr>
                <w:rFonts w:ascii="Verdana" w:hAnsi="Verdana"/>
              </w:rPr>
            </w:pPr>
            <w:r>
              <w:rPr>
                <w:rFonts w:ascii="Verdana" w:hAnsi="Verdana" w:cs="Calibri"/>
                <w:color w:val="000000"/>
                <w:lang w:eastAsia="pt-BR"/>
              </w:rPr>
              <w:t>-40,53387029</w:t>
            </w:r>
          </w:p>
        </w:tc>
      </w:tr>
      <w:tr w:rsidR="00096EBD" w14:paraId="22DA7E56" w14:textId="77777777">
        <w:trPr>
          <w:trHeight w:val="269"/>
        </w:trPr>
        <w:tc>
          <w:tcPr>
            <w:tcW w:w="2584" w:type="dxa"/>
            <w:tcBorders>
              <w:left w:val="single" w:sz="4" w:space="0" w:color="000000"/>
              <w:bottom w:val="single" w:sz="4" w:space="0" w:color="000000"/>
              <w:right w:val="single" w:sz="4" w:space="0" w:color="000000"/>
            </w:tcBorders>
            <w:vAlign w:val="center"/>
          </w:tcPr>
          <w:p w14:paraId="218B2640" w14:textId="77777777" w:rsidR="00096EBD" w:rsidRDefault="00000000">
            <w:pPr>
              <w:widowControl w:val="0"/>
              <w:jc w:val="center"/>
              <w:rPr>
                <w:rFonts w:ascii="Verdana" w:hAnsi="Verdana"/>
              </w:rPr>
            </w:pPr>
            <w:r>
              <w:rPr>
                <w:rFonts w:ascii="Verdana" w:hAnsi="Verdana" w:cs="Calibri"/>
                <w:color w:val="000000"/>
                <w:lang w:eastAsia="pt-BR"/>
              </w:rPr>
              <w:t>PONTO 041</w:t>
            </w:r>
          </w:p>
        </w:tc>
        <w:tc>
          <w:tcPr>
            <w:tcW w:w="2940" w:type="dxa"/>
            <w:tcBorders>
              <w:bottom w:val="single" w:sz="4" w:space="0" w:color="000000"/>
              <w:right w:val="single" w:sz="4" w:space="0" w:color="000000"/>
            </w:tcBorders>
            <w:vAlign w:val="center"/>
          </w:tcPr>
          <w:p w14:paraId="724738A4" w14:textId="77777777" w:rsidR="00096EBD" w:rsidRDefault="00000000">
            <w:pPr>
              <w:widowControl w:val="0"/>
              <w:jc w:val="center"/>
              <w:rPr>
                <w:rFonts w:ascii="Verdana" w:hAnsi="Verdana"/>
              </w:rPr>
            </w:pPr>
            <w:r>
              <w:rPr>
                <w:rFonts w:ascii="Verdana" w:hAnsi="Verdana" w:cs="Calibri"/>
                <w:color w:val="000000"/>
                <w:lang w:eastAsia="pt-BR"/>
              </w:rPr>
              <w:t>-19,01208002</w:t>
            </w:r>
          </w:p>
        </w:tc>
        <w:tc>
          <w:tcPr>
            <w:tcW w:w="2976" w:type="dxa"/>
            <w:tcBorders>
              <w:bottom w:val="single" w:sz="4" w:space="0" w:color="000000"/>
              <w:right w:val="single" w:sz="4" w:space="0" w:color="000000"/>
            </w:tcBorders>
            <w:vAlign w:val="center"/>
          </w:tcPr>
          <w:p w14:paraId="3154F227" w14:textId="77777777" w:rsidR="00096EBD" w:rsidRDefault="00000000">
            <w:pPr>
              <w:widowControl w:val="0"/>
              <w:jc w:val="center"/>
              <w:rPr>
                <w:rFonts w:ascii="Verdana" w:hAnsi="Verdana"/>
              </w:rPr>
            </w:pPr>
            <w:r>
              <w:rPr>
                <w:rFonts w:ascii="Verdana" w:hAnsi="Verdana" w:cs="Calibri"/>
                <w:color w:val="000000"/>
                <w:lang w:eastAsia="pt-BR"/>
              </w:rPr>
              <w:t>-40,53931102</w:t>
            </w:r>
          </w:p>
        </w:tc>
      </w:tr>
      <w:tr w:rsidR="00096EBD" w14:paraId="7A055435" w14:textId="77777777">
        <w:trPr>
          <w:trHeight w:val="269"/>
        </w:trPr>
        <w:tc>
          <w:tcPr>
            <w:tcW w:w="2584" w:type="dxa"/>
            <w:tcBorders>
              <w:left w:val="single" w:sz="4" w:space="0" w:color="000000"/>
              <w:bottom w:val="single" w:sz="4" w:space="0" w:color="000000"/>
              <w:right w:val="single" w:sz="4" w:space="0" w:color="000000"/>
            </w:tcBorders>
            <w:vAlign w:val="center"/>
          </w:tcPr>
          <w:p w14:paraId="332D7D9D" w14:textId="77777777" w:rsidR="00096EBD" w:rsidRDefault="00000000">
            <w:pPr>
              <w:widowControl w:val="0"/>
              <w:jc w:val="center"/>
              <w:rPr>
                <w:rFonts w:ascii="Verdana" w:hAnsi="Verdana"/>
              </w:rPr>
            </w:pPr>
            <w:r>
              <w:rPr>
                <w:rFonts w:ascii="Verdana" w:hAnsi="Verdana" w:cs="Calibri"/>
                <w:color w:val="000000"/>
                <w:lang w:eastAsia="pt-BR"/>
              </w:rPr>
              <w:t>PONTO 042</w:t>
            </w:r>
          </w:p>
        </w:tc>
        <w:tc>
          <w:tcPr>
            <w:tcW w:w="2940" w:type="dxa"/>
            <w:tcBorders>
              <w:bottom w:val="single" w:sz="4" w:space="0" w:color="000000"/>
              <w:right w:val="single" w:sz="4" w:space="0" w:color="000000"/>
            </w:tcBorders>
            <w:vAlign w:val="center"/>
          </w:tcPr>
          <w:p w14:paraId="7338B7BD" w14:textId="77777777" w:rsidR="00096EBD" w:rsidRDefault="00000000">
            <w:pPr>
              <w:widowControl w:val="0"/>
              <w:jc w:val="center"/>
              <w:rPr>
                <w:rFonts w:ascii="Verdana" w:hAnsi="Verdana"/>
              </w:rPr>
            </w:pPr>
            <w:r>
              <w:rPr>
                <w:rFonts w:ascii="Verdana" w:hAnsi="Verdana" w:cs="Calibri"/>
                <w:color w:val="000000"/>
                <w:lang w:eastAsia="pt-BR"/>
              </w:rPr>
              <w:t>-19,00904128</w:t>
            </w:r>
          </w:p>
        </w:tc>
        <w:tc>
          <w:tcPr>
            <w:tcW w:w="2976" w:type="dxa"/>
            <w:tcBorders>
              <w:bottom w:val="single" w:sz="4" w:space="0" w:color="000000"/>
              <w:right w:val="single" w:sz="4" w:space="0" w:color="000000"/>
            </w:tcBorders>
            <w:vAlign w:val="center"/>
          </w:tcPr>
          <w:p w14:paraId="61EDC758" w14:textId="77777777" w:rsidR="00096EBD" w:rsidRDefault="00000000">
            <w:pPr>
              <w:widowControl w:val="0"/>
              <w:jc w:val="center"/>
              <w:rPr>
                <w:rFonts w:ascii="Verdana" w:hAnsi="Verdana"/>
              </w:rPr>
            </w:pPr>
            <w:r>
              <w:rPr>
                <w:rFonts w:ascii="Verdana" w:hAnsi="Verdana" w:cs="Calibri"/>
                <w:color w:val="000000"/>
                <w:lang w:eastAsia="pt-BR"/>
              </w:rPr>
              <w:t>-40,54081931</w:t>
            </w:r>
          </w:p>
        </w:tc>
      </w:tr>
      <w:tr w:rsidR="00096EBD" w14:paraId="74B3EDAC" w14:textId="77777777">
        <w:trPr>
          <w:trHeight w:val="269"/>
        </w:trPr>
        <w:tc>
          <w:tcPr>
            <w:tcW w:w="2584" w:type="dxa"/>
            <w:tcBorders>
              <w:left w:val="single" w:sz="4" w:space="0" w:color="000000"/>
              <w:bottom w:val="single" w:sz="4" w:space="0" w:color="000000"/>
              <w:right w:val="single" w:sz="4" w:space="0" w:color="000000"/>
            </w:tcBorders>
            <w:vAlign w:val="center"/>
          </w:tcPr>
          <w:p w14:paraId="397C5BE8" w14:textId="77777777" w:rsidR="00096EBD" w:rsidRDefault="00000000">
            <w:pPr>
              <w:widowControl w:val="0"/>
              <w:jc w:val="center"/>
              <w:rPr>
                <w:rFonts w:ascii="Verdana" w:hAnsi="Verdana"/>
              </w:rPr>
            </w:pPr>
            <w:r>
              <w:rPr>
                <w:rFonts w:ascii="Verdana" w:hAnsi="Verdana" w:cs="Calibri"/>
                <w:color w:val="000000"/>
                <w:lang w:eastAsia="pt-BR"/>
              </w:rPr>
              <w:t>PONTO 043</w:t>
            </w:r>
          </w:p>
        </w:tc>
        <w:tc>
          <w:tcPr>
            <w:tcW w:w="2940" w:type="dxa"/>
            <w:tcBorders>
              <w:bottom w:val="single" w:sz="4" w:space="0" w:color="000000"/>
              <w:right w:val="single" w:sz="4" w:space="0" w:color="000000"/>
            </w:tcBorders>
            <w:vAlign w:val="center"/>
          </w:tcPr>
          <w:p w14:paraId="72DEA76C" w14:textId="77777777" w:rsidR="00096EBD" w:rsidRDefault="00000000">
            <w:pPr>
              <w:widowControl w:val="0"/>
              <w:jc w:val="center"/>
              <w:rPr>
                <w:rFonts w:ascii="Verdana" w:hAnsi="Verdana"/>
              </w:rPr>
            </w:pPr>
            <w:r>
              <w:rPr>
                <w:rFonts w:ascii="Verdana" w:hAnsi="Verdana" w:cs="Calibri"/>
                <w:color w:val="000000"/>
                <w:lang w:eastAsia="pt-BR"/>
              </w:rPr>
              <w:t>-19,01117157</w:t>
            </w:r>
          </w:p>
        </w:tc>
        <w:tc>
          <w:tcPr>
            <w:tcW w:w="2976" w:type="dxa"/>
            <w:tcBorders>
              <w:bottom w:val="single" w:sz="4" w:space="0" w:color="000000"/>
              <w:right w:val="single" w:sz="4" w:space="0" w:color="000000"/>
            </w:tcBorders>
            <w:vAlign w:val="center"/>
          </w:tcPr>
          <w:p w14:paraId="62C9D9C3" w14:textId="77777777" w:rsidR="00096EBD" w:rsidRDefault="00000000">
            <w:pPr>
              <w:widowControl w:val="0"/>
              <w:jc w:val="center"/>
              <w:rPr>
                <w:rFonts w:ascii="Verdana" w:hAnsi="Verdana"/>
              </w:rPr>
            </w:pPr>
            <w:r>
              <w:rPr>
                <w:rFonts w:ascii="Verdana" w:hAnsi="Verdana" w:cs="Calibri"/>
                <w:color w:val="000000"/>
                <w:lang w:eastAsia="pt-BR"/>
              </w:rPr>
              <w:t>-40,54437561</w:t>
            </w:r>
          </w:p>
        </w:tc>
      </w:tr>
      <w:tr w:rsidR="00096EBD" w14:paraId="54FB9734" w14:textId="77777777">
        <w:trPr>
          <w:trHeight w:val="269"/>
        </w:trPr>
        <w:tc>
          <w:tcPr>
            <w:tcW w:w="2584" w:type="dxa"/>
            <w:tcBorders>
              <w:left w:val="single" w:sz="4" w:space="0" w:color="000000"/>
              <w:bottom w:val="single" w:sz="4" w:space="0" w:color="000000"/>
              <w:right w:val="single" w:sz="4" w:space="0" w:color="000000"/>
            </w:tcBorders>
            <w:vAlign w:val="center"/>
          </w:tcPr>
          <w:p w14:paraId="35B1C58A" w14:textId="77777777" w:rsidR="00096EBD" w:rsidRDefault="00000000">
            <w:pPr>
              <w:widowControl w:val="0"/>
              <w:jc w:val="center"/>
              <w:rPr>
                <w:rFonts w:ascii="Verdana" w:hAnsi="Verdana"/>
              </w:rPr>
            </w:pPr>
            <w:r>
              <w:rPr>
                <w:rFonts w:ascii="Verdana" w:hAnsi="Verdana" w:cs="Calibri"/>
                <w:color w:val="000000"/>
                <w:lang w:eastAsia="pt-BR"/>
              </w:rPr>
              <w:t>PONTO 044</w:t>
            </w:r>
          </w:p>
        </w:tc>
        <w:tc>
          <w:tcPr>
            <w:tcW w:w="2940" w:type="dxa"/>
            <w:tcBorders>
              <w:bottom w:val="single" w:sz="4" w:space="0" w:color="000000"/>
              <w:right w:val="single" w:sz="4" w:space="0" w:color="000000"/>
            </w:tcBorders>
            <w:vAlign w:val="center"/>
          </w:tcPr>
          <w:p w14:paraId="7FF401E4" w14:textId="77777777" w:rsidR="00096EBD" w:rsidRDefault="00000000">
            <w:pPr>
              <w:widowControl w:val="0"/>
              <w:jc w:val="center"/>
              <w:rPr>
                <w:rFonts w:ascii="Verdana" w:hAnsi="Verdana"/>
              </w:rPr>
            </w:pPr>
            <w:r>
              <w:rPr>
                <w:rFonts w:ascii="Verdana" w:hAnsi="Verdana" w:cs="Calibri"/>
                <w:color w:val="000000"/>
                <w:lang w:eastAsia="pt-BR"/>
              </w:rPr>
              <w:t>-19,00793324</w:t>
            </w:r>
          </w:p>
        </w:tc>
        <w:tc>
          <w:tcPr>
            <w:tcW w:w="2976" w:type="dxa"/>
            <w:tcBorders>
              <w:bottom w:val="single" w:sz="4" w:space="0" w:color="000000"/>
              <w:right w:val="single" w:sz="4" w:space="0" w:color="000000"/>
            </w:tcBorders>
            <w:vAlign w:val="center"/>
          </w:tcPr>
          <w:p w14:paraId="4EF981F6" w14:textId="77777777" w:rsidR="00096EBD" w:rsidRDefault="00000000">
            <w:pPr>
              <w:widowControl w:val="0"/>
              <w:jc w:val="center"/>
              <w:rPr>
                <w:rFonts w:ascii="Verdana" w:hAnsi="Verdana"/>
              </w:rPr>
            </w:pPr>
            <w:r>
              <w:rPr>
                <w:rFonts w:ascii="Verdana" w:hAnsi="Verdana" w:cs="Calibri"/>
                <w:color w:val="000000"/>
                <w:lang w:eastAsia="pt-BR"/>
              </w:rPr>
              <w:t>-40,54194598</w:t>
            </w:r>
          </w:p>
        </w:tc>
      </w:tr>
      <w:tr w:rsidR="00096EBD" w14:paraId="5C9B47BA" w14:textId="77777777">
        <w:trPr>
          <w:trHeight w:val="269"/>
        </w:trPr>
        <w:tc>
          <w:tcPr>
            <w:tcW w:w="2584" w:type="dxa"/>
            <w:tcBorders>
              <w:left w:val="single" w:sz="4" w:space="0" w:color="000000"/>
              <w:bottom w:val="single" w:sz="4" w:space="0" w:color="000000"/>
              <w:right w:val="single" w:sz="4" w:space="0" w:color="000000"/>
            </w:tcBorders>
            <w:vAlign w:val="center"/>
          </w:tcPr>
          <w:p w14:paraId="52E481C0" w14:textId="77777777" w:rsidR="00096EBD" w:rsidRDefault="00000000">
            <w:pPr>
              <w:widowControl w:val="0"/>
              <w:jc w:val="center"/>
              <w:rPr>
                <w:rFonts w:ascii="Verdana" w:hAnsi="Verdana"/>
              </w:rPr>
            </w:pPr>
            <w:r>
              <w:rPr>
                <w:rFonts w:ascii="Verdana" w:hAnsi="Verdana" w:cs="Calibri"/>
                <w:color w:val="000000"/>
                <w:lang w:eastAsia="pt-BR"/>
              </w:rPr>
              <w:t>PONTO 045</w:t>
            </w:r>
          </w:p>
        </w:tc>
        <w:tc>
          <w:tcPr>
            <w:tcW w:w="2940" w:type="dxa"/>
            <w:tcBorders>
              <w:bottom w:val="single" w:sz="4" w:space="0" w:color="000000"/>
              <w:right w:val="single" w:sz="4" w:space="0" w:color="000000"/>
            </w:tcBorders>
            <w:vAlign w:val="center"/>
          </w:tcPr>
          <w:p w14:paraId="2352971E" w14:textId="77777777" w:rsidR="00096EBD" w:rsidRDefault="00000000">
            <w:pPr>
              <w:widowControl w:val="0"/>
              <w:jc w:val="center"/>
              <w:rPr>
                <w:rFonts w:ascii="Verdana" w:hAnsi="Verdana"/>
              </w:rPr>
            </w:pPr>
            <w:r>
              <w:rPr>
                <w:rFonts w:ascii="Verdana" w:hAnsi="Verdana" w:cs="Calibri"/>
                <w:color w:val="000000"/>
                <w:lang w:eastAsia="pt-BR"/>
              </w:rPr>
              <w:t>-19,0061411</w:t>
            </w:r>
          </w:p>
        </w:tc>
        <w:tc>
          <w:tcPr>
            <w:tcW w:w="2976" w:type="dxa"/>
            <w:tcBorders>
              <w:bottom w:val="single" w:sz="4" w:space="0" w:color="000000"/>
              <w:right w:val="single" w:sz="4" w:space="0" w:color="000000"/>
            </w:tcBorders>
            <w:vAlign w:val="center"/>
          </w:tcPr>
          <w:p w14:paraId="327C10BF" w14:textId="77777777" w:rsidR="00096EBD" w:rsidRDefault="00000000">
            <w:pPr>
              <w:widowControl w:val="0"/>
              <w:jc w:val="center"/>
              <w:rPr>
                <w:rFonts w:ascii="Verdana" w:hAnsi="Verdana"/>
              </w:rPr>
            </w:pPr>
            <w:r>
              <w:rPr>
                <w:rFonts w:ascii="Verdana" w:hAnsi="Verdana" w:cs="Calibri"/>
                <w:color w:val="000000"/>
                <w:lang w:eastAsia="pt-BR"/>
              </w:rPr>
              <w:t>-40,54215693</w:t>
            </w:r>
          </w:p>
        </w:tc>
      </w:tr>
      <w:tr w:rsidR="00096EBD" w14:paraId="654099AB" w14:textId="77777777">
        <w:trPr>
          <w:trHeight w:val="269"/>
        </w:trPr>
        <w:tc>
          <w:tcPr>
            <w:tcW w:w="2584" w:type="dxa"/>
            <w:tcBorders>
              <w:left w:val="single" w:sz="4" w:space="0" w:color="000000"/>
              <w:bottom w:val="single" w:sz="4" w:space="0" w:color="000000"/>
              <w:right w:val="single" w:sz="4" w:space="0" w:color="000000"/>
            </w:tcBorders>
            <w:vAlign w:val="center"/>
          </w:tcPr>
          <w:p w14:paraId="4C1B8A54" w14:textId="77777777" w:rsidR="00096EBD" w:rsidRDefault="00000000">
            <w:pPr>
              <w:widowControl w:val="0"/>
              <w:jc w:val="center"/>
              <w:rPr>
                <w:rFonts w:ascii="Verdana" w:hAnsi="Verdana"/>
              </w:rPr>
            </w:pPr>
            <w:r>
              <w:rPr>
                <w:rFonts w:ascii="Verdana" w:hAnsi="Verdana" w:cs="Calibri"/>
                <w:color w:val="000000"/>
                <w:lang w:eastAsia="pt-BR"/>
              </w:rPr>
              <w:t>PONTO 046</w:t>
            </w:r>
          </w:p>
        </w:tc>
        <w:tc>
          <w:tcPr>
            <w:tcW w:w="2940" w:type="dxa"/>
            <w:tcBorders>
              <w:bottom w:val="single" w:sz="4" w:space="0" w:color="000000"/>
              <w:right w:val="single" w:sz="4" w:space="0" w:color="000000"/>
            </w:tcBorders>
            <w:vAlign w:val="center"/>
          </w:tcPr>
          <w:p w14:paraId="57969799" w14:textId="77777777" w:rsidR="00096EBD" w:rsidRDefault="00000000">
            <w:pPr>
              <w:widowControl w:val="0"/>
              <w:jc w:val="center"/>
              <w:rPr>
                <w:rFonts w:ascii="Verdana" w:hAnsi="Verdana"/>
              </w:rPr>
            </w:pPr>
            <w:r>
              <w:rPr>
                <w:rFonts w:ascii="Verdana" w:hAnsi="Verdana" w:cs="Calibri"/>
                <w:color w:val="000000"/>
                <w:lang w:eastAsia="pt-BR"/>
              </w:rPr>
              <w:t>-19,00848287</w:t>
            </w:r>
          </w:p>
        </w:tc>
        <w:tc>
          <w:tcPr>
            <w:tcW w:w="2976" w:type="dxa"/>
            <w:tcBorders>
              <w:bottom w:val="single" w:sz="4" w:space="0" w:color="000000"/>
              <w:right w:val="single" w:sz="4" w:space="0" w:color="000000"/>
            </w:tcBorders>
            <w:vAlign w:val="center"/>
          </w:tcPr>
          <w:p w14:paraId="4742B5AD" w14:textId="77777777" w:rsidR="00096EBD" w:rsidRDefault="00000000">
            <w:pPr>
              <w:widowControl w:val="0"/>
              <w:jc w:val="center"/>
              <w:rPr>
                <w:rFonts w:ascii="Verdana" w:hAnsi="Verdana"/>
              </w:rPr>
            </w:pPr>
            <w:r>
              <w:rPr>
                <w:rFonts w:ascii="Verdana" w:hAnsi="Verdana" w:cs="Calibri"/>
                <w:color w:val="000000"/>
                <w:lang w:eastAsia="pt-BR"/>
              </w:rPr>
              <w:t>-40,54306881</w:t>
            </w:r>
          </w:p>
        </w:tc>
      </w:tr>
      <w:tr w:rsidR="00096EBD" w14:paraId="4567ADD1" w14:textId="77777777">
        <w:trPr>
          <w:trHeight w:val="269"/>
        </w:trPr>
        <w:tc>
          <w:tcPr>
            <w:tcW w:w="2584" w:type="dxa"/>
            <w:tcBorders>
              <w:left w:val="single" w:sz="4" w:space="0" w:color="000000"/>
              <w:bottom w:val="single" w:sz="4" w:space="0" w:color="000000"/>
              <w:right w:val="single" w:sz="4" w:space="0" w:color="000000"/>
            </w:tcBorders>
            <w:vAlign w:val="center"/>
          </w:tcPr>
          <w:p w14:paraId="7A541D91" w14:textId="77777777" w:rsidR="00096EBD" w:rsidRDefault="00000000">
            <w:pPr>
              <w:widowControl w:val="0"/>
              <w:jc w:val="center"/>
              <w:rPr>
                <w:rFonts w:ascii="Verdana" w:hAnsi="Verdana"/>
              </w:rPr>
            </w:pPr>
            <w:r>
              <w:rPr>
                <w:rFonts w:ascii="Verdana" w:hAnsi="Verdana" w:cs="Calibri"/>
                <w:color w:val="000000"/>
                <w:lang w:eastAsia="pt-BR"/>
              </w:rPr>
              <w:t>PONTO 047</w:t>
            </w:r>
          </w:p>
        </w:tc>
        <w:tc>
          <w:tcPr>
            <w:tcW w:w="2940" w:type="dxa"/>
            <w:tcBorders>
              <w:bottom w:val="single" w:sz="4" w:space="0" w:color="000000"/>
              <w:right w:val="single" w:sz="4" w:space="0" w:color="000000"/>
            </w:tcBorders>
            <w:vAlign w:val="center"/>
          </w:tcPr>
          <w:p w14:paraId="07FF4BD3" w14:textId="77777777" w:rsidR="00096EBD" w:rsidRDefault="00000000">
            <w:pPr>
              <w:widowControl w:val="0"/>
              <w:jc w:val="center"/>
              <w:rPr>
                <w:rFonts w:ascii="Verdana" w:hAnsi="Verdana"/>
              </w:rPr>
            </w:pPr>
            <w:r>
              <w:rPr>
                <w:rFonts w:ascii="Verdana" w:hAnsi="Verdana" w:cs="Calibri"/>
                <w:color w:val="000000"/>
                <w:lang w:eastAsia="pt-BR"/>
              </w:rPr>
              <w:t>-19,00657416</w:t>
            </w:r>
          </w:p>
        </w:tc>
        <w:tc>
          <w:tcPr>
            <w:tcW w:w="2976" w:type="dxa"/>
            <w:tcBorders>
              <w:bottom w:val="single" w:sz="4" w:space="0" w:color="000000"/>
              <w:right w:val="single" w:sz="4" w:space="0" w:color="000000"/>
            </w:tcBorders>
            <w:vAlign w:val="center"/>
          </w:tcPr>
          <w:p w14:paraId="680C92C6" w14:textId="77777777" w:rsidR="00096EBD" w:rsidRDefault="00000000">
            <w:pPr>
              <w:widowControl w:val="0"/>
              <w:jc w:val="center"/>
              <w:rPr>
                <w:rFonts w:ascii="Verdana" w:hAnsi="Verdana"/>
              </w:rPr>
            </w:pPr>
            <w:r>
              <w:rPr>
                <w:rFonts w:ascii="Verdana" w:hAnsi="Verdana" w:cs="Calibri"/>
                <w:color w:val="000000"/>
                <w:lang w:eastAsia="pt-BR"/>
              </w:rPr>
              <w:t>-40,53994651</w:t>
            </w:r>
          </w:p>
        </w:tc>
      </w:tr>
      <w:tr w:rsidR="00096EBD" w14:paraId="29CA4C80" w14:textId="77777777">
        <w:trPr>
          <w:trHeight w:val="269"/>
        </w:trPr>
        <w:tc>
          <w:tcPr>
            <w:tcW w:w="2584" w:type="dxa"/>
            <w:tcBorders>
              <w:left w:val="single" w:sz="4" w:space="0" w:color="000000"/>
              <w:bottom w:val="single" w:sz="4" w:space="0" w:color="000000"/>
              <w:right w:val="single" w:sz="4" w:space="0" w:color="000000"/>
            </w:tcBorders>
            <w:vAlign w:val="center"/>
          </w:tcPr>
          <w:p w14:paraId="3583F661" w14:textId="77777777" w:rsidR="00096EBD" w:rsidRDefault="00000000">
            <w:pPr>
              <w:widowControl w:val="0"/>
              <w:jc w:val="center"/>
              <w:rPr>
                <w:rFonts w:ascii="Verdana" w:hAnsi="Verdana"/>
              </w:rPr>
            </w:pPr>
            <w:r>
              <w:rPr>
                <w:rFonts w:ascii="Verdana" w:hAnsi="Verdana" w:cs="Calibri"/>
                <w:color w:val="000000"/>
                <w:lang w:eastAsia="pt-BR"/>
              </w:rPr>
              <w:t>PONTO 048</w:t>
            </w:r>
          </w:p>
        </w:tc>
        <w:tc>
          <w:tcPr>
            <w:tcW w:w="2940" w:type="dxa"/>
            <w:tcBorders>
              <w:bottom w:val="single" w:sz="4" w:space="0" w:color="000000"/>
              <w:right w:val="single" w:sz="4" w:space="0" w:color="000000"/>
            </w:tcBorders>
            <w:vAlign w:val="center"/>
          </w:tcPr>
          <w:p w14:paraId="228FBDB5" w14:textId="77777777" w:rsidR="00096EBD" w:rsidRDefault="00000000">
            <w:pPr>
              <w:widowControl w:val="0"/>
              <w:jc w:val="center"/>
              <w:rPr>
                <w:rFonts w:ascii="Verdana" w:hAnsi="Verdana"/>
              </w:rPr>
            </w:pPr>
            <w:r>
              <w:rPr>
                <w:rFonts w:ascii="Verdana" w:hAnsi="Verdana" w:cs="Calibri"/>
                <w:color w:val="000000"/>
                <w:lang w:eastAsia="pt-BR"/>
              </w:rPr>
              <w:t>-19,00550188</w:t>
            </w:r>
          </w:p>
        </w:tc>
        <w:tc>
          <w:tcPr>
            <w:tcW w:w="2976" w:type="dxa"/>
            <w:tcBorders>
              <w:bottom w:val="single" w:sz="4" w:space="0" w:color="000000"/>
              <w:right w:val="single" w:sz="4" w:space="0" w:color="000000"/>
            </w:tcBorders>
            <w:vAlign w:val="center"/>
          </w:tcPr>
          <w:p w14:paraId="7F6D93C1" w14:textId="77777777" w:rsidR="00096EBD" w:rsidRDefault="00000000">
            <w:pPr>
              <w:widowControl w:val="0"/>
              <w:jc w:val="center"/>
              <w:rPr>
                <w:rFonts w:ascii="Verdana" w:hAnsi="Verdana"/>
              </w:rPr>
            </w:pPr>
            <w:r>
              <w:rPr>
                <w:rFonts w:ascii="Verdana" w:hAnsi="Verdana" w:cs="Calibri"/>
                <w:color w:val="000000"/>
                <w:lang w:eastAsia="pt-BR"/>
              </w:rPr>
              <w:t>-40,53738311</w:t>
            </w:r>
          </w:p>
        </w:tc>
      </w:tr>
      <w:tr w:rsidR="00096EBD" w14:paraId="757B5C3F" w14:textId="77777777">
        <w:trPr>
          <w:trHeight w:val="269"/>
        </w:trPr>
        <w:tc>
          <w:tcPr>
            <w:tcW w:w="2584" w:type="dxa"/>
            <w:tcBorders>
              <w:left w:val="single" w:sz="4" w:space="0" w:color="000000"/>
              <w:bottom w:val="single" w:sz="4" w:space="0" w:color="000000"/>
              <w:right w:val="single" w:sz="4" w:space="0" w:color="000000"/>
            </w:tcBorders>
            <w:vAlign w:val="center"/>
          </w:tcPr>
          <w:p w14:paraId="50E587DE" w14:textId="77777777" w:rsidR="00096EBD" w:rsidRDefault="00000000">
            <w:pPr>
              <w:widowControl w:val="0"/>
              <w:jc w:val="center"/>
              <w:rPr>
                <w:rFonts w:ascii="Verdana" w:hAnsi="Verdana"/>
              </w:rPr>
            </w:pPr>
            <w:r>
              <w:rPr>
                <w:rFonts w:ascii="Verdana" w:hAnsi="Verdana" w:cs="Calibri"/>
                <w:color w:val="000000"/>
                <w:lang w:eastAsia="pt-BR"/>
              </w:rPr>
              <w:t>PONTO 049</w:t>
            </w:r>
          </w:p>
        </w:tc>
        <w:tc>
          <w:tcPr>
            <w:tcW w:w="2940" w:type="dxa"/>
            <w:tcBorders>
              <w:bottom w:val="single" w:sz="4" w:space="0" w:color="000000"/>
              <w:right w:val="single" w:sz="4" w:space="0" w:color="000000"/>
            </w:tcBorders>
            <w:vAlign w:val="center"/>
          </w:tcPr>
          <w:p w14:paraId="109A206D" w14:textId="77777777" w:rsidR="00096EBD" w:rsidRDefault="00000000">
            <w:pPr>
              <w:widowControl w:val="0"/>
              <w:jc w:val="center"/>
              <w:rPr>
                <w:rFonts w:ascii="Verdana" w:hAnsi="Verdana"/>
              </w:rPr>
            </w:pPr>
            <w:r>
              <w:rPr>
                <w:rFonts w:ascii="Verdana" w:hAnsi="Verdana" w:cs="Calibri"/>
                <w:color w:val="000000"/>
                <w:lang w:eastAsia="pt-BR"/>
              </w:rPr>
              <w:t>-19,00064314</w:t>
            </w:r>
          </w:p>
        </w:tc>
        <w:tc>
          <w:tcPr>
            <w:tcW w:w="2976" w:type="dxa"/>
            <w:tcBorders>
              <w:bottom w:val="single" w:sz="4" w:space="0" w:color="000000"/>
              <w:right w:val="single" w:sz="4" w:space="0" w:color="000000"/>
            </w:tcBorders>
            <w:vAlign w:val="center"/>
          </w:tcPr>
          <w:p w14:paraId="03DAA1BC" w14:textId="77777777" w:rsidR="00096EBD" w:rsidRDefault="00000000">
            <w:pPr>
              <w:widowControl w:val="0"/>
              <w:jc w:val="center"/>
              <w:rPr>
                <w:rFonts w:ascii="Verdana" w:hAnsi="Verdana"/>
              </w:rPr>
            </w:pPr>
            <w:r>
              <w:rPr>
                <w:rFonts w:ascii="Verdana" w:hAnsi="Verdana" w:cs="Calibri"/>
                <w:color w:val="000000"/>
                <w:lang w:eastAsia="pt-BR"/>
              </w:rPr>
              <w:t>-40,53865803</w:t>
            </w:r>
          </w:p>
        </w:tc>
      </w:tr>
      <w:tr w:rsidR="00096EBD" w14:paraId="77FF3CA7" w14:textId="77777777">
        <w:trPr>
          <w:trHeight w:val="269"/>
        </w:trPr>
        <w:tc>
          <w:tcPr>
            <w:tcW w:w="2584" w:type="dxa"/>
            <w:tcBorders>
              <w:left w:val="single" w:sz="4" w:space="0" w:color="000000"/>
              <w:bottom w:val="single" w:sz="4" w:space="0" w:color="000000"/>
              <w:right w:val="single" w:sz="4" w:space="0" w:color="000000"/>
            </w:tcBorders>
            <w:vAlign w:val="center"/>
          </w:tcPr>
          <w:p w14:paraId="188ECA82" w14:textId="77777777" w:rsidR="00096EBD" w:rsidRDefault="00000000">
            <w:pPr>
              <w:widowControl w:val="0"/>
              <w:jc w:val="center"/>
              <w:rPr>
                <w:rFonts w:ascii="Verdana" w:hAnsi="Verdana"/>
              </w:rPr>
            </w:pPr>
            <w:r>
              <w:rPr>
                <w:rFonts w:ascii="Verdana" w:hAnsi="Verdana" w:cs="Calibri"/>
                <w:color w:val="000000"/>
                <w:lang w:eastAsia="pt-BR"/>
              </w:rPr>
              <w:t>PONTO 050</w:t>
            </w:r>
          </w:p>
        </w:tc>
        <w:tc>
          <w:tcPr>
            <w:tcW w:w="2940" w:type="dxa"/>
            <w:tcBorders>
              <w:bottom w:val="single" w:sz="4" w:space="0" w:color="000000"/>
              <w:right w:val="single" w:sz="4" w:space="0" w:color="000000"/>
            </w:tcBorders>
            <w:vAlign w:val="center"/>
          </w:tcPr>
          <w:p w14:paraId="38FBAD2D" w14:textId="77777777" w:rsidR="00096EBD" w:rsidRDefault="00000000">
            <w:pPr>
              <w:widowControl w:val="0"/>
              <w:jc w:val="center"/>
              <w:rPr>
                <w:rFonts w:ascii="Verdana" w:hAnsi="Verdana"/>
              </w:rPr>
            </w:pPr>
            <w:r>
              <w:rPr>
                <w:rFonts w:ascii="Verdana" w:hAnsi="Verdana" w:cs="Calibri"/>
                <w:color w:val="000000"/>
                <w:lang w:eastAsia="pt-BR"/>
              </w:rPr>
              <w:t>-19,02028538</w:t>
            </w:r>
          </w:p>
        </w:tc>
        <w:tc>
          <w:tcPr>
            <w:tcW w:w="2976" w:type="dxa"/>
            <w:tcBorders>
              <w:bottom w:val="single" w:sz="4" w:space="0" w:color="000000"/>
              <w:right w:val="single" w:sz="4" w:space="0" w:color="000000"/>
            </w:tcBorders>
            <w:vAlign w:val="center"/>
          </w:tcPr>
          <w:p w14:paraId="2A2F69EC" w14:textId="77777777" w:rsidR="00096EBD" w:rsidRDefault="00000000">
            <w:pPr>
              <w:widowControl w:val="0"/>
              <w:jc w:val="center"/>
              <w:rPr>
                <w:rFonts w:ascii="Verdana" w:hAnsi="Verdana"/>
              </w:rPr>
            </w:pPr>
            <w:r>
              <w:rPr>
                <w:rFonts w:ascii="Verdana" w:hAnsi="Verdana" w:cs="Calibri"/>
                <w:color w:val="000000"/>
                <w:lang w:eastAsia="pt-BR"/>
              </w:rPr>
              <w:t>-40,54209842</w:t>
            </w:r>
          </w:p>
        </w:tc>
      </w:tr>
      <w:tr w:rsidR="00096EBD" w14:paraId="7247A484" w14:textId="77777777">
        <w:trPr>
          <w:trHeight w:val="269"/>
        </w:trPr>
        <w:tc>
          <w:tcPr>
            <w:tcW w:w="2584" w:type="dxa"/>
            <w:tcBorders>
              <w:left w:val="single" w:sz="4" w:space="0" w:color="000000"/>
              <w:bottom w:val="single" w:sz="4" w:space="0" w:color="000000"/>
              <w:right w:val="single" w:sz="4" w:space="0" w:color="000000"/>
            </w:tcBorders>
            <w:vAlign w:val="center"/>
          </w:tcPr>
          <w:p w14:paraId="15C6BC2B" w14:textId="77777777" w:rsidR="00096EBD" w:rsidRDefault="00000000">
            <w:pPr>
              <w:widowControl w:val="0"/>
              <w:jc w:val="center"/>
              <w:rPr>
                <w:rFonts w:ascii="Verdana" w:hAnsi="Verdana"/>
              </w:rPr>
            </w:pPr>
            <w:r>
              <w:rPr>
                <w:rFonts w:ascii="Verdana" w:hAnsi="Verdana" w:cs="Calibri"/>
                <w:color w:val="000000"/>
                <w:lang w:eastAsia="pt-BR"/>
              </w:rPr>
              <w:t>PONTO 051</w:t>
            </w:r>
          </w:p>
        </w:tc>
        <w:tc>
          <w:tcPr>
            <w:tcW w:w="2940" w:type="dxa"/>
            <w:tcBorders>
              <w:bottom w:val="single" w:sz="4" w:space="0" w:color="000000"/>
              <w:right w:val="single" w:sz="4" w:space="0" w:color="000000"/>
            </w:tcBorders>
            <w:vAlign w:val="center"/>
          </w:tcPr>
          <w:p w14:paraId="042D8DE0" w14:textId="77777777" w:rsidR="00096EBD" w:rsidRDefault="00000000">
            <w:pPr>
              <w:widowControl w:val="0"/>
              <w:jc w:val="center"/>
              <w:rPr>
                <w:rFonts w:ascii="Verdana" w:hAnsi="Verdana"/>
              </w:rPr>
            </w:pPr>
            <w:r>
              <w:rPr>
                <w:rFonts w:ascii="Verdana" w:hAnsi="Verdana" w:cs="Calibri"/>
                <w:color w:val="000000"/>
                <w:lang w:eastAsia="pt-BR"/>
              </w:rPr>
              <w:t>-19,03614045</w:t>
            </w:r>
          </w:p>
        </w:tc>
        <w:tc>
          <w:tcPr>
            <w:tcW w:w="2976" w:type="dxa"/>
            <w:tcBorders>
              <w:bottom w:val="single" w:sz="4" w:space="0" w:color="000000"/>
              <w:right w:val="single" w:sz="4" w:space="0" w:color="000000"/>
            </w:tcBorders>
            <w:vAlign w:val="center"/>
          </w:tcPr>
          <w:p w14:paraId="62A86C17" w14:textId="77777777" w:rsidR="00096EBD" w:rsidRDefault="00000000">
            <w:pPr>
              <w:widowControl w:val="0"/>
              <w:jc w:val="center"/>
              <w:rPr>
                <w:rFonts w:ascii="Verdana" w:hAnsi="Verdana"/>
              </w:rPr>
            </w:pPr>
            <w:r>
              <w:rPr>
                <w:rFonts w:ascii="Verdana" w:hAnsi="Verdana" w:cs="Calibri"/>
                <w:color w:val="000000"/>
                <w:lang w:eastAsia="pt-BR"/>
              </w:rPr>
              <w:t>-40,54083686</w:t>
            </w:r>
          </w:p>
        </w:tc>
      </w:tr>
      <w:tr w:rsidR="00096EBD" w14:paraId="4D449EFF" w14:textId="77777777">
        <w:trPr>
          <w:trHeight w:val="269"/>
        </w:trPr>
        <w:tc>
          <w:tcPr>
            <w:tcW w:w="2584" w:type="dxa"/>
            <w:tcBorders>
              <w:left w:val="single" w:sz="4" w:space="0" w:color="000000"/>
              <w:bottom w:val="single" w:sz="4" w:space="0" w:color="000000"/>
              <w:right w:val="single" w:sz="4" w:space="0" w:color="000000"/>
            </w:tcBorders>
            <w:vAlign w:val="center"/>
          </w:tcPr>
          <w:p w14:paraId="417F46F3" w14:textId="77777777" w:rsidR="00096EBD" w:rsidRDefault="00000000">
            <w:pPr>
              <w:widowControl w:val="0"/>
              <w:jc w:val="center"/>
              <w:rPr>
                <w:rFonts w:ascii="Verdana" w:hAnsi="Verdana"/>
              </w:rPr>
            </w:pPr>
            <w:r>
              <w:rPr>
                <w:rFonts w:ascii="Verdana" w:hAnsi="Verdana" w:cs="Calibri"/>
                <w:color w:val="000000"/>
                <w:lang w:eastAsia="pt-BR"/>
              </w:rPr>
              <w:t>PONTO 052</w:t>
            </w:r>
          </w:p>
        </w:tc>
        <w:tc>
          <w:tcPr>
            <w:tcW w:w="2940" w:type="dxa"/>
            <w:tcBorders>
              <w:bottom w:val="single" w:sz="4" w:space="0" w:color="000000"/>
              <w:right w:val="single" w:sz="4" w:space="0" w:color="000000"/>
            </w:tcBorders>
            <w:vAlign w:val="center"/>
          </w:tcPr>
          <w:p w14:paraId="4AD1C0CD" w14:textId="77777777" w:rsidR="00096EBD" w:rsidRDefault="00000000">
            <w:pPr>
              <w:widowControl w:val="0"/>
              <w:jc w:val="center"/>
              <w:rPr>
                <w:rFonts w:ascii="Verdana" w:hAnsi="Verdana"/>
              </w:rPr>
            </w:pPr>
            <w:r>
              <w:rPr>
                <w:rFonts w:ascii="Verdana" w:hAnsi="Verdana" w:cs="Calibri"/>
                <w:color w:val="000000"/>
                <w:lang w:eastAsia="pt-BR"/>
              </w:rPr>
              <w:t>-19,0400311</w:t>
            </w:r>
          </w:p>
        </w:tc>
        <w:tc>
          <w:tcPr>
            <w:tcW w:w="2976" w:type="dxa"/>
            <w:tcBorders>
              <w:bottom w:val="single" w:sz="4" w:space="0" w:color="000000"/>
              <w:right w:val="single" w:sz="4" w:space="0" w:color="000000"/>
            </w:tcBorders>
            <w:vAlign w:val="center"/>
          </w:tcPr>
          <w:p w14:paraId="6BDE6138" w14:textId="77777777" w:rsidR="00096EBD" w:rsidRDefault="00000000">
            <w:pPr>
              <w:widowControl w:val="0"/>
              <w:jc w:val="center"/>
              <w:rPr>
                <w:rFonts w:ascii="Verdana" w:hAnsi="Verdana"/>
              </w:rPr>
            </w:pPr>
            <w:r>
              <w:rPr>
                <w:rFonts w:ascii="Verdana" w:hAnsi="Verdana" w:cs="Calibri"/>
                <w:color w:val="000000"/>
                <w:lang w:eastAsia="pt-BR"/>
              </w:rPr>
              <w:t>-40,54352178</w:t>
            </w:r>
          </w:p>
        </w:tc>
      </w:tr>
      <w:tr w:rsidR="00096EBD" w14:paraId="0BCB3BA8" w14:textId="77777777">
        <w:trPr>
          <w:trHeight w:val="269"/>
        </w:trPr>
        <w:tc>
          <w:tcPr>
            <w:tcW w:w="2584" w:type="dxa"/>
            <w:tcBorders>
              <w:left w:val="single" w:sz="4" w:space="0" w:color="000000"/>
              <w:bottom w:val="single" w:sz="4" w:space="0" w:color="000000"/>
              <w:right w:val="single" w:sz="4" w:space="0" w:color="000000"/>
            </w:tcBorders>
            <w:vAlign w:val="center"/>
          </w:tcPr>
          <w:p w14:paraId="5C948E00" w14:textId="77777777" w:rsidR="00096EBD" w:rsidRDefault="00000000">
            <w:pPr>
              <w:widowControl w:val="0"/>
              <w:jc w:val="center"/>
              <w:rPr>
                <w:rFonts w:ascii="Verdana" w:hAnsi="Verdana"/>
              </w:rPr>
            </w:pPr>
            <w:r>
              <w:rPr>
                <w:rFonts w:ascii="Verdana" w:hAnsi="Verdana" w:cs="Calibri"/>
                <w:color w:val="000000"/>
                <w:lang w:eastAsia="pt-BR"/>
              </w:rPr>
              <w:t>PONTO 053</w:t>
            </w:r>
          </w:p>
        </w:tc>
        <w:tc>
          <w:tcPr>
            <w:tcW w:w="2940" w:type="dxa"/>
            <w:tcBorders>
              <w:bottom w:val="single" w:sz="4" w:space="0" w:color="000000"/>
              <w:right w:val="single" w:sz="4" w:space="0" w:color="000000"/>
            </w:tcBorders>
            <w:vAlign w:val="center"/>
          </w:tcPr>
          <w:p w14:paraId="4A188F62" w14:textId="77777777" w:rsidR="00096EBD" w:rsidRDefault="00000000">
            <w:pPr>
              <w:widowControl w:val="0"/>
              <w:jc w:val="center"/>
              <w:rPr>
                <w:rFonts w:ascii="Verdana" w:hAnsi="Verdana"/>
              </w:rPr>
            </w:pPr>
            <w:r>
              <w:rPr>
                <w:rFonts w:ascii="Verdana" w:hAnsi="Verdana" w:cs="Calibri"/>
                <w:color w:val="000000"/>
                <w:lang w:eastAsia="pt-BR"/>
              </w:rPr>
              <w:t>-19,01879815</w:t>
            </w:r>
          </w:p>
        </w:tc>
        <w:tc>
          <w:tcPr>
            <w:tcW w:w="2976" w:type="dxa"/>
            <w:tcBorders>
              <w:bottom w:val="single" w:sz="4" w:space="0" w:color="000000"/>
              <w:right w:val="single" w:sz="4" w:space="0" w:color="000000"/>
            </w:tcBorders>
            <w:vAlign w:val="center"/>
          </w:tcPr>
          <w:p w14:paraId="2B418655" w14:textId="77777777" w:rsidR="00096EBD" w:rsidRDefault="00000000">
            <w:pPr>
              <w:widowControl w:val="0"/>
              <w:jc w:val="center"/>
              <w:rPr>
                <w:rFonts w:ascii="Verdana" w:hAnsi="Verdana"/>
              </w:rPr>
            </w:pPr>
            <w:r>
              <w:rPr>
                <w:rFonts w:ascii="Verdana" w:hAnsi="Verdana" w:cs="Calibri"/>
                <w:color w:val="000000"/>
                <w:lang w:eastAsia="pt-BR"/>
              </w:rPr>
              <w:t>-40,5422093</w:t>
            </w:r>
          </w:p>
        </w:tc>
      </w:tr>
      <w:tr w:rsidR="00096EBD" w14:paraId="1AE7A545" w14:textId="77777777">
        <w:trPr>
          <w:trHeight w:val="269"/>
        </w:trPr>
        <w:tc>
          <w:tcPr>
            <w:tcW w:w="2584" w:type="dxa"/>
            <w:tcBorders>
              <w:left w:val="single" w:sz="4" w:space="0" w:color="000000"/>
              <w:bottom w:val="single" w:sz="4" w:space="0" w:color="000000"/>
              <w:right w:val="single" w:sz="4" w:space="0" w:color="000000"/>
            </w:tcBorders>
            <w:vAlign w:val="center"/>
          </w:tcPr>
          <w:p w14:paraId="0EBC482B" w14:textId="77777777" w:rsidR="00096EBD" w:rsidRDefault="00000000">
            <w:pPr>
              <w:widowControl w:val="0"/>
              <w:jc w:val="center"/>
              <w:rPr>
                <w:rFonts w:ascii="Verdana" w:hAnsi="Verdana"/>
              </w:rPr>
            </w:pPr>
            <w:r>
              <w:rPr>
                <w:rFonts w:ascii="Verdana" w:hAnsi="Verdana" w:cs="Calibri"/>
                <w:color w:val="000000"/>
                <w:lang w:eastAsia="pt-BR"/>
              </w:rPr>
              <w:t>PONTO 054</w:t>
            </w:r>
          </w:p>
        </w:tc>
        <w:tc>
          <w:tcPr>
            <w:tcW w:w="2940" w:type="dxa"/>
            <w:tcBorders>
              <w:bottom w:val="single" w:sz="4" w:space="0" w:color="000000"/>
              <w:right w:val="single" w:sz="4" w:space="0" w:color="000000"/>
            </w:tcBorders>
            <w:vAlign w:val="center"/>
          </w:tcPr>
          <w:p w14:paraId="68294C92" w14:textId="77777777" w:rsidR="00096EBD" w:rsidRDefault="00000000">
            <w:pPr>
              <w:widowControl w:val="0"/>
              <w:jc w:val="center"/>
              <w:rPr>
                <w:rFonts w:ascii="Verdana" w:hAnsi="Verdana"/>
              </w:rPr>
            </w:pPr>
            <w:r>
              <w:rPr>
                <w:rFonts w:ascii="Verdana" w:hAnsi="Verdana" w:cs="Calibri"/>
                <w:color w:val="000000"/>
                <w:lang w:eastAsia="pt-BR"/>
              </w:rPr>
              <w:t>-18,90714492</w:t>
            </w:r>
          </w:p>
        </w:tc>
        <w:tc>
          <w:tcPr>
            <w:tcW w:w="2976" w:type="dxa"/>
            <w:tcBorders>
              <w:bottom w:val="single" w:sz="4" w:space="0" w:color="000000"/>
              <w:right w:val="single" w:sz="4" w:space="0" w:color="000000"/>
            </w:tcBorders>
            <w:vAlign w:val="center"/>
          </w:tcPr>
          <w:p w14:paraId="136B6AAA" w14:textId="77777777" w:rsidR="00096EBD" w:rsidRDefault="00000000">
            <w:pPr>
              <w:widowControl w:val="0"/>
              <w:jc w:val="center"/>
              <w:rPr>
                <w:rFonts w:ascii="Verdana" w:hAnsi="Verdana"/>
              </w:rPr>
            </w:pPr>
            <w:r>
              <w:rPr>
                <w:rFonts w:ascii="Verdana" w:hAnsi="Verdana" w:cs="Calibri"/>
                <w:color w:val="000000"/>
                <w:lang w:eastAsia="pt-BR"/>
              </w:rPr>
              <w:t>-40,4523737</w:t>
            </w:r>
          </w:p>
        </w:tc>
      </w:tr>
      <w:tr w:rsidR="00096EBD" w14:paraId="02EB9E9C" w14:textId="77777777">
        <w:trPr>
          <w:trHeight w:val="269"/>
        </w:trPr>
        <w:tc>
          <w:tcPr>
            <w:tcW w:w="2584" w:type="dxa"/>
            <w:tcBorders>
              <w:left w:val="single" w:sz="4" w:space="0" w:color="000000"/>
              <w:bottom w:val="single" w:sz="4" w:space="0" w:color="000000"/>
              <w:right w:val="single" w:sz="4" w:space="0" w:color="000000"/>
            </w:tcBorders>
            <w:vAlign w:val="center"/>
          </w:tcPr>
          <w:p w14:paraId="43BC13AB" w14:textId="77777777" w:rsidR="00096EBD" w:rsidRDefault="00000000">
            <w:pPr>
              <w:widowControl w:val="0"/>
              <w:jc w:val="center"/>
              <w:rPr>
                <w:rFonts w:ascii="Verdana" w:hAnsi="Verdana"/>
              </w:rPr>
            </w:pPr>
            <w:r>
              <w:rPr>
                <w:rFonts w:ascii="Verdana" w:hAnsi="Verdana" w:cs="Calibri"/>
                <w:color w:val="000000"/>
                <w:lang w:eastAsia="pt-BR"/>
              </w:rPr>
              <w:t>PONTO 055</w:t>
            </w:r>
          </w:p>
        </w:tc>
        <w:tc>
          <w:tcPr>
            <w:tcW w:w="2940" w:type="dxa"/>
            <w:tcBorders>
              <w:bottom w:val="single" w:sz="4" w:space="0" w:color="000000"/>
              <w:right w:val="single" w:sz="4" w:space="0" w:color="000000"/>
            </w:tcBorders>
            <w:vAlign w:val="center"/>
          </w:tcPr>
          <w:p w14:paraId="214B6B87" w14:textId="77777777" w:rsidR="00096EBD" w:rsidRDefault="00000000">
            <w:pPr>
              <w:widowControl w:val="0"/>
              <w:jc w:val="center"/>
              <w:rPr>
                <w:rFonts w:ascii="Verdana" w:hAnsi="Verdana"/>
              </w:rPr>
            </w:pPr>
            <w:r>
              <w:rPr>
                <w:rFonts w:ascii="Verdana" w:hAnsi="Verdana" w:cs="Calibri"/>
                <w:color w:val="000000"/>
                <w:lang w:eastAsia="pt-BR"/>
              </w:rPr>
              <w:t>-18,90601533</w:t>
            </w:r>
          </w:p>
        </w:tc>
        <w:tc>
          <w:tcPr>
            <w:tcW w:w="2976" w:type="dxa"/>
            <w:tcBorders>
              <w:bottom w:val="single" w:sz="4" w:space="0" w:color="000000"/>
              <w:right w:val="single" w:sz="4" w:space="0" w:color="000000"/>
            </w:tcBorders>
            <w:vAlign w:val="center"/>
          </w:tcPr>
          <w:p w14:paraId="6568DCCD" w14:textId="77777777" w:rsidR="00096EBD" w:rsidRDefault="00000000">
            <w:pPr>
              <w:widowControl w:val="0"/>
              <w:jc w:val="center"/>
              <w:rPr>
                <w:rFonts w:ascii="Verdana" w:hAnsi="Verdana"/>
              </w:rPr>
            </w:pPr>
            <w:r>
              <w:rPr>
                <w:rFonts w:ascii="Verdana" w:hAnsi="Verdana" w:cs="Calibri"/>
                <w:color w:val="000000"/>
                <w:lang w:eastAsia="pt-BR"/>
              </w:rPr>
              <w:t>-40,45172226</w:t>
            </w:r>
          </w:p>
        </w:tc>
      </w:tr>
      <w:tr w:rsidR="00096EBD" w14:paraId="60A5AE7E" w14:textId="77777777">
        <w:trPr>
          <w:trHeight w:val="269"/>
        </w:trPr>
        <w:tc>
          <w:tcPr>
            <w:tcW w:w="2584" w:type="dxa"/>
            <w:tcBorders>
              <w:left w:val="single" w:sz="4" w:space="0" w:color="000000"/>
              <w:bottom w:val="single" w:sz="4" w:space="0" w:color="000000"/>
              <w:right w:val="single" w:sz="4" w:space="0" w:color="000000"/>
            </w:tcBorders>
            <w:vAlign w:val="center"/>
          </w:tcPr>
          <w:p w14:paraId="24307CFF" w14:textId="77777777" w:rsidR="00096EBD" w:rsidRDefault="00000000">
            <w:pPr>
              <w:widowControl w:val="0"/>
              <w:jc w:val="center"/>
              <w:rPr>
                <w:rFonts w:ascii="Verdana" w:hAnsi="Verdana"/>
              </w:rPr>
            </w:pPr>
            <w:r>
              <w:rPr>
                <w:rFonts w:ascii="Verdana" w:hAnsi="Verdana" w:cs="Calibri"/>
                <w:color w:val="000000"/>
                <w:lang w:eastAsia="pt-BR"/>
              </w:rPr>
              <w:t>PONTO 056</w:t>
            </w:r>
          </w:p>
        </w:tc>
        <w:tc>
          <w:tcPr>
            <w:tcW w:w="2940" w:type="dxa"/>
            <w:tcBorders>
              <w:bottom w:val="single" w:sz="4" w:space="0" w:color="000000"/>
              <w:right w:val="single" w:sz="4" w:space="0" w:color="000000"/>
            </w:tcBorders>
            <w:vAlign w:val="center"/>
          </w:tcPr>
          <w:p w14:paraId="73381090" w14:textId="77777777" w:rsidR="00096EBD" w:rsidRDefault="00000000">
            <w:pPr>
              <w:widowControl w:val="0"/>
              <w:jc w:val="center"/>
              <w:rPr>
                <w:rFonts w:ascii="Verdana" w:hAnsi="Verdana"/>
              </w:rPr>
            </w:pPr>
            <w:r>
              <w:rPr>
                <w:rFonts w:ascii="Verdana" w:hAnsi="Verdana" w:cs="Calibri"/>
                <w:color w:val="000000"/>
                <w:lang w:eastAsia="pt-BR"/>
              </w:rPr>
              <w:t>-18,90593243</w:t>
            </w:r>
          </w:p>
        </w:tc>
        <w:tc>
          <w:tcPr>
            <w:tcW w:w="2976" w:type="dxa"/>
            <w:tcBorders>
              <w:bottom w:val="single" w:sz="4" w:space="0" w:color="000000"/>
              <w:right w:val="single" w:sz="4" w:space="0" w:color="000000"/>
            </w:tcBorders>
            <w:vAlign w:val="center"/>
          </w:tcPr>
          <w:p w14:paraId="48E0518F" w14:textId="77777777" w:rsidR="00096EBD" w:rsidRDefault="00000000">
            <w:pPr>
              <w:widowControl w:val="0"/>
              <w:jc w:val="center"/>
              <w:rPr>
                <w:rFonts w:ascii="Verdana" w:hAnsi="Verdana"/>
              </w:rPr>
            </w:pPr>
            <w:r>
              <w:rPr>
                <w:rFonts w:ascii="Verdana" w:hAnsi="Verdana" w:cs="Calibri"/>
                <w:color w:val="000000"/>
                <w:lang w:eastAsia="pt-BR"/>
              </w:rPr>
              <w:t>-40,45233788</w:t>
            </w:r>
          </w:p>
        </w:tc>
      </w:tr>
      <w:tr w:rsidR="00096EBD" w14:paraId="74D3829D" w14:textId="77777777">
        <w:trPr>
          <w:trHeight w:val="269"/>
        </w:trPr>
        <w:tc>
          <w:tcPr>
            <w:tcW w:w="2584" w:type="dxa"/>
            <w:tcBorders>
              <w:left w:val="single" w:sz="4" w:space="0" w:color="000000"/>
              <w:bottom w:val="single" w:sz="4" w:space="0" w:color="000000"/>
              <w:right w:val="single" w:sz="4" w:space="0" w:color="000000"/>
            </w:tcBorders>
            <w:vAlign w:val="center"/>
          </w:tcPr>
          <w:p w14:paraId="4F2405EB" w14:textId="77777777" w:rsidR="00096EBD" w:rsidRDefault="00000000">
            <w:pPr>
              <w:widowControl w:val="0"/>
              <w:jc w:val="center"/>
              <w:rPr>
                <w:rFonts w:ascii="Verdana" w:hAnsi="Verdana"/>
              </w:rPr>
            </w:pPr>
            <w:r>
              <w:rPr>
                <w:rFonts w:ascii="Verdana" w:hAnsi="Verdana" w:cs="Calibri"/>
                <w:color w:val="000000"/>
                <w:lang w:eastAsia="pt-BR"/>
              </w:rPr>
              <w:t>PONTO 057</w:t>
            </w:r>
          </w:p>
        </w:tc>
        <w:tc>
          <w:tcPr>
            <w:tcW w:w="2940" w:type="dxa"/>
            <w:tcBorders>
              <w:bottom w:val="single" w:sz="4" w:space="0" w:color="000000"/>
              <w:right w:val="single" w:sz="4" w:space="0" w:color="000000"/>
            </w:tcBorders>
            <w:vAlign w:val="center"/>
          </w:tcPr>
          <w:p w14:paraId="3403E2A9" w14:textId="77777777" w:rsidR="00096EBD" w:rsidRDefault="00000000">
            <w:pPr>
              <w:widowControl w:val="0"/>
              <w:jc w:val="center"/>
              <w:rPr>
                <w:rFonts w:ascii="Verdana" w:hAnsi="Verdana"/>
              </w:rPr>
            </w:pPr>
            <w:r>
              <w:rPr>
                <w:rFonts w:ascii="Verdana" w:hAnsi="Verdana" w:cs="Calibri"/>
                <w:color w:val="000000"/>
                <w:lang w:eastAsia="pt-BR"/>
              </w:rPr>
              <w:t>-18,90507018</w:t>
            </w:r>
          </w:p>
        </w:tc>
        <w:tc>
          <w:tcPr>
            <w:tcW w:w="2976" w:type="dxa"/>
            <w:tcBorders>
              <w:bottom w:val="single" w:sz="4" w:space="0" w:color="000000"/>
              <w:right w:val="single" w:sz="4" w:space="0" w:color="000000"/>
            </w:tcBorders>
            <w:vAlign w:val="center"/>
          </w:tcPr>
          <w:p w14:paraId="141B4284" w14:textId="77777777" w:rsidR="00096EBD" w:rsidRDefault="00000000">
            <w:pPr>
              <w:widowControl w:val="0"/>
              <w:jc w:val="center"/>
              <w:rPr>
                <w:rFonts w:ascii="Verdana" w:hAnsi="Verdana"/>
              </w:rPr>
            </w:pPr>
            <w:r>
              <w:rPr>
                <w:rFonts w:ascii="Verdana" w:hAnsi="Verdana" w:cs="Calibri"/>
                <w:color w:val="000000"/>
                <w:lang w:eastAsia="pt-BR"/>
              </w:rPr>
              <w:t>-40,45006603</w:t>
            </w:r>
          </w:p>
        </w:tc>
      </w:tr>
      <w:tr w:rsidR="00096EBD" w14:paraId="351A3419" w14:textId="77777777">
        <w:trPr>
          <w:trHeight w:val="269"/>
        </w:trPr>
        <w:tc>
          <w:tcPr>
            <w:tcW w:w="2584" w:type="dxa"/>
            <w:tcBorders>
              <w:left w:val="single" w:sz="4" w:space="0" w:color="000000"/>
              <w:bottom w:val="single" w:sz="4" w:space="0" w:color="000000"/>
              <w:right w:val="single" w:sz="4" w:space="0" w:color="000000"/>
            </w:tcBorders>
            <w:vAlign w:val="center"/>
          </w:tcPr>
          <w:p w14:paraId="7146B7DE" w14:textId="77777777" w:rsidR="00096EBD" w:rsidRDefault="00000000">
            <w:pPr>
              <w:widowControl w:val="0"/>
              <w:jc w:val="center"/>
              <w:rPr>
                <w:rFonts w:ascii="Verdana" w:hAnsi="Verdana"/>
              </w:rPr>
            </w:pPr>
            <w:r>
              <w:rPr>
                <w:rFonts w:ascii="Verdana" w:hAnsi="Verdana" w:cs="Calibri"/>
                <w:color w:val="000000"/>
                <w:lang w:eastAsia="pt-BR"/>
              </w:rPr>
              <w:t>PONTO 058</w:t>
            </w:r>
          </w:p>
        </w:tc>
        <w:tc>
          <w:tcPr>
            <w:tcW w:w="2940" w:type="dxa"/>
            <w:tcBorders>
              <w:bottom w:val="single" w:sz="4" w:space="0" w:color="000000"/>
              <w:right w:val="single" w:sz="4" w:space="0" w:color="000000"/>
            </w:tcBorders>
            <w:vAlign w:val="center"/>
          </w:tcPr>
          <w:p w14:paraId="4108C326" w14:textId="77777777" w:rsidR="00096EBD" w:rsidRDefault="00000000">
            <w:pPr>
              <w:widowControl w:val="0"/>
              <w:jc w:val="center"/>
              <w:rPr>
                <w:rFonts w:ascii="Verdana" w:hAnsi="Verdana"/>
              </w:rPr>
            </w:pPr>
            <w:r>
              <w:rPr>
                <w:rFonts w:ascii="Verdana" w:hAnsi="Verdana" w:cs="Calibri"/>
                <w:color w:val="000000"/>
                <w:lang w:eastAsia="pt-BR"/>
              </w:rPr>
              <w:t>-18,90351739</w:t>
            </w:r>
          </w:p>
        </w:tc>
        <w:tc>
          <w:tcPr>
            <w:tcW w:w="2976" w:type="dxa"/>
            <w:tcBorders>
              <w:bottom w:val="single" w:sz="4" w:space="0" w:color="000000"/>
              <w:right w:val="single" w:sz="4" w:space="0" w:color="000000"/>
            </w:tcBorders>
            <w:vAlign w:val="center"/>
          </w:tcPr>
          <w:p w14:paraId="08335A41" w14:textId="77777777" w:rsidR="00096EBD" w:rsidRDefault="00000000">
            <w:pPr>
              <w:widowControl w:val="0"/>
              <w:jc w:val="center"/>
              <w:rPr>
                <w:rFonts w:ascii="Verdana" w:hAnsi="Verdana"/>
              </w:rPr>
            </w:pPr>
            <w:r>
              <w:rPr>
                <w:rFonts w:ascii="Verdana" w:hAnsi="Verdana" w:cs="Calibri"/>
                <w:color w:val="000000"/>
                <w:lang w:eastAsia="pt-BR"/>
              </w:rPr>
              <w:t>-40,44791912</w:t>
            </w:r>
          </w:p>
        </w:tc>
      </w:tr>
      <w:tr w:rsidR="00096EBD" w14:paraId="75C82E3C" w14:textId="77777777">
        <w:trPr>
          <w:trHeight w:val="269"/>
        </w:trPr>
        <w:tc>
          <w:tcPr>
            <w:tcW w:w="2584" w:type="dxa"/>
            <w:tcBorders>
              <w:left w:val="single" w:sz="4" w:space="0" w:color="000000"/>
              <w:bottom w:val="single" w:sz="4" w:space="0" w:color="000000"/>
              <w:right w:val="single" w:sz="4" w:space="0" w:color="000000"/>
            </w:tcBorders>
            <w:vAlign w:val="center"/>
          </w:tcPr>
          <w:p w14:paraId="494D7DAC" w14:textId="77777777" w:rsidR="00096EBD" w:rsidRDefault="00000000">
            <w:pPr>
              <w:widowControl w:val="0"/>
              <w:jc w:val="center"/>
              <w:rPr>
                <w:rFonts w:ascii="Verdana" w:hAnsi="Verdana"/>
              </w:rPr>
            </w:pPr>
            <w:r>
              <w:rPr>
                <w:rFonts w:ascii="Verdana" w:hAnsi="Verdana" w:cs="Calibri"/>
                <w:color w:val="000000"/>
                <w:lang w:eastAsia="pt-BR"/>
              </w:rPr>
              <w:t>PONTO 059</w:t>
            </w:r>
          </w:p>
        </w:tc>
        <w:tc>
          <w:tcPr>
            <w:tcW w:w="2940" w:type="dxa"/>
            <w:tcBorders>
              <w:bottom w:val="single" w:sz="4" w:space="0" w:color="000000"/>
              <w:right w:val="single" w:sz="4" w:space="0" w:color="000000"/>
            </w:tcBorders>
            <w:vAlign w:val="center"/>
          </w:tcPr>
          <w:p w14:paraId="3CDAFA1D" w14:textId="77777777" w:rsidR="00096EBD" w:rsidRDefault="00000000">
            <w:pPr>
              <w:widowControl w:val="0"/>
              <w:jc w:val="center"/>
              <w:rPr>
                <w:rFonts w:ascii="Verdana" w:hAnsi="Verdana"/>
              </w:rPr>
            </w:pPr>
            <w:r>
              <w:rPr>
                <w:rFonts w:ascii="Verdana" w:hAnsi="Verdana" w:cs="Calibri"/>
                <w:color w:val="000000"/>
                <w:lang w:eastAsia="pt-BR"/>
              </w:rPr>
              <w:t>-18,94092659</w:t>
            </w:r>
          </w:p>
        </w:tc>
        <w:tc>
          <w:tcPr>
            <w:tcW w:w="2976" w:type="dxa"/>
            <w:tcBorders>
              <w:bottom w:val="single" w:sz="4" w:space="0" w:color="000000"/>
              <w:right w:val="single" w:sz="4" w:space="0" w:color="000000"/>
            </w:tcBorders>
            <w:vAlign w:val="center"/>
          </w:tcPr>
          <w:p w14:paraId="37BA0114" w14:textId="77777777" w:rsidR="00096EBD" w:rsidRDefault="00000000">
            <w:pPr>
              <w:widowControl w:val="0"/>
              <w:jc w:val="center"/>
              <w:rPr>
                <w:rFonts w:ascii="Verdana" w:hAnsi="Verdana"/>
              </w:rPr>
            </w:pPr>
            <w:r>
              <w:rPr>
                <w:rFonts w:ascii="Verdana" w:hAnsi="Verdana" w:cs="Calibri"/>
                <w:color w:val="000000"/>
                <w:lang w:eastAsia="pt-BR"/>
              </w:rPr>
              <w:t>-40,51161702</w:t>
            </w:r>
          </w:p>
        </w:tc>
      </w:tr>
      <w:tr w:rsidR="00096EBD" w14:paraId="65BB6BE3" w14:textId="77777777">
        <w:trPr>
          <w:trHeight w:val="269"/>
        </w:trPr>
        <w:tc>
          <w:tcPr>
            <w:tcW w:w="2584" w:type="dxa"/>
            <w:tcBorders>
              <w:left w:val="single" w:sz="4" w:space="0" w:color="000000"/>
              <w:bottom w:val="single" w:sz="4" w:space="0" w:color="000000"/>
              <w:right w:val="single" w:sz="4" w:space="0" w:color="000000"/>
            </w:tcBorders>
            <w:vAlign w:val="center"/>
          </w:tcPr>
          <w:p w14:paraId="1BA2A910" w14:textId="77777777" w:rsidR="00096EBD" w:rsidRDefault="00000000">
            <w:pPr>
              <w:widowControl w:val="0"/>
              <w:jc w:val="center"/>
              <w:rPr>
                <w:rFonts w:ascii="Verdana" w:hAnsi="Verdana"/>
              </w:rPr>
            </w:pPr>
            <w:r>
              <w:rPr>
                <w:rFonts w:ascii="Verdana" w:hAnsi="Verdana" w:cs="Calibri"/>
                <w:color w:val="000000"/>
                <w:lang w:eastAsia="pt-BR"/>
              </w:rPr>
              <w:t>PONTO 060</w:t>
            </w:r>
          </w:p>
        </w:tc>
        <w:tc>
          <w:tcPr>
            <w:tcW w:w="2940" w:type="dxa"/>
            <w:tcBorders>
              <w:bottom w:val="single" w:sz="4" w:space="0" w:color="000000"/>
              <w:right w:val="single" w:sz="4" w:space="0" w:color="000000"/>
            </w:tcBorders>
            <w:vAlign w:val="center"/>
          </w:tcPr>
          <w:p w14:paraId="4A3C88A1" w14:textId="77777777" w:rsidR="00096EBD" w:rsidRDefault="00000000">
            <w:pPr>
              <w:widowControl w:val="0"/>
              <w:jc w:val="center"/>
              <w:rPr>
                <w:rFonts w:ascii="Verdana" w:hAnsi="Verdana"/>
              </w:rPr>
            </w:pPr>
            <w:r>
              <w:rPr>
                <w:rFonts w:ascii="Verdana" w:hAnsi="Verdana" w:cs="Calibri"/>
                <w:color w:val="000000"/>
                <w:lang w:eastAsia="pt-BR"/>
              </w:rPr>
              <w:t>-18,91343117</w:t>
            </w:r>
          </w:p>
        </w:tc>
        <w:tc>
          <w:tcPr>
            <w:tcW w:w="2976" w:type="dxa"/>
            <w:tcBorders>
              <w:bottom w:val="single" w:sz="4" w:space="0" w:color="000000"/>
              <w:right w:val="single" w:sz="4" w:space="0" w:color="000000"/>
            </w:tcBorders>
            <w:vAlign w:val="center"/>
          </w:tcPr>
          <w:p w14:paraId="0F525CB6" w14:textId="77777777" w:rsidR="00096EBD" w:rsidRDefault="00000000">
            <w:pPr>
              <w:widowControl w:val="0"/>
              <w:jc w:val="center"/>
              <w:rPr>
                <w:rFonts w:ascii="Verdana" w:hAnsi="Verdana"/>
              </w:rPr>
            </w:pPr>
            <w:r>
              <w:rPr>
                <w:rFonts w:ascii="Verdana" w:hAnsi="Verdana" w:cs="Calibri"/>
                <w:color w:val="000000"/>
                <w:lang w:eastAsia="pt-BR"/>
              </w:rPr>
              <w:t>-40,5071604</w:t>
            </w:r>
          </w:p>
        </w:tc>
      </w:tr>
      <w:tr w:rsidR="00096EBD" w14:paraId="7FF912C9" w14:textId="77777777">
        <w:trPr>
          <w:trHeight w:val="269"/>
        </w:trPr>
        <w:tc>
          <w:tcPr>
            <w:tcW w:w="2584" w:type="dxa"/>
            <w:tcBorders>
              <w:left w:val="single" w:sz="4" w:space="0" w:color="000000"/>
              <w:bottom w:val="single" w:sz="4" w:space="0" w:color="000000"/>
              <w:right w:val="single" w:sz="4" w:space="0" w:color="000000"/>
            </w:tcBorders>
            <w:vAlign w:val="center"/>
          </w:tcPr>
          <w:p w14:paraId="6226BF07" w14:textId="77777777" w:rsidR="00096EBD" w:rsidRDefault="00000000">
            <w:pPr>
              <w:widowControl w:val="0"/>
              <w:jc w:val="center"/>
              <w:rPr>
                <w:rFonts w:ascii="Verdana" w:hAnsi="Verdana"/>
              </w:rPr>
            </w:pPr>
            <w:r>
              <w:rPr>
                <w:rFonts w:ascii="Verdana" w:hAnsi="Verdana" w:cs="Calibri"/>
                <w:color w:val="000000"/>
                <w:lang w:eastAsia="pt-BR"/>
              </w:rPr>
              <w:t>PONTO 061</w:t>
            </w:r>
          </w:p>
        </w:tc>
        <w:tc>
          <w:tcPr>
            <w:tcW w:w="2940" w:type="dxa"/>
            <w:tcBorders>
              <w:bottom w:val="single" w:sz="4" w:space="0" w:color="000000"/>
              <w:right w:val="single" w:sz="4" w:space="0" w:color="000000"/>
            </w:tcBorders>
            <w:vAlign w:val="center"/>
          </w:tcPr>
          <w:p w14:paraId="037B480A" w14:textId="77777777" w:rsidR="00096EBD" w:rsidRDefault="00000000">
            <w:pPr>
              <w:widowControl w:val="0"/>
              <w:jc w:val="center"/>
              <w:rPr>
                <w:rFonts w:ascii="Verdana" w:hAnsi="Verdana"/>
              </w:rPr>
            </w:pPr>
            <w:r>
              <w:rPr>
                <w:rFonts w:ascii="Verdana" w:hAnsi="Verdana" w:cs="Calibri"/>
                <w:color w:val="000000"/>
                <w:lang w:eastAsia="pt-BR"/>
              </w:rPr>
              <w:t>-18,912177</w:t>
            </w:r>
          </w:p>
        </w:tc>
        <w:tc>
          <w:tcPr>
            <w:tcW w:w="2976" w:type="dxa"/>
            <w:tcBorders>
              <w:bottom w:val="single" w:sz="4" w:space="0" w:color="000000"/>
              <w:right w:val="single" w:sz="4" w:space="0" w:color="000000"/>
            </w:tcBorders>
            <w:vAlign w:val="center"/>
          </w:tcPr>
          <w:p w14:paraId="2B87489A" w14:textId="77777777" w:rsidR="00096EBD" w:rsidRDefault="00000000">
            <w:pPr>
              <w:widowControl w:val="0"/>
              <w:jc w:val="center"/>
              <w:rPr>
                <w:rFonts w:ascii="Verdana" w:hAnsi="Verdana"/>
              </w:rPr>
            </w:pPr>
            <w:r>
              <w:rPr>
                <w:rFonts w:ascii="Verdana" w:hAnsi="Verdana" w:cs="Calibri"/>
                <w:color w:val="000000"/>
                <w:lang w:eastAsia="pt-BR"/>
              </w:rPr>
              <w:t>-40,50703832</w:t>
            </w:r>
          </w:p>
        </w:tc>
      </w:tr>
      <w:tr w:rsidR="00096EBD" w14:paraId="1B7E23D2" w14:textId="77777777">
        <w:trPr>
          <w:trHeight w:val="269"/>
        </w:trPr>
        <w:tc>
          <w:tcPr>
            <w:tcW w:w="2584" w:type="dxa"/>
            <w:tcBorders>
              <w:left w:val="single" w:sz="4" w:space="0" w:color="000000"/>
              <w:bottom w:val="single" w:sz="4" w:space="0" w:color="000000"/>
              <w:right w:val="single" w:sz="4" w:space="0" w:color="000000"/>
            </w:tcBorders>
            <w:vAlign w:val="center"/>
          </w:tcPr>
          <w:p w14:paraId="115296DE" w14:textId="77777777" w:rsidR="00096EBD" w:rsidRDefault="00000000">
            <w:pPr>
              <w:widowControl w:val="0"/>
              <w:jc w:val="center"/>
              <w:rPr>
                <w:rFonts w:ascii="Verdana" w:hAnsi="Verdana"/>
              </w:rPr>
            </w:pPr>
            <w:r>
              <w:rPr>
                <w:rFonts w:ascii="Verdana" w:hAnsi="Verdana" w:cs="Calibri"/>
                <w:color w:val="000000"/>
                <w:lang w:eastAsia="pt-BR"/>
              </w:rPr>
              <w:t>PONTO 062</w:t>
            </w:r>
          </w:p>
        </w:tc>
        <w:tc>
          <w:tcPr>
            <w:tcW w:w="2940" w:type="dxa"/>
            <w:tcBorders>
              <w:bottom w:val="single" w:sz="4" w:space="0" w:color="000000"/>
              <w:right w:val="single" w:sz="4" w:space="0" w:color="000000"/>
            </w:tcBorders>
            <w:vAlign w:val="center"/>
          </w:tcPr>
          <w:p w14:paraId="28728137" w14:textId="77777777" w:rsidR="00096EBD" w:rsidRDefault="00000000">
            <w:pPr>
              <w:widowControl w:val="0"/>
              <w:jc w:val="center"/>
              <w:rPr>
                <w:rFonts w:ascii="Verdana" w:hAnsi="Verdana"/>
              </w:rPr>
            </w:pPr>
            <w:r>
              <w:rPr>
                <w:rFonts w:ascii="Verdana" w:hAnsi="Verdana" w:cs="Calibri"/>
                <w:color w:val="000000"/>
                <w:lang w:eastAsia="pt-BR"/>
              </w:rPr>
              <w:t>-18,91108375</w:t>
            </w:r>
          </w:p>
        </w:tc>
        <w:tc>
          <w:tcPr>
            <w:tcW w:w="2976" w:type="dxa"/>
            <w:tcBorders>
              <w:bottom w:val="single" w:sz="4" w:space="0" w:color="000000"/>
              <w:right w:val="single" w:sz="4" w:space="0" w:color="000000"/>
            </w:tcBorders>
            <w:vAlign w:val="center"/>
          </w:tcPr>
          <w:p w14:paraId="4BD3E828" w14:textId="77777777" w:rsidR="00096EBD" w:rsidRDefault="00000000">
            <w:pPr>
              <w:widowControl w:val="0"/>
              <w:jc w:val="center"/>
              <w:rPr>
                <w:rFonts w:ascii="Verdana" w:hAnsi="Verdana"/>
              </w:rPr>
            </w:pPr>
            <w:r>
              <w:rPr>
                <w:rFonts w:ascii="Verdana" w:hAnsi="Verdana" w:cs="Calibri"/>
                <w:color w:val="000000"/>
                <w:lang w:eastAsia="pt-BR"/>
              </w:rPr>
              <w:t>-40,50797475</w:t>
            </w:r>
          </w:p>
        </w:tc>
      </w:tr>
      <w:tr w:rsidR="00096EBD" w14:paraId="2599A83B" w14:textId="77777777">
        <w:trPr>
          <w:trHeight w:val="269"/>
        </w:trPr>
        <w:tc>
          <w:tcPr>
            <w:tcW w:w="2584" w:type="dxa"/>
            <w:tcBorders>
              <w:left w:val="single" w:sz="4" w:space="0" w:color="000000"/>
              <w:bottom w:val="single" w:sz="4" w:space="0" w:color="000000"/>
              <w:right w:val="single" w:sz="4" w:space="0" w:color="000000"/>
            </w:tcBorders>
            <w:vAlign w:val="center"/>
          </w:tcPr>
          <w:p w14:paraId="5130E83C" w14:textId="77777777" w:rsidR="00096EBD" w:rsidRDefault="00000000">
            <w:pPr>
              <w:widowControl w:val="0"/>
              <w:jc w:val="center"/>
              <w:rPr>
                <w:rFonts w:ascii="Verdana" w:hAnsi="Verdana"/>
              </w:rPr>
            </w:pPr>
            <w:r>
              <w:rPr>
                <w:rFonts w:ascii="Verdana" w:hAnsi="Verdana" w:cs="Calibri"/>
                <w:color w:val="000000"/>
                <w:lang w:eastAsia="pt-BR"/>
              </w:rPr>
              <w:t>PONTO 063</w:t>
            </w:r>
          </w:p>
        </w:tc>
        <w:tc>
          <w:tcPr>
            <w:tcW w:w="2940" w:type="dxa"/>
            <w:tcBorders>
              <w:bottom w:val="single" w:sz="4" w:space="0" w:color="000000"/>
              <w:right w:val="single" w:sz="4" w:space="0" w:color="000000"/>
            </w:tcBorders>
            <w:vAlign w:val="center"/>
          </w:tcPr>
          <w:p w14:paraId="5C4A216F" w14:textId="77777777" w:rsidR="00096EBD" w:rsidRDefault="00000000">
            <w:pPr>
              <w:widowControl w:val="0"/>
              <w:jc w:val="center"/>
              <w:rPr>
                <w:rFonts w:ascii="Verdana" w:hAnsi="Verdana"/>
              </w:rPr>
            </w:pPr>
            <w:r>
              <w:rPr>
                <w:rFonts w:ascii="Verdana" w:hAnsi="Verdana" w:cs="Calibri"/>
                <w:color w:val="000000"/>
                <w:lang w:eastAsia="pt-BR"/>
              </w:rPr>
              <w:t>-18,89621363</w:t>
            </w:r>
          </w:p>
        </w:tc>
        <w:tc>
          <w:tcPr>
            <w:tcW w:w="2976" w:type="dxa"/>
            <w:tcBorders>
              <w:bottom w:val="single" w:sz="4" w:space="0" w:color="000000"/>
              <w:right w:val="single" w:sz="4" w:space="0" w:color="000000"/>
            </w:tcBorders>
            <w:vAlign w:val="center"/>
          </w:tcPr>
          <w:p w14:paraId="22F17EC9" w14:textId="77777777" w:rsidR="00096EBD" w:rsidRDefault="00000000">
            <w:pPr>
              <w:widowControl w:val="0"/>
              <w:jc w:val="center"/>
              <w:rPr>
                <w:rFonts w:ascii="Verdana" w:hAnsi="Verdana"/>
              </w:rPr>
            </w:pPr>
            <w:r>
              <w:rPr>
                <w:rFonts w:ascii="Verdana" w:hAnsi="Verdana" w:cs="Calibri"/>
                <w:color w:val="000000"/>
                <w:lang w:eastAsia="pt-BR"/>
              </w:rPr>
              <w:t>-40,48177945</w:t>
            </w:r>
          </w:p>
        </w:tc>
      </w:tr>
      <w:tr w:rsidR="00096EBD" w14:paraId="46659305" w14:textId="77777777">
        <w:trPr>
          <w:trHeight w:val="269"/>
        </w:trPr>
        <w:tc>
          <w:tcPr>
            <w:tcW w:w="2584" w:type="dxa"/>
            <w:tcBorders>
              <w:left w:val="single" w:sz="4" w:space="0" w:color="000000"/>
              <w:bottom w:val="single" w:sz="4" w:space="0" w:color="000000"/>
              <w:right w:val="single" w:sz="4" w:space="0" w:color="000000"/>
            </w:tcBorders>
            <w:vAlign w:val="center"/>
          </w:tcPr>
          <w:p w14:paraId="12D7B6A7" w14:textId="77777777" w:rsidR="00096EBD" w:rsidRDefault="00000000">
            <w:pPr>
              <w:widowControl w:val="0"/>
              <w:jc w:val="center"/>
              <w:rPr>
                <w:rFonts w:ascii="Verdana" w:hAnsi="Verdana"/>
              </w:rPr>
            </w:pPr>
            <w:r>
              <w:rPr>
                <w:rFonts w:ascii="Verdana" w:hAnsi="Verdana" w:cs="Calibri"/>
                <w:color w:val="000000"/>
                <w:lang w:eastAsia="pt-BR"/>
              </w:rPr>
              <w:t>PONTO 064</w:t>
            </w:r>
          </w:p>
        </w:tc>
        <w:tc>
          <w:tcPr>
            <w:tcW w:w="2940" w:type="dxa"/>
            <w:tcBorders>
              <w:bottom w:val="single" w:sz="4" w:space="0" w:color="000000"/>
              <w:right w:val="single" w:sz="4" w:space="0" w:color="000000"/>
            </w:tcBorders>
            <w:vAlign w:val="center"/>
          </w:tcPr>
          <w:p w14:paraId="7886E8A0" w14:textId="77777777" w:rsidR="00096EBD" w:rsidRDefault="00000000">
            <w:pPr>
              <w:widowControl w:val="0"/>
              <w:jc w:val="center"/>
              <w:rPr>
                <w:rFonts w:ascii="Verdana" w:hAnsi="Verdana"/>
              </w:rPr>
            </w:pPr>
            <w:r>
              <w:rPr>
                <w:rFonts w:ascii="Verdana" w:hAnsi="Verdana" w:cs="Calibri"/>
                <w:color w:val="000000"/>
                <w:lang w:eastAsia="pt-BR"/>
              </w:rPr>
              <w:t>-18,91910858</w:t>
            </w:r>
          </w:p>
        </w:tc>
        <w:tc>
          <w:tcPr>
            <w:tcW w:w="2976" w:type="dxa"/>
            <w:tcBorders>
              <w:bottom w:val="single" w:sz="4" w:space="0" w:color="000000"/>
              <w:right w:val="single" w:sz="4" w:space="0" w:color="000000"/>
            </w:tcBorders>
            <w:vAlign w:val="center"/>
          </w:tcPr>
          <w:p w14:paraId="6A9738A9" w14:textId="77777777" w:rsidR="00096EBD" w:rsidRDefault="00000000">
            <w:pPr>
              <w:widowControl w:val="0"/>
              <w:jc w:val="center"/>
              <w:rPr>
                <w:rFonts w:ascii="Verdana" w:hAnsi="Verdana"/>
              </w:rPr>
            </w:pPr>
            <w:r>
              <w:rPr>
                <w:rFonts w:ascii="Verdana" w:hAnsi="Verdana" w:cs="Calibri"/>
                <w:color w:val="000000"/>
                <w:lang w:eastAsia="pt-BR"/>
              </w:rPr>
              <w:t>-40,56312242</w:t>
            </w:r>
          </w:p>
        </w:tc>
      </w:tr>
      <w:tr w:rsidR="00096EBD" w14:paraId="1AEC0494" w14:textId="77777777">
        <w:trPr>
          <w:trHeight w:val="269"/>
        </w:trPr>
        <w:tc>
          <w:tcPr>
            <w:tcW w:w="2584" w:type="dxa"/>
            <w:tcBorders>
              <w:left w:val="single" w:sz="4" w:space="0" w:color="000000"/>
              <w:bottom w:val="single" w:sz="4" w:space="0" w:color="000000"/>
              <w:right w:val="single" w:sz="4" w:space="0" w:color="000000"/>
            </w:tcBorders>
            <w:vAlign w:val="center"/>
          </w:tcPr>
          <w:p w14:paraId="41C608AC" w14:textId="77777777" w:rsidR="00096EBD" w:rsidRDefault="00000000">
            <w:pPr>
              <w:widowControl w:val="0"/>
              <w:jc w:val="center"/>
              <w:rPr>
                <w:rFonts w:ascii="Verdana" w:hAnsi="Verdana"/>
              </w:rPr>
            </w:pPr>
            <w:r>
              <w:rPr>
                <w:rFonts w:ascii="Verdana" w:hAnsi="Verdana" w:cs="Calibri"/>
                <w:color w:val="000000"/>
                <w:lang w:eastAsia="pt-BR"/>
              </w:rPr>
              <w:t>PONTO 065</w:t>
            </w:r>
          </w:p>
        </w:tc>
        <w:tc>
          <w:tcPr>
            <w:tcW w:w="2940" w:type="dxa"/>
            <w:tcBorders>
              <w:bottom w:val="single" w:sz="4" w:space="0" w:color="000000"/>
              <w:right w:val="single" w:sz="4" w:space="0" w:color="000000"/>
            </w:tcBorders>
            <w:vAlign w:val="center"/>
          </w:tcPr>
          <w:p w14:paraId="654790DD" w14:textId="77777777" w:rsidR="00096EBD" w:rsidRDefault="00000000">
            <w:pPr>
              <w:widowControl w:val="0"/>
              <w:jc w:val="center"/>
              <w:rPr>
                <w:rFonts w:ascii="Verdana" w:hAnsi="Verdana"/>
              </w:rPr>
            </w:pPr>
            <w:r>
              <w:rPr>
                <w:rFonts w:ascii="Verdana" w:hAnsi="Verdana" w:cs="Calibri"/>
                <w:color w:val="000000"/>
                <w:lang w:eastAsia="pt-BR"/>
              </w:rPr>
              <w:t>-18,9102225</w:t>
            </w:r>
          </w:p>
        </w:tc>
        <w:tc>
          <w:tcPr>
            <w:tcW w:w="2976" w:type="dxa"/>
            <w:tcBorders>
              <w:bottom w:val="single" w:sz="4" w:space="0" w:color="000000"/>
              <w:right w:val="single" w:sz="4" w:space="0" w:color="000000"/>
            </w:tcBorders>
            <w:vAlign w:val="center"/>
          </w:tcPr>
          <w:p w14:paraId="058D5B16" w14:textId="77777777" w:rsidR="00096EBD" w:rsidRDefault="00000000">
            <w:pPr>
              <w:widowControl w:val="0"/>
              <w:jc w:val="center"/>
              <w:rPr>
                <w:rFonts w:ascii="Verdana" w:hAnsi="Verdana"/>
              </w:rPr>
            </w:pPr>
            <w:r>
              <w:rPr>
                <w:rFonts w:ascii="Verdana" w:hAnsi="Verdana" w:cs="Calibri"/>
                <w:color w:val="000000"/>
                <w:lang w:eastAsia="pt-BR"/>
              </w:rPr>
              <w:t>-40,58399153</w:t>
            </w:r>
          </w:p>
        </w:tc>
      </w:tr>
      <w:tr w:rsidR="00096EBD" w14:paraId="74F239D4" w14:textId="77777777">
        <w:trPr>
          <w:trHeight w:val="269"/>
        </w:trPr>
        <w:tc>
          <w:tcPr>
            <w:tcW w:w="2584" w:type="dxa"/>
            <w:tcBorders>
              <w:left w:val="single" w:sz="4" w:space="0" w:color="000000"/>
              <w:bottom w:val="single" w:sz="4" w:space="0" w:color="000000"/>
              <w:right w:val="single" w:sz="4" w:space="0" w:color="000000"/>
            </w:tcBorders>
            <w:vAlign w:val="center"/>
          </w:tcPr>
          <w:p w14:paraId="6B787456" w14:textId="77777777" w:rsidR="00096EBD" w:rsidRDefault="00000000">
            <w:pPr>
              <w:widowControl w:val="0"/>
              <w:jc w:val="center"/>
              <w:rPr>
                <w:rFonts w:ascii="Verdana" w:hAnsi="Verdana"/>
              </w:rPr>
            </w:pPr>
            <w:r>
              <w:rPr>
                <w:rFonts w:ascii="Verdana" w:hAnsi="Verdana" w:cs="Calibri"/>
                <w:color w:val="000000"/>
                <w:lang w:eastAsia="pt-BR"/>
              </w:rPr>
              <w:t>PONTO 066</w:t>
            </w:r>
          </w:p>
        </w:tc>
        <w:tc>
          <w:tcPr>
            <w:tcW w:w="2940" w:type="dxa"/>
            <w:tcBorders>
              <w:bottom w:val="single" w:sz="4" w:space="0" w:color="000000"/>
              <w:right w:val="single" w:sz="4" w:space="0" w:color="000000"/>
            </w:tcBorders>
            <w:vAlign w:val="center"/>
          </w:tcPr>
          <w:p w14:paraId="0713E787" w14:textId="77777777" w:rsidR="00096EBD" w:rsidRDefault="00000000">
            <w:pPr>
              <w:widowControl w:val="0"/>
              <w:jc w:val="center"/>
              <w:rPr>
                <w:rFonts w:ascii="Verdana" w:hAnsi="Verdana"/>
              </w:rPr>
            </w:pPr>
            <w:r>
              <w:rPr>
                <w:rFonts w:ascii="Verdana" w:hAnsi="Verdana" w:cs="Calibri"/>
                <w:color w:val="000000"/>
                <w:lang w:eastAsia="pt-BR"/>
              </w:rPr>
              <w:t>-19,04035086</w:t>
            </w:r>
          </w:p>
        </w:tc>
        <w:tc>
          <w:tcPr>
            <w:tcW w:w="2976" w:type="dxa"/>
            <w:tcBorders>
              <w:bottom w:val="single" w:sz="4" w:space="0" w:color="000000"/>
              <w:right w:val="single" w:sz="4" w:space="0" w:color="000000"/>
            </w:tcBorders>
            <w:vAlign w:val="center"/>
          </w:tcPr>
          <w:p w14:paraId="21A5E941" w14:textId="77777777" w:rsidR="00096EBD" w:rsidRDefault="00000000">
            <w:pPr>
              <w:widowControl w:val="0"/>
              <w:jc w:val="center"/>
              <w:rPr>
                <w:rFonts w:ascii="Verdana" w:hAnsi="Verdana"/>
              </w:rPr>
            </w:pPr>
            <w:r>
              <w:rPr>
                <w:rFonts w:ascii="Verdana" w:hAnsi="Verdana" w:cs="Calibri"/>
                <w:color w:val="000000"/>
                <w:lang w:eastAsia="pt-BR"/>
              </w:rPr>
              <w:t>-40,61598593</w:t>
            </w:r>
          </w:p>
        </w:tc>
      </w:tr>
      <w:tr w:rsidR="00096EBD" w14:paraId="3F334D61" w14:textId="77777777">
        <w:trPr>
          <w:trHeight w:val="269"/>
        </w:trPr>
        <w:tc>
          <w:tcPr>
            <w:tcW w:w="2584" w:type="dxa"/>
            <w:tcBorders>
              <w:left w:val="single" w:sz="4" w:space="0" w:color="000000"/>
              <w:bottom w:val="single" w:sz="4" w:space="0" w:color="000000"/>
              <w:right w:val="single" w:sz="4" w:space="0" w:color="000000"/>
            </w:tcBorders>
            <w:vAlign w:val="center"/>
          </w:tcPr>
          <w:p w14:paraId="0BA16458" w14:textId="77777777" w:rsidR="00096EBD" w:rsidRDefault="00000000">
            <w:pPr>
              <w:widowControl w:val="0"/>
              <w:jc w:val="center"/>
              <w:rPr>
                <w:rFonts w:ascii="Verdana" w:hAnsi="Verdana"/>
              </w:rPr>
            </w:pPr>
            <w:r>
              <w:rPr>
                <w:rFonts w:ascii="Verdana" w:hAnsi="Verdana" w:cs="Calibri"/>
                <w:color w:val="000000"/>
                <w:lang w:eastAsia="pt-BR"/>
              </w:rPr>
              <w:t>PONTO 067</w:t>
            </w:r>
          </w:p>
        </w:tc>
        <w:tc>
          <w:tcPr>
            <w:tcW w:w="2940" w:type="dxa"/>
            <w:tcBorders>
              <w:bottom w:val="single" w:sz="4" w:space="0" w:color="000000"/>
              <w:right w:val="single" w:sz="4" w:space="0" w:color="000000"/>
            </w:tcBorders>
            <w:vAlign w:val="center"/>
          </w:tcPr>
          <w:p w14:paraId="49932DDA" w14:textId="77777777" w:rsidR="00096EBD" w:rsidRDefault="00000000">
            <w:pPr>
              <w:widowControl w:val="0"/>
              <w:jc w:val="center"/>
              <w:rPr>
                <w:rFonts w:ascii="Verdana" w:hAnsi="Verdana"/>
              </w:rPr>
            </w:pPr>
            <w:r>
              <w:rPr>
                <w:rFonts w:ascii="Verdana" w:hAnsi="Verdana" w:cs="Calibri"/>
                <w:color w:val="000000"/>
                <w:lang w:eastAsia="pt-BR"/>
              </w:rPr>
              <w:t>-19,03961771</w:t>
            </w:r>
          </w:p>
        </w:tc>
        <w:tc>
          <w:tcPr>
            <w:tcW w:w="2976" w:type="dxa"/>
            <w:tcBorders>
              <w:bottom w:val="single" w:sz="4" w:space="0" w:color="000000"/>
              <w:right w:val="single" w:sz="4" w:space="0" w:color="000000"/>
            </w:tcBorders>
            <w:vAlign w:val="center"/>
          </w:tcPr>
          <w:p w14:paraId="2E52F2A4" w14:textId="77777777" w:rsidR="00096EBD" w:rsidRDefault="00000000">
            <w:pPr>
              <w:widowControl w:val="0"/>
              <w:jc w:val="center"/>
              <w:rPr>
                <w:rFonts w:ascii="Verdana" w:hAnsi="Verdana"/>
              </w:rPr>
            </w:pPr>
            <w:r>
              <w:rPr>
                <w:rFonts w:ascii="Verdana" w:hAnsi="Verdana" w:cs="Calibri"/>
                <w:color w:val="000000"/>
                <w:lang w:eastAsia="pt-BR"/>
              </w:rPr>
              <w:t>-40,61494197</w:t>
            </w:r>
          </w:p>
        </w:tc>
      </w:tr>
      <w:tr w:rsidR="00096EBD" w14:paraId="1419FEC3" w14:textId="77777777">
        <w:trPr>
          <w:trHeight w:val="269"/>
        </w:trPr>
        <w:tc>
          <w:tcPr>
            <w:tcW w:w="2584" w:type="dxa"/>
            <w:tcBorders>
              <w:left w:val="single" w:sz="4" w:space="0" w:color="000000"/>
              <w:bottom w:val="single" w:sz="4" w:space="0" w:color="000000"/>
              <w:right w:val="single" w:sz="4" w:space="0" w:color="000000"/>
            </w:tcBorders>
            <w:vAlign w:val="center"/>
          </w:tcPr>
          <w:p w14:paraId="2E2C46E0" w14:textId="77777777" w:rsidR="00096EBD" w:rsidRDefault="00000000">
            <w:pPr>
              <w:widowControl w:val="0"/>
              <w:jc w:val="center"/>
              <w:rPr>
                <w:rFonts w:ascii="Verdana" w:hAnsi="Verdana"/>
              </w:rPr>
            </w:pPr>
            <w:r>
              <w:rPr>
                <w:rFonts w:ascii="Verdana" w:hAnsi="Verdana" w:cs="Calibri"/>
                <w:color w:val="000000"/>
                <w:lang w:eastAsia="pt-BR"/>
              </w:rPr>
              <w:lastRenderedPageBreak/>
              <w:t>PONTO 068</w:t>
            </w:r>
          </w:p>
        </w:tc>
        <w:tc>
          <w:tcPr>
            <w:tcW w:w="2940" w:type="dxa"/>
            <w:tcBorders>
              <w:bottom w:val="single" w:sz="4" w:space="0" w:color="000000"/>
              <w:right w:val="single" w:sz="4" w:space="0" w:color="000000"/>
            </w:tcBorders>
            <w:vAlign w:val="center"/>
          </w:tcPr>
          <w:p w14:paraId="73A7C189" w14:textId="77777777" w:rsidR="00096EBD" w:rsidRDefault="00000000">
            <w:pPr>
              <w:widowControl w:val="0"/>
              <w:jc w:val="center"/>
              <w:rPr>
                <w:rFonts w:ascii="Verdana" w:hAnsi="Verdana"/>
              </w:rPr>
            </w:pPr>
            <w:r>
              <w:rPr>
                <w:rFonts w:ascii="Verdana" w:hAnsi="Verdana" w:cs="Calibri"/>
                <w:color w:val="000000"/>
                <w:lang w:eastAsia="pt-BR"/>
              </w:rPr>
              <w:t>-19,03923063</w:t>
            </w:r>
          </w:p>
        </w:tc>
        <w:tc>
          <w:tcPr>
            <w:tcW w:w="2976" w:type="dxa"/>
            <w:tcBorders>
              <w:bottom w:val="single" w:sz="4" w:space="0" w:color="000000"/>
              <w:right w:val="single" w:sz="4" w:space="0" w:color="000000"/>
            </w:tcBorders>
            <w:vAlign w:val="center"/>
          </w:tcPr>
          <w:p w14:paraId="05B88D86" w14:textId="77777777" w:rsidR="00096EBD" w:rsidRDefault="00000000">
            <w:pPr>
              <w:widowControl w:val="0"/>
              <w:jc w:val="center"/>
              <w:rPr>
                <w:rFonts w:ascii="Verdana" w:hAnsi="Verdana"/>
              </w:rPr>
            </w:pPr>
            <w:r>
              <w:rPr>
                <w:rFonts w:ascii="Verdana" w:hAnsi="Verdana" w:cs="Calibri"/>
                <w:color w:val="000000"/>
                <w:lang w:eastAsia="pt-BR"/>
              </w:rPr>
              <w:t>-40,61388619</w:t>
            </w:r>
          </w:p>
        </w:tc>
      </w:tr>
      <w:tr w:rsidR="00096EBD" w14:paraId="24EB6C8C" w14:textId="77777777">
        <w:trPr>
          <w:trHeight w:val="269"/>
        </w:trPr>
        <w:tc>
          <w:tcPr>
            <w:tcW w:w="2584" w:type="dxa"/>
            <w:tcBorders>
              <w:left w:val="single" w:sz="4" w:space="0" w:color="000000"/>
              <w:bottom w:val="single" w:sz="4" w:space="0" w:color="000000"/>
              <w:right w:val="single" w:sz="4" w:space="0" w:color="000000"/>
            </w:tcBorders>
            <w:vAlign w:val="center"/>
          </w:tcPr>
          <w:p w14:paraId="444F3157" w14:textId="77777777" w:rsidR="00096EBD" w:rsidRDefault="00000000">
            <w:pPr>
              <w:widowControl w:val="0"/>
              <w:jc w:val="center"/>
              <w:rPr>
                <w:rFonts w:ascii="Verdana" w:hAnsi="Verdana"/>
              </w:rPr>
            </w:pPr>
            <w:r>
              <w:rPr>
                <w:rFonts w:ascii="Verdana" w:hAnsi="Verdana" w:cs="Calibri"/>
                <w:color w:val="000000"/>
                <w:lang w:eastAsia="pt-BR"/>
              </w:rPr>
              <w:t>PONTO 069</w:t>
            </w:r>
          </w:p>
        </w:tc>
        <w:tc>
          <w:tcPr>
            <w:tcW w:w="2940" w:type="dxa"/>
            <w:tcBorders>
              <w:bottom w:val="single" w:sz="4" w:space="0" w:color="000000"/>
              <w:right w:val="single" w:sz="4" w:space="0" w:color="000000"/>
            </w:tcBorders>
            <w:vAlign w:val="center"/>
          </w:tcPr>
          <w:p w14:paraId="2D24C0C8" w14:textId="77777777" w:rsidR="00096EBD" w:rsidRDefault="00000000">
            <w:pPr>
              <w:widowControl w:val="0"/>
              <w:jc w:val="center"/>
              <w:rPr>
                <w:rFonts w:ascii="Verdana" w:hAnsi="Verdana"/>
              </w:rPr>
            </w:pPr>
            <w:r>
              <w:rPr>
                <w:rFonts w:ascii="Verdana" w:hAnsi="Verdana" w:cs="Calibri"/>
                <w:color w:val="000000"/>
                <w:lang w:eastAsia="pt-BR"/>
              </w:rPr>
              <w:t>-19,03916449</w:t>
            </w:r>
          </w:p>
        </w:tc>
        <w:tc>
          <w:tcPr>
            <w:tcW w:w="2976" w:type="dxa"/>
            <w:tcBorders>
              <w:bottom w:val="single" w:sz="4" w:space="0" w:color="000000"/>
              <w:right w:val="single" w:sz="4" w:space="0" w:color="000000"/>
            </w:tcBorders>
            <w:vAlign w:val="center"/>
          </w:tcPr>
          <w:p w14:paraId="76047AE4" w14:textId="77777777" w:rsidR="00096EBD" w:rsidRDefault="00000000">
            <w:pPr>
              <w:widowControl w:val="0"/>
              <w:jc w:val="center"/>
              <w:rPr>
                <w:rFonts w:ascii="Verdana" w:hAnsi="Verdana"/>
              </w:rPr>
            </w:pPr>
            <w:r>
              <w:rPr>
                <w:rFonts w:ascii="Verdana" w:hAnsi="Verdana" w:cs="Calibri"/>
                <w:color w:val="000000"/>
                <w:lang w:eastAsia="pt-BR"/>
              </w:rPr>
              <w:t>-40,61610878</w:t>
            </w:r>
          </w:p>
        </w:tc>
      </w:tr>
      <w:tr w:rsidR="00096EBD" w14:paraId="39FC94FF" w14:textId="77777777">
        <w:trPr>
          <w:trHeight w:val="269"/>
        </w:trPr>
        <w:tc>
          <w:tcPr>
            <w:tcW w:w="2584" w:type="dxa"/>
            <w:tcBorders>
              <w:left w:val="single" w:sz="4" w:space="0" w:color="000000"/>
              <w:bottom w:val="single" w:sz="4" w:space="0" w:color="000000"/>
              <w:right w:val="single" w:sz="4" w:space="0" w:color="000000"/>
            </w:tcBorders>
            <w:vAlign w:val="center"/>
          </w:tcPr>
          <w:p w14:paraId="76B00A1A" w14:textId="77777777" w:rsidR="00096EBD" w:rsidRDefault="00000000">
            <w:pPr>
              <w:widowControl w:val="0"/>
              <w:jc w:val="center"/>
              <w:rPr>
                <w:rFonts w:ascii="Verdana" w:hAnsi="Verdana"/>
              </w:rPr>
            </w:pPr>
            <w:r>
              <w:rPr>
                <w:rFonts w:ascii="Verdana" w:hAnsi="Verdana" w:cs="Calibri"/>
                <w:color w:val="000000"/>
                <w:lang w:eastAsia="pt-BR"/>
              </w:rPr>
              <w:t>PONTO 070</w:t>
            </w:r>
          </w:p>
        </w:tc>
        <w:tc>
          <w:tcPr>
            <w:tcW w:w="2940" w:type="dxa"/>
            <w:tcBorders>
              <w:bottom w:val="single" w:sz="4" w:space="0" w:color="000000"/>
              <w:right w:val="single" w:sz="4" w:space="0" w:color="000000"/>
            </w:tcBorders>
            <w:vAlign w:val="center"/>
          </w:tcPr>
          <w:p w14:paraId="5A808014" w14:textId="77777777" w:rsidR="00096EBD" w:rsidRDefault="00000000">
            <w:pPr>
              <w:widowControl w:val="0"/>
              <w:jc w:val="center"/>
              <w:rPr>
                <w:rFonts w:ascii="Verdana" w:hAnsi="Verdana"/>
              </w:rPr>
            </w:pPr>
            <w:r>
              <w:rPr>
                <w:rFonts w:ascii="Verdana" w:hAnsi="Verdana" w:cs="Calibri"/>
                <w:color w:val="000000"/>
                <w:lang w:eastAsia="pt-BR"/>
              </w:rPr>
              <w:t>-19,01377965</w:t>
            </w:r>
          </w:p>
        </w:tc>
        <w:tc>
          <w:tcPr>
            <w:tcW w:w="2976" w:type="dxa"/>
            <w:tcBorders>
              <w:bottom w:val="single" w:sz="4" w:space="0" w:color="000000"/>
              <w:right w:val="single" w:sz="4" w:space="0" w:color="000000"/>
            </w:tcBorders>
            <w:vAlign w:val="center"/>
          </w:tcPr>
          <w:p w14:paraId="0EBE6A31" w14:textId="77777777" w:rsidR="00096EBD" w:rsidRDefault="00000000">
            <w:pPr>
              <w:widowControl w:val="0"/>
              <w:jc w:val="center"/>
              <w:rPr>
                <w:rFonts w:ascii="Verdana" w:hAnsi="Verdana"/>
              </w:rPr>
            </w:pPr>
            <w:r>
              <w:rPr>
                <w:rFonts w:ascii="Verdana" w:hAnsi="Verdana" w:cs="Calibri"/>
                <w:color w:val="000000"/>
                <w:lang w:eastAsia="pt-BR"/>
              </w:rPr>
              <w:t>-40,47480876</w:t>
            </w:r>
          </w:p>
        </w:tc>
      </w:tr>
      <w:tr w:rsidR="00096EBD" w14:paraId="3371DDBF" w14:textId="77777777">
        <w:trPr>
          <w:trHeight w:val="269"/>
        </w:trPr>
        <w:tc>
          <w:tcPr>
            <w:tcW w:w="2584" w:type="dxa"/>
            <w:tcBorders>
              <w:left w:val="single" w:sz="4" w:space="0" w:color="000000"/>
              <w:bottom w:val="single" w:sz="4" w:space="0" w:color="000000"/>
              <w:right w:val="single" w:sz="4" w:space="0" w:color="000000"/>
            </w:tcBorders>
            <w:vAlign w:val="center"/>
          </w:tcPr>
          <w:p w14:paraId="29ECC125" w14:textId="77777777" w:rsidR="00096EBD" w:rsidRDefault="00000000">
            <w:pPr>
              <w:widowControl w:val="0"/>
              <w:jc w:val="center"/>
              <w:rPr>
                <w:rFonts w:ascii="Verdana" w:hAnsi="Verdana"/>
              </w:rPr>
            </w:pPr>
            <w:r>
              <w:rPr>
                <w:rFonts w:ascii="Verdana" w:hAnsi="Verdana" w:cs="Calibri"/>
                <w:color w:val="000000"/>
                <w:lang w:eastAsia="pt-BR"/>
              </w:rPr>
              <w:t>PONTO 071</w:t>
            </w:r>
          </w:p>
        </w:tc>
        <w:tc>
          <w:tcPr>
            <w:tcW w:w="2940" w:type="dxa"/>
            <w:tcBorders>
              <w:bottom w:val="single" w:sz="4" w:space="0" w:color="000000"/>
              <w:right w:val="single" w:sz="4" w:space="0" w:color="000000"/>
            </w:tcBorders>
            <w:vAlign w:val="center"/>
          </w:tcPr>
          <w:p w14:paraId="7ABA7F5B" w14:textId="77777777" w:rsidR="00096EBD" w:rsidRDefault="00000000">
            <w:pPr>
              <w:widowControl w:val="0"/>
              <w:jc w:val="center"/>
              <w:rPr>
                <w:rFonts w:ascii="Verdana" w:hAnsi="Verdana"/>
              </w:rPr>
            </w:pPr>
            <w:r>
              <w:rPr>
                <w:rFonts w:ascii="Verdana" w:hAnsi="Verdana" w:cs="Calibri"/>
                <w:color w:val="000000"/>
                <w:lang w:eastAsia="pt-BR"/>
              </w:rPr>
              <w:t>-18,99362839</w:t>
            </w:r>
          </w:p>
        </w:tc>
        <w:tc>
          <w:tcPr>
            <w:tcW w:w="2976" w:type="dxa"/>
            <w:tcBorders>
              <w:bottom w:val="single" w:sz="4" w:space="0" w:color="000000"/>
              <w:right w:val="single" w:sz="4" w:space="0" w:color="000000"/>
            </w:tcBorders>
            <w:vAlign w:val="center"/>
          </w:tcPr>
          <w:p w14:paraId="5FB4BADF" w14:textId="77777777" w:rsidR="00096EBD" w:rsidRDefault="00000000">
            <w:pPr>
              <w:widowControl w:val="0"/>
              <w:jc w:val="center"/>
              <w:rPr>
                <w:rFonts w:ascii="Verdana" w:hAnsi="Verdana"/>
              </w:rPr>
            </w:pPr>
            <w:r>
              <w:rPr>
                <w:rFonts w:ascii="Verdana" w:hAnsi="Verdana" w:cs="Calibri"/>
                <w:color w:val="000000"/>
                <w:lang w:eastAsia="pt-BR"/>
              </w:rPr>
              <w:t>-40,47603114</w:t>
            </w:r>
          </w:p>
        </w:tc>
      </w:tr>
      <w:tr w:rsidR="00096EBD" w14:paraId="07C3D2A0" w14:textId="77777777">
        <w:trPr>
          <w:trHeight w:val="269"/>
        </w:trPr>
        <w:tc>
          <w:tcPr>
            <w:tcW w:w="2584" w:type="dxa"/>
            <w:tcBorders>
              <w:left w:val="single" w:sz="4" w:space="0" w:color="000000"/>
              <w:bottom w:val="single" w:sz="4" w:space="0" w:color="000000"/>
              <w:right w:val="single" w:sz="4" w:space="0" w:color="000000"/>
            </w:tcBorders>
            <w:vAlign w:val="center"/>
          </w:tcPr>
          <w:p w14:paraId="3254AEF8" w14:textId="77777777" w:rsidR="00096EBD" w:rsidRDefault="00000000">
            <w:pPr>
              <w:widowControl w:val="0"/>
              <w:jc w:val="center"/>
              <w:rPr>
                <w:rFonts w:ascii="Verdana" w:hAnsi="Verdana"/>
              </w:rPr>
            </w:pPr>
            <w:r>
              <w:rPr>
                <w:rFonts w:ascii="Verdana" w:hAnsi="Verdana" w:cs="Calibri"/>
                <w:color w:val="000000"/>
                <w:lang w:eastAsia="pt-BR"/>
              </w:rPr>
              <w:t>PONTO 072</w:t>
            </w:r>
          </w:p>
        </w:tc>
        <w:tc>
          <w:tcPr>
            <w:tcW w:w="2940" w:type="dxa"/>
            <w:tcBorders>
              <w:bottom w:val="single" w:sz="4" w:space="0" w:color="000000"/>
              <w:right w:val="single" w:sz="4" w:space="0" w:color="000000"/>
            </w:tcBorders>
            <w:vAlign w:val="center"/>
          </w:tcPr>
          <w:p w14:paraId="75C93DFA" w14:textId="77777777" w:rsidR="00096EBD" w:rsidRDefault="00000000">
            <w:pPr>
              <w:widowControl w:val="0"/>
              <w:jc w:val="center"/>
              <w:rPr>
                <w:rFonts w:ascii="Verdana" w:hAnsi="Verdana"/>
              </w:rPr>
            </w:pPr>
            <w:r>
              <w:rPr>
                <w:rFonts w:ascii="Verdana" w:hAnsi="Verdana" w:cs="Calibri"/>
                <w:color w:val="000000"/>
                <w:lang w:eastAsia="pt-BR"/>
              </w:rPr>
              <w:t>-19,00253996</w:t>
            </w:r>
          </w:p>
        </w:tc>
        <w:tc>
          <w:tcPr>
            <w:tcW w:w="2976" w:type="dxa"/>
            <w:tcBorders>
              <w:bottom w:val="single" w:sz="4" w:space="0" w:color="000000"/>
              <w:right w:val="single" w:sz="4" w:space="0" w:color="000000"/>
            </w:tcBorders>
            <w:vAlign w:val="center"/>
          </w:tcPr>
          <w:p w14:paraId="445B9083" w14:textId="77777777" w:rsidR="00096EBD" w:rsidRDefault="00000000">
            <w:pPr>
              <w:widowControl w:val="0"/>
              <w:jc w:val="center"/>
              <w:rPr>
                <w:rFonts w:ascii="Verdana" w:hAnsi="Verdana"/>
              </w:rPr>
            </w:pPr>
            <w:r>
              <w:rPr>
                <w:rFonts w:ascii="Verdana" w:hAnsi="Verdana" w:cs="Calibri"/>
                <w:color w:val="000000"/>
                <w:lang w:eastAsia="pt-BR"/>
              </w:rPr>
              <w:t>-40,49212052</w:t>
            </w:r>
          </w:p>
        </w:tc>
      </w:tr>
      <w:tr w:rsidR="00096EBD" w14:paraId="2F1A48CC" w14:textId="77777777">
        <w:trPr>
          <w:trHeight w:val="269"/>
        </w:trPr>
        <w:tc>
          <w:tcPr>
            <w:tcW w:w="2584" w:type="dxa"/>
            <w:tcBorders>
              <w:left w:val="single" w:sz="4" w:space="0" w:color="000000"/>
              <w:bottom w:val="single" w:sz="4" w:space="0" w:color="000000"/>
              <w:right w:val="single" w:sz="4" w:space="0" w:color="000000"/>
            </w:tcBorders>
            <w:vAlign w:val="center"/>
          </w:tcPr>
          <w:p w14:paraId="7E740037" w14:textId="77777777" w:rsidR="00096EBD" w:rsidRDefault="00000000">
            <w:pPr>
              <w:widowControl w:val="0"/>
              <w:jc w:val="center"/>
              <w:rPr>
                <w:rFonts w:ascii="Verdana" w:hAnsi="Verdana"/>
              </w:rPr>
            </w:pPr>
            <w:r>
              <w:rPr>
                <w:rFonts w:ascii="Verdana" w:hAnsi="Verdana" w:cs="Calibri"/>
                <w:color w:val="000000"/>
                <w:lang w:eastAsia="pt-BR"/>
              </w:rPr>
              <w:t>PONTO 073</w:t>
            </w:r>
          </w:p>
        </w:tc>
        <w:tc>
          <w:tcPr>
            <w:tcW w:w="2940" w:type="dxa"/>
            <w:tcBorders>
              <w:bottom w:val="single" w:sz="4" w:space="0" w:color="000000"/>
              <w:right w:val="single" w:sz="4" w:space="0" w:color="000000"/>
            </w:tcBorders>
            <w:vAlign w:val="center"/>
          </w:tcPr>
          <w:p w14:paraId="433931BF" w14:textId="77777777" w:rsidR="00096EBD" w:rsidRDefault="00000000">
            <w:pPr>
              <w:widowControl w:val="0"/>
              <w:jc w:val="center"/>
              <w:rPr>
                <w:rFonts w:ascii="Verdana" w:hAnsi="Verdana"/>
              </w:rPr>
            </w:pPr>
            <w:r>
              <w:rPr>
                <w:rFonts w:ascii="Verdana" w:hAnsi="Verdana" w:cs="Calibri"/>
                <w:color w:val="000000"/>
                <w:lang w:eastAsia="pt-BR"/>
              </w:rPr>
              <w:t>-19,00963092</w:t>
            </w:r>
          </w:p>
        </w:tc>
        <w:tc>
          <w:tcPr>
            <w:tcW w:w="2976" w:type="dxa"/>
            <w:tcBorders>
              <w:bottom w:val="single" w:sz="4" w:space="0" w:color="000000"/>
              <w:right w:val="single" w:sz="4" w:space="0" w:color="000000"/>
            </w:tcBorders>
            <w:vAlign w:val="center"/>
          </w:tcPr>
          <w:p w14:paraId="0436384B" w14:textId="77777777" w:rsidR="00096EBD" w:rsidRDefault="00000000">
            <w:pPr>
              <w:widowControl w:val="0"/>
              <w:jc w:val="center"/>
              <w:rPr>
                <w:rFonts w:ascii="Verdana" w:hAnsi="Verdana"/>
              </w:rPr>
            </w:pPr>
            <w:r>
              <w:rPr>
                <w:rFonts w:ascii="Verdana" w:hAnsi="Verdana" w:cs="Calibri"/>
                <w:color w:val="000000"/>
                <w:lang w:eastAsia="pt-BR"/>
              </w:rPr>
              <w:t>-40,47679525</w:t>
            </w:r>
          </w:p>
        </w:tc>
      </w:tr>
      <w:tr w:rsidR="00096EBD" w14:paraId="7A4CF419" w14:textId="77777777">
        <w:trPr>
          <w:trHeight w:val="269"/>
        </w:trPr>
        <w:tc>
          <w:tcPr>
            <w:tcW w:w="2584" w:type="dxa"/>
            <w:tcBorders>
              <w:left w:val="single" w:sz="4" w:space="0" w:color="000000"/>
              <w:bottom w:val="single" w:sz="4" w:space="0" w:color="000000"/>
              <w:right w:val="single" w:sz="4" w:space="0" w:color="000000"/>
            </w:tcBorders>
            <w:vAlign w:val="center"/>
          </w:tcPr>
          <w:p w14:paraId="1E6792C0" w14:textId="77777777" w:rsidR="00096EBD" w:rsidRDefault="00000000">
            <w:pPr>
              <w:widowControl w:val="0"/>
              <w:jc w:val="center"/>
              <w:rPr>
                <w:rFonts w:ascii="Verdana" w:hAnsi="Verdana"/>
              </w:rPr>
            </w:pPr>
            <w:r>
              <w:rPr>
                <w:rFonts w:ascii="Verdana" w:hAnsi="Verdana" w:cs="Calibri"/>
                <w:color w:val="000000"/>
                <w:lang w:eastAsia="pt-BR"/>
              </w:rPr>
              <w:t>PONTO 074</w:t>
            </w:r>
          </w:p>
        </w:tc>
        <w:tc>
          <w:tcPr>
            <w:tcW w:w="2940" w:type="dxa"/>
            <w:tcBorders>
              <w:bottom w:val="single" w:sz="4" w:space="0" w:color="000000"/>
              <w:right w:val="single" w:sz="4" w:space="0" w:color="000000"/>
            </w:tcBorders>
            <w:vAlign w:val="center"/>
          </w:tcPr>
          <w:p w14:paraId="0675A506" w14:textId="77777777" w:rsidR="00096EBD" w:rsidRDefault="00000000">
            <w:pPr>
              <w:widowControl w:val="0"/>
              <w:jc w:val="center"/>
              <w:rPr>
                <w:rFonts w:ascii="Verdana" w:hAnsi="Verdana"/>
              </w:rPr>
            </w:pPr>
            <w:r>
              <w:rPr>
                <w:rFonts w:ascii="Verdana" w:hAnsi="Verdana" w:cs="Calibri"/>
                <w:color w:val="000000"/>
                <w:lang w:eastAsia="pt-BR"/>
              </w:rPr>
              <w:t>-19,0286648</w:t>
            </w:r>
          </w:p>
        </w:tc>
        <w:tc>
          <w:tcPr>
            <w:tcW w:w="2976" w:type="dxa"/>
            <w:tcBorders>
              <w:bottom w:val="single" w:sz="4" w:space="0" w:color="000000"/>
              <w:right w:val="single" w:sz="4" w:space="0" w:color="000000"/>
            </w:tcBorders>
            <w:vAlign w:val="center"/>
          </w:tcPr>
          <w:p w14:paraId="6A487F6A" w14:textId="77777777" w:rsidR="00096EBD" w:rsidRDefault="00000000">
            <w:pPr>
              <w:widowControl w:val="0"/>
              <w:jc w:val="center"/>
              <w:rPr>
                <w:rFonts w:ascii="Verdana" w:hAnsi="Verdana"/>
              </w:rPr>
            </w:pPr>
            <w:r>
              <w:rPr>
                <w:rFonts w:ascii="Verdana" w:hAnsi="Verdana" w:cs="Calibri"/>
                <w:color w:val="000000"/>
                <w:lang w:eastAsia="pt-BR"/>
              </w:rPr>
              <w:t>-40,51111053</w:t>
            </w:r>
          </w:p>
        </w:tc>
      </w:tr>
      <w:tr w:rsidR="00096EBD" w14:paraId="70E5C854" w14:textId="77777777">
        <w:trPr>
          <w:trHeight w:val="269"/>
        </w:trPr>
        <w:tc>
          <w:tcPr>
            <w:tcW w:w="2584" w:type="dxa"/>
            <w:tcBorders>
              <w:left w:val="single" w:sz="4" w:space="0" w:color="000000"/>
              <w:bottom w:val="single" w:sz="4" w:space="0" w:color="000000"/>
              <w:right w:val="single" w:sz="4" w:space="0" w:color="000000"/>
            </w:tcBorders>
            <w:vAlign w:val="center"/>
          </w:tcPr>
          <w:p w14:paraId="753D672D" w14:textId="77777777" w:rsidR="00096EBD" w:rsidRDefault="00000000">
            <w:pPr>
              <w:widowControl w:val="0"/>
              <w:jc w:val="center"/>
              <w:rPr>
                <w:rFonts w:ascii="Verdana" w:hAnsi="Verdana"/>
              </w:rPr>
            </w:pPr>
            <w:r>
              <w:rPr>
                <w:rFonts w:ascii="Verdana" w:hAnsi="Verdana" w:cs="Calibri"/>
                <w:color w:val="000000"/>
                <w:lang w:eastAsia="pt-BR"/>
              </w:rPr>
              <w:t>PONTO 075</w:t>
            </w:r>
          </w:p>
        </w:tc>
        <w:tc>
          <w:tcPr>
            <w:tcW w:w="2940" w:type="dxa"/>
            <w:tcBorders>
              <w:bottom w:val="single" w:sz="4" w:space="0" w:color="000000"/>
              <w:right w:val="single" w:sz="4" w:space="0" w:color="000000"/>
            </w:tcBorders>
            <w:vAlign w:val="center"/>
          </w:tcPr>
          <w:p w14:paraId="4FAC328A" w14:textId="77777777" w:rsidR="00096EBD" w:rsidRDefault="00000000">
            <w:pPr>
              <w:widowControl w:val="0"/>
              <w:jc w:val="center"/>
              <w:rPr>
                <w:rFonts w:ascii="Verdana" w:hAnsi="Verdana"/>
              </w:rPr>
            </w:pPr>
            <w:r>
              <w:rPr>
                <w:rFonts w:ascii="Verdana" w:hAnsi="Verdana" w:cs="Calibri"/>
                <w:color w:val="000000"/>
                <w:lang w:eastAsia="pt-BR"/>
              </w:rPr>
              <w:t>-19,01612286</w:t>
            </w:r>
          </w:p>
        </w:tc>
        <w:tc>
          <w:tcPr>
            <w:tcW w:w="2976" w:type="dxa"/>
            <w:tcBorders>
              <w:bottom w:val="single" w:sz="4" w:space="0" w:color="000000"/>
              <w:right w:val="single" w:sz="4" w:space="0" w:color="000000"/>
            </w:tcBorders>
            <w:vAlign w:val="center"/>
          </w:tcPr>
          <w:p w14:paraId="1C1BC874" w14:textId="77777777" w:rsidR="00096EBD" w:rsidRDefault="00000000">
            <w:pPr>
              <w:widowControl w:val="0"/>
              <w:jc w:val="center"/>
              <w:rPr>
                <w:rFonts w:ascii="Verdana" w:hAnsi="Verdana"/>
              </w:rPr>
            </w:pPr>
            <w:r>
              <w:rPr>
                <w:rFonts w:ascii="Verdana" w:hAnsi="Verdana" w:cs="Calibri"/>
                <w:color w:val="000000"/>
                <w:lang w:eastAsia="pt-BR"/>
              </w:rPr>
              <w:t>-40,54101288</w:t>
            </w:r>
          </w:p>
        </w:tc>
      </w:tr>
      <w:tr w:rsidR="00096EBD" w14:paraId="300D6659" w14:textId="77777777">
        <w:trPr>
          <w:trHeight w:val="269"/>
        </w:trPr>
        <w:tc>
          <w:tcPr>
            <w:tcW w:w="2584" w:type="dxa"/>
            <w:tcBorders>
              <w:left w:val="single" w:sz="4" w:space="0" w:color="000000"/>
              <w:bottom w:val="single" w:sz="4" w:space="0" w:color="000000"/>
              <w:right w:val="single" w:sz="4" w:space="0" w:color="000000"/>
            </w:tcBorders>
            <w:vAlign w:val="center"/>
          </w:tcPr>
          <w:p w14:paraId="3A433594" w14:textId="77777777" w:rsidR="00096EBD" w:rsidRDefault="00000000">
            <w:pPr>
              <w:widowControl w:val="0"/>
              <w:jc w:val="center"/>
              <w:rPr>
                <w:rFonts w:ascii="Verdana" w:hAnsi="Verdana"/>
              </w:rPr>
            </w:pPr>
            <w:r>
              <w:rPr>
                <w:rFonts w:ascii="Verdana" w:hAnsi="Verdana" w:cs="Calibri"/>
                <w:color w:val="000000"/>
                <w:lang w:eastAsia="pt-BR"/>
              </w:rPr>
              <w:t>PONTO 076</w:t>
            </w:r>
          </w:p>
        </w:tc>
        <w:tc>
          <w:tcPr>
            <w:tcW w:w="2940" w:type="dxa"/>
            <w:tcBorders>
              <w:bottom w:val="single" w:sz="4" w:space="0" w:color="000000"/>
              <w:right w:val="single" w:sz="4" w:space="0" w:color="000000"/>
            </w:tcBorders>
            <w:vAlign w:val="center"/>
          </w:tcPr>
          <w:p w14:paraId="3F6B3A5E" w14:textId="77777777" w:rsidR="00096EBD" w:rsidRDefault="00000000">
            <w:pPr>
              <w:widowControl w:val="0"/>
              <w:jc w:val="center"/>
              <w:rPr>
                <w:rFonts w:ascii="Verdana" w:hAnsi="Verdana"/>
              </w:rPr>
            </w:pPr>
            <w:r>
              <w:rPr>
                <w:rFonts w:ascii="Verdana" w:hAnsi="Verdana" w:cs="Calibri"/>
                <w:color w:val="000000"/>
                <w:lang w:eastAsia="pt-BR"/>
              </w:rPr>
              <w:t>-19,02148322</w:t>
            </w:r>
          </w:p>
        </w:tc>
        <w:tc>
          <w:tcPr>
            <w:tcW w:w="2976" w:type="dxa"/>
            <w:tcBorders>
              <w:bottom w:val="single" w:sz="4" w:space="0" w:color="000000"/>
              <w:right w:val="single" w:sz="4" w:space="0" w:color="000000"/>
            </w:tcBorders>
            <w:vAlign w:val="center"/>
          </w:tcPr>
          <w:p w14:paraId="0FAB0C8E" w14:textId="77777777" w:rsidR="00096EBD" w:rsidRDefault="00000000">
            <w:pPr>
              <w:widowControl w:val="0"/>
              <w:jc w:val="center"/>
              <w:rPr>
                <w:rFonts w:ascii="Verdana" w:hAnsi="Verdana"/>
              </w:rPr>
            </w:pPr>
            <w:r>
              <w:rPr>
                <w:rFonts w:ascii="Verdana" w:hAnsi="Verdana" w:cs="Calibri"/>
                <w:color w:val="000000"/>
                <w:lang w:eastAsia="pt-BR"/>
              </w:rPr>
              <w:t>-40,53557383</w:t>
            </w:r>
          </w:p>
        </w:tc>
      </w:tr>
      <w:tr w:rsidR="00096EBD" w14:paraId="6B6B7208" w14:textId="77777777">
        <w:trPr>
          <w:trHeight w:val="269"/>
        </w:trPr>
        <w:tc>
          <w:tcPr>
            <w:tcW w:w="2584" w:type="dxa"/>
            <w:tcBorders>
              <w:left w:val="single" w:sz="4" w:space="0" w:color="000000"/>
              <w:bottom w:val="single" w:sz="4" w:space="0" w:color="000000"/>
              <w:right w:val="single" w:sz="4" w:space="0" w:color="000000"/>
            </w:tcBorders>
            <w:vAlign w:val="center"/>
          </w:tcPr>
          <w:p w14:paraId="0D1C381B" w14:textId="77777777" w:rsidR="00096EBD" w:rsidRDefault="00000000">
            <w:pPr>
              <w:widowControl w:val="0"/>
              <w:jc w:val="center"/>
              <w:rPr>
                <w:rFonts w:ascii="Verdana" w:hAnsi="Verdana"/>
              </w:rPr>
            </w:pPr>
            <w:r>
              <w:rPr>
                <w:rFonts w:ascii="Verdana" w:hAnsi="Verdana" w:cs="Calibri"/>
                <w:color w:val="000000"/>
                <w:lang w:eastAsia="pt-BR"/>
              </w:rPr>
              <w:t>PONTO 077</w:t>
            </w:r>
          </w:p>
        </w:tc>
        <w:tc>
          <w:tcPr>
            <w:tcW w:w="2940" w:type="dxa"/>
            <w:tcBorders>
              <w:bottom w:val="single" w:sz="4" w:space="0" w:color="000000"/>
              <w:right w:val="single" w:sz="4" w:space="0" w:color="000000"/>
            </w:tcBorders>
            <w:vAlign w:val="center"/>
          </w:tcPr>
          <w:p w14:paraId="0EA11A23" w14:textId="77777777" w:rsidR="00096EBD" w:rsidRDefault="00000000">
            <w:pPr>
              <w:widowControl w:val="0"/>
              <w:jc w:val="center"/>
              <w:rPr>
                <w:rFonts w:ascii="Verdana" w:hAnsi="Verdana"/>
              </w:rPr>
            </w:pPr>
            <w:r>
              <w:rPr>
                <w:rFonts w:ascii="Verdana" w:hAnsi="Verdana" w:cs="Calibri"/>
                <w:color w:val="000000"/>
                <w:lang w:eastAsia="pt-BR"/>
              </w:rPr>
              <w:t>-19,01352756</w:t>
            </w:r>
          </w:p>
        </w:tc>
        <w:tc>
          <w:tcPr>
            <w:tcW w:w="2976" w:type="dxa"/>
            <w:tcBorders>
              <w:bottom w:val="single" w:sz="4" w:space="0" w:color="000000"/>
              <w:right w:val="single" w:sz="4" w:space="0" w:color="000000"/>
            </w:tcBorders>
            <w:vAlign w:val="center"/>
          </w:tcPr>
          <w:p w14:paraId="55745847" w14:textId="77777777" w:rsidR="00096EBD" w:rsidRDefault="00000000">
            <w:pPr>
              <w:widowControl w:val="0"/>
              <w:jc w:val="center"/>
              <w:rPr>
                <w:rFonts w:ascii="Verdana" w:hAnsi="Verdana"/>
              </w:rPr>
            </w:pPr>
            <w:r>
              <w:rPr>
                <w:rFonts w:ascii="Verdana" w:hAnsi="Verdana" w:cs="Calibri"/>
                <w:color w:val="000000"/>
                <w:lang w:eastAsia="pt-BR"/>
              </w:rPr>
              <w:t>-40,54591789</w:t>
            </w:r>
          </w:p>
        </w:tc>
      </w:tr>
      <w:tr w:rsidR="00096EBD" w14:paraId="6307F806" w14:textId="77777777">
        <w:trPr>
          <w:trHeight w:val="269"/>
        </w:trPr>
        <w:tc>
          <w:tcPr>
            <w:tcW w:w="2584" w:type="dxa"/>
            <w:tcBorders>
              <w:left w:val="single" w:sz="4" w:space="0" w:color="000000"/>
              <w:bottom w:val="single" w:sz="4" w:space="0" w:color="000000"/>
              <w:right w:val="single" w:sz="4" w:space="0" w:color="000000"/>
            </w:tcBorders>
            <w:vAlign w:val="center"/>
          </w:tcPr>
          <w:p w14:paraId="14029FBC" w14:textId="77777777" w:rsidR="00096EBD" w:rsidRDefault="00000000">
            <w:pPr>
              <w:widowControl w:val="0"/>
              <w:jc w:val="center"/>
              <w:rPr>
                <w:rFonts w:ascii="Verdana" w:hAnsi="Verdana"/>
              </w:rPr>
            </w:pPr>
            <w:r>
              <w:rPr>
                <w:rFonts w:ascii="Verdana" w:hAnsi="Verdana" w:cs="Calibri"/>
                <w:color w:val="000000"/>
                <w:lang w:eastAsia="pt-BR"/>
              </w:rPr>
              <w:t>PONTO 078</w:t>
            </w:r>
          </w:p>
        </w:tc>
        <w:tc>
          <w:tcPr>
            <w:tcW w:w="2940" w:type="dxa"/>
            <w:tcBorders>
              <w:bottom w:val="single" w:sz="4" w:space="0" w:color="000000"/>
              <w:right w:val="single" w:sz="4" w:space="0" w:color="000000"/>
            </w:tcBorders>
            <w:vAlign w:val="center"/>
          </w:tcPr>
          <w:p w14:paraId="43B6A878" w14:textId="77777777" w:rsidR="00096EBD" w:rsidRDefault="00000000">
            <w:pPr>
              <w:widowControl w:val="0"/>
              <w:jc w:val="center"/>
              <w:rPr>
                <w:rFonts w:ascii="Verdana" w:hAnsi="Verdana"/>
              </w:rPr>
            </w:pPr>
            <w:r>
              <w:rPr>
                <w:rFonts w:ascii="Verdana" w:hAnsi="Verdana" w:cs="Calibri"/>
                <w:color w:val="000000"/>
                <w:lang w:eastAsia="pt-BR"/>
              </w:rPr>
              <w:t>-19,00966178</w:t>
            </w:r>
          </w:p>
        </w:tc>
        <w:tc>
          <w:tcPr>
            <w:tcW w:w="2976" w:type="dxa"/>
            <w:tcBorders>
              <w:bottom w:val="single" w:sz="4" w:space="0" w:color="000000"/>
              <w:right w:val="single" w:sz="4" w:space="0" w:color="000000"/>
            </w:tcBorders>
            <w:vAlign w:val="center"/>
          </w:tcPr>
          <w:p w14:paraId="5169CDC6" w14:textId="77777777" w:rsidR="00096EBD" w:rsidRDefault="00000000">
            <w:pPr>
              <w:widowControl w:val="0"/>
              <w:jc w:val="center"/>
              <w:rPr>
                <w:rFonts w:ascii="Verdana" w:hAnsi="Verdana"/>
              </w:rPr>
            </w:pPr>
            <w:r>
              <w:rPr>
                <w:rFonts w:ascii="Verdana" w:hAnsi="Verdana" w:cs="Calibri"/>
                <w:color w:val="000000"/>
                <w:lang w:eastAsia="pt-BR"/>
              </w:rPr>
              <w:t>-40,54704351</w:t>
            </w:r>
          </w:p>
        </w:tc>
      </w:tr>
      <w:tr w:rsidR="00096EBD" w14:paraId="0FF0D953" w14:textId="77777777">
        <w:trPr>
          <w:trHeight w:val="269"/>
        </w:trPr>
        <w:tc>
          <w:tcPr>
            <w:tcW w:w="2584" w:type="dxa"/>
            <w:tcBorders>
              <w:left w:val="single" w:sz="4" w:space="0" w:color="000000"/>
              <w:bottom w:val="single" w:sz="4" w:space="0" w:color="000000"/>
              <w:right w:val="single" w:sz="4" w:space="0" w:color="000000"/>
            </w:tcBorders>
            <w:vAlign w:val="center"/>
          </w:tcPr>
          <w:p w14:paraId="43C2E8E1" w14:textId="77777777" w:rsidR="00096EBD" w:rsidRDefault="00000000">
            <w:pPr>
              <w:widowControl w:val="0"/>
              <w:jc w:val="center"/>
              <w:rPr>
                <w:rFonts w:ascii="Verdana" w:hAnsi="Verdana"/>
              </w:rPr>
            </w:pPr>
            <w:r>
              <w:rPr>
                <w:rFonts w:ascii="Verdana" w:hAnsi="Verdana" w:cs="Calibri"/>
                <w:color w:val="000000"/>
                <w:lang w:eastAsia="pt-BR"/>
              </w:rPr>
              <w:t>PONTO 079</w:t>
            </w:r>
          </w:p>
        </w:tc>
        <w:tc>
          <w:tcPr>
            <w:tcW w:w="2940" w:type="dxa"/>
            <w:tcBorders>
              <w:bottom w:val="single" w:sz="4" w:space="0" w:color="000000"/>
              <w:right w:val="single" w:sz="4" w:space="0" w:color="000000"/>
            </w:tcBorders>
            <w:vAlign w:val="center"/>
          </w:tcPr>
          <w:p w14:paraId="276CCC64" w14:textId="77777777" w:rsidR="00096EBD" w:rsidRDefault="00000000">
            <w:pPr>
              <w:widowControl w:val="0"/>
              <w:jc w:val="center"/>
              <w:rPr>
                <w:rFonts w:ascii="Verdana" w:hAnsi="Verdana"/>
              </w:rPr>
            </w:pPr>
            <w:r>
              <w:rPr>
                <w:rFonts w:ascii="Verdana" w:hAnsi="Verdana" w:cs="Calibri"/>
                <w:color w:val="000000"/>
                <w:lang w:eastAsia="pt-BR"/>
              </w:rPr>
              <w:t>-19,02421152</w:t>
            </w:r>
          </w:p>
        </w:tc>
        <w:tc>
          <w:tcPr>
            <w:tcW w:w="2976" w:type="dxa"/>
            <w:tcBorders>
              <w:bottom w:val="single" w:sz="4" w:space="0" w:color="000000"/>
              <w:right w:val="single" w:sz="4" w:space="0" w:color="000000"/>
            </w:tcBorders>
            <w:vAlign w:val="center"/>
          </w:tcPr>
          <w:p w14:paraId="13E9EB34" w14:textId="77777777" w:rsidR="00096EBD" w:rsidRDefault="00000000">
            <w:pPr>
              <w:widowControl w:val="0"/>
              <w:jc w:val="center"/>
              <w:rPr>
                <w:rFonts w:ascii="Verdana" w:hAnsi="Verdana"/>
              </w:rPr>
            </w:pPr>
            <w:r>
              <w:rPr>
                <w:rFonts w:ascii="Verdana" w:hAnsi="Verdana" w:cs="Calibri"/>
                <w:color w:val="000000"/>
                <w:lang w:eastAsia="pt-BR"/>
              </w:rPr>
              <w:t>-40,53649524</w:t>
            </w:r>
          </w:p>
        </w:tc>
      </w:tr>
      <w:tr w:rsidR="00096EBD" w14:paraId="51DC6C83" w14:textId="77777777">
        <w:trPr>
          <w:trHeight w:val="269"/>
        </w:trPr>
        <w:tc>
          <w:tcPr>
            <w:tcW w:w="2584" w:type="dxa"/>
            <w:tcBorders>
              <w:left w:val="single" w:sz="4" w:space="0" w:color="000000"/>
              <w:bottom w:val="single" w:sz="4" w:space="0" w:color="000000"/>
              <w:right w:val="single" w:sz="4" w:space="0" w:color="000000"/>
            </w:tcBorders>
            <w:vAlign w:val="center"/>
          </w:tcPr>
          <w:p w14:paraId="25CDF7CE" w14:textId="77777777" w:rsidR="00096EBD" w:rsidRDefault="00000000">
            <w:pPr>
              <w:widowControl w:val="0"/>
              <w:jc w:val="center"/>
              <w:rPr>
                <w:rFonts w:ascii="Verdana" w:hAnsi="Verdana"/>
              </w:rPr>
            </w:pPr>
            <w:r>
              <w:rPr>
                <w:rFonts w:ascii="Verdana" w:hAnsi="Verdana" w:cs="Calibri"/>
                <w:color w:val="000000"/>
                <w:lang w:eastAsia="pt-BR"/>
              </w:rPr>
              <w:t>PONTO 080</w:t>
            </w:r>
          </w:p>
        </w:tc>
        <w:tc>
          <w:tcPr>
            <w:tcW w:w="2940" w:type="dxa"/>
            <w:tcBorders>
              <w:bottom w:val="single" w:sz="4" w:space="0" w:color="000000"/>
              <w:right w:val="single" w:sz="4" w:space="0" w:color="000000"/>
            </w:tcBorders>
            <w:vAlign w:val="center"/>
          </w:tcPr>
          <w:p w14:paraId="69A86B95" w14:textId="77777777" w:rsidR="00096EBD" w:rsidRDefault="00000000">
            <w:pPr>
              <w:widowControl w:val="0"/>
              <w:jc w:val="center"/>
              <w:rPr>
                <w:rFonts w:ascii="Verdana" w:hAnsi="Verdana"/>
              </w:rPr>
            </w:pPr>
            <w:r>
              <w:rPr>
                <w:rFonts w:ascii="Verdana" w:hAnsi="Verdana" w:cs="Calibri"/>
                <w:color w:val="000000"/>
                <w:lang w:eastAsia="pt-BR"/>
              </w:rPr>
              <w:t>-19,04084736</w:t>
            </w:r>
          </w:p>
        </w:tc>
        <w:tc>
          <w:tcPr>
            <w:tcW w:w="2976" w:type="dxa"/>
            <w:tcBorders>
              <w:bottom w:val="single" w:sz="4" w:space="0" w:color="000000"/>
              <w:right w:val="single" w:sz="4" w:space="0" w:color="000000"/>
            </w:tcBorders>
            <w:vAlign w:val="center"/>
          </w:tcPr>
          <w:p w14:paraId="7D34137C" w14:textId="77777777" w:rsidR="00096EBD" w:rsidRDefault="00000000">
            <w:pPr>
              <w:widowControl w:val="0"/>
              <w:jc w:val="center"/>
              <w:rPr>
                <w:rFonts w:ascii="Verdana" w:hAnsi="Verdana"/>
              </w:rPr>
            </w:pPr>
            <w:r>
              <w:rPr>
                <w:rFonts w:ascii="Verdana" w:hAnsi="Verdana" w:cs="Calibri"/>
                <w:color w:val="000000"/>
                <w:lang w:eastAsia="pt-BR"/>
              </w:rPr>
              <w:t>-40,54223206</w:t>
            </w:r>
          </w:p>
        </w:tc>
      </w:tr>
      <w:tr w:rsidR="00096EBD" w14:paraId="66AF23A9" w14:textId="77777777">
        <w:trPr>
          <w:trHeight w:val="269"/>
        </w:trPr>
        <w:tc>
          <w:tcPr>
            <w:tcW w:w="2584" w:type="dxa"/>
            <w:tcBorders>
              <w:left w:val="single" w:sz="4" w:space="0" w:color="000000"/>
              <w:bottom w:val="single" w:sz="4" w:space="0" w:color="000000"/>
              <w:right w:val="single" w:sz="4" w:space="0" w:color="000000"/>
            </w:tcBorders>
            <w:vAlign w:val="center"/>
          </w:tcPr>
          <w:p w14:paraId="103BD029" w14:textId="77777777" w:rsidR="00096EBD" w:rsidRDefault="00000000">
            <w:pPr>
              <w:widowControl w:val="0"/>
              <w:jc w:val="center"/>
              <w:rPr>
                <w:rFonts w:ascii="Verdana" w:hAnsi="Verdana"/>
              </w:rPr>
            </w:pPr>
            <w:r>
              <w:rPr>
                <w:rFonts w:ascii="Verdana" w:hAnsi="Verdana" w:cs="Calibri"/>
                <w:color w:val="000000"/>
                <w:lang w:eastAsia="pt-BR"/>
              </w:rPr>
              <w:t>PONTO 081</w:t>
            </w:r>
          </w:p>
        </w:tc>
        <w:tc>
          <w:tcPr>
            <w:tcW w:w="2940" w:type="dxa"/>
            <w:tcBorders>
              <w:bottom w:val="single" w:sz="4" w:space="0" w:color="000000"/>
              <w:right w:val="single" w:sz="4" w:space="0" w:color="000000"/>
            </w:tcBorders>
            <w:vAlign w:val="center"/>
          </w:tcPr>
          <w:p w14:paraId="61AD5DF4" w14:textId="77777777" w:rsidR="00096EBD" w:rsidRDefault="00000000">
            <w:pPr>
              <w:widowControl w:val="0"/>
              <w:jc w:val="center"/>
              <w:rPr>
                <w:rFonts w:ascii="Verdana" w:hAnsi="Verdana"/>
              </w:rPr>
            </w:pPr>
            <w:r>
              <w:rPr>
                <w:rFonts w:ascii="Verdana" w:hAnsi="Verdana" w:cs="Calibri"/>
                <w:color w:val="000000"/>
                <w:lang w:eastAsia="pt-BR"/>
              </w:rPr>
              <w:t>-19,03064219</w:t>
            </w:r>
          </w:p>
        </w:tc>
        <w:tc>
          <w:tcPr>
            <w:tcW w:w="2976" w:type="dxa"/>
            <w:tcBorders>
              <w:bottom w:val="single" w:sz="4" w:space="0" w:color="000000"/>
              <w:right w:val="single" w:sz="4" w:space="0" w:color="000000"/>
            </w:tcBorders>
            <w:vAlign w:val="center"/>
          </w:tcPr>
          <w:p w14:paraId="52FA4829" w14:textId="77777777" w:rsidR="00096EBD" w:rsidRDefault="00000000">
            <w:pPr>
              <w:widowControl w:val="0"/>
              <w:jc w:val="center"/>
              <w:rPr>
                <w:rFonts w:ascii="Verdana" w:hAnsi="Verdana"/>
              </w:rPr>
            </w:pPr>
            <w:r>
              <w:rPr>
                <w:rFonts w:ascii="Verdana" w:hAnsi="Verdana" w:cs="Calibri"/>
                <w:color w:val="000000"/>
                <w:lang w:eastAsia="pt-BR"/>
              </w:rPr>
              <w:t>-40,5294558</w:t>
            </w:r>
          </w:p>
        </w:tc>
      </w:tr>
      <w:tr w:rsidR="00096EBD" w14:paraId="33A6140E" w14:textId="77777777">
        <w:trPr>
          <w:trHeight w:val="269"/>
        </w:trPr>
        <w:tc>
          <w:tcPr>
            <w:tcW w:w="2584" w:type="dxa"/>
            <w:tcBorders>
              <w:left w:val="single" w:sz="4" w:space="0" w:color="000000"/>
              <w:bottom w:val="single" w:sz="4" w:space="0" w:color="000000"/>
              <w:right w:val="single" w:sz="4" w:space="0" w:color="000000"/>
            </w:tcBorders>
            <w:vAlign w:val="center"/>
          </w:tcPr>
          <w:p w14:paraId="67F7F145" w14:textId="77777777" w:rsidR="00096EBD" w:rsidRDefault="00000000">
            <w:pPr>
              <w:widowControl w:val="0"/>
              <w:jc w:val="center"/>
              <w:rPr>
                <w:rFonts w:ascii="Verdana" w:hAnsi="Verdana"/>
              </w:rPr>
            </w:pPr>
            <w:r>
              <w:rPr>
                <w:rFonts w:ascii="Verdana" w:hAnsi="Verdana" w:cs="Calibri"/>
                <w:color w:val="000000"/>
                <w:lang w:eastAsia="pt-BR"/>
              </w:rPr>
              <w:t>PONTO 082</w:t>
            </w:r>
          </w:p>
        </w:tc>
        <w:tc>
          <w:tcPr>
            <w:tcW w:w="2940" w:type="dxa"/>
            <w:tcBorders>
              <w:bottom w:val="single" w:sz="4" w:space="0" w:color="000000"/>
              <w:right w:val="single" w:sz="4" w:space="0" w:color="000000"/>
            </w:tcBorders>
            <w:vAlign w:val="center"/>
          </w:tcPr>
          <w:p w14:paraId="2DEFCCF8" w14:textId="77777777" w:rsidR="00096EBD" w:rsidRDefault="00000000">
            <w:pPr>
              <w:widowControl w:val="0"/>
              <w:jc w:val="center"/>
              <w:rPr>
                <w:rFonts w:ascii="Verdana" w:hAnsi="Verdana"/>
              </w:rPr>
            </w:pPr>
            <w:r>
              <w:rPr>
                <w:rFonts w:ascii="Verdana" w:hAnsi="Verdana" w:cs="Calibri"/>
                <w:color w:val="000000"/>
                <w:lang w:eastAsia="pt-BR"/>
              </w:rPr>
              <w:t>-19,03490355</w:t>
            </w:r>
          </w:p>
        </w:tc>
        <w:tc>
          <w:tcPr>
            <w:tcW w:w="2976" w:type="dxa"/>
            <w:tcBorders>
              <w:bottom w:val="single" w:sz="4" w:space="0" w:color="000000"/>
              <w:right w:val="single" w:sz="4" w:space="0" w:color="000000"/>
            </w:tcBorders>
            <w:vAlign w:val="center"/>
          </w:tcPr>
          <w:p w14:paraId="639704F5" w14:textId="77777777" w:rsidR="00096EBD" w:rsidRDefault="00000000">
            <w:pPr>
              <w:widowControl w:val="0"/>
              <w:jc w:val="center"/>
              <w:rPr>
                <w:rFonts w:ascii="Verdana" w:hAnsi="Verdana"/>
              </w:rPr>
            </w:pPr>
            <w:r>
              <w:rPr>
                <w:rFonts w:ascii="Verdana" w:hAnsi="Verdana" w:cs="Calibri"/>
                <w:color w:val="000000"/>
                <w:lang w:eastAsia="pt-BR"/>
              </w:rPr>
              <w:t>-40,52902227</w:t>
            </w:r>
          </w:p>
        </w:tc>
      </w:tr>
      <w:tr w:rsidR="00096EBD" w14:paraId="1F5BF2F3" w14:textId="77777777">
        <w:trPr>
          <w:trHeight w:val="269"/>
        </w:trPr>
        <w:tc>
          <w:tcPr>
            <w:tcW w:w="2584" w:type="dxa"/>
            <w:tcBorders>
              <w:left w:val="single" w:sz="4" w:space="0" w:color="000000"/>
              <w:bottom w:val="single" w:sz="4" w:space="0" w:color="000000"/>
              <w:right w:val="single" w:sz="4" w:space="0" w:color="000000"/>
            </w:tcBorders>
            <w:vAlign w:val="center"/>
          </w:tcPr>
          <w:p w14:paraId="055C29E4" w14:textId="77777777" w:rsidR="00096EBD" w:rsidRDefault="00000000">
            <w:pPr>
              <w:widowControl w:val="0"/>
              <w:jc w:val="center"/>
              <w:rPr>
                <w:rFonts w:ascii="Verdana" w:hAnsi="Verdana"/>
              </w:rPr>
            </w:pPr>
            <w:r>
              <w:rPr>
                <w:rFonts w:ascii="Verdana" w:hAnsi="Verdana" w:cs="Calibri"/>
                <w:color w:val="000000"/>
                <w:lang w:eastAsia="pt-BR"/>
              </w:rPr>
              <w:t>PONTO 083</w:t>
            </w:r>
          </w:p>
        </w:tc>
        <w:tc>
          <w:tcPr>
            <w:tcW w:w="2940" w:type="dxa"/>
            <w:tcBorders>
              <w:bottom w:val="single" w:sz="4" w:space="0" w:color="000000"/>
              <w:right w:val="single" w:sz="4" w:space="0" w:color="000000"/>
            </w:tcBorders>
            <w:vAlign w:val="center"/>
          </w:tcPr>
          <w:p w14:paraId="3BBFCA46" w14:textId="77777777" w:rsidR="00096EBD" w:rsidRDefault="00000000">
            <w:pPr>
              <w:widowControl w:val="0"/>
              <w:jc w:val="center"/>
              <w:rPr>
                <w:rFonts w:ascii="Verdana" w:hAnsi="Verdana"/>
              </w:rPr>
            </w:pPr>
            <w:r>
              <w:rPr>
                <w:rFonts w:ascii="Verdana" w:hAnsi="Verdana" w:cs="Calibri"/>
                <w:color w:val="000000"/>
                <w:lang w:eastAsia="pt-BR"/>
              </w:rPr>
              <w:t>-19,04112005</w:t>
            </w:r>
          </w:p>
        </w:tc>
        <w:tc>
          <w:tcPr>
            <w:tcW w:w="2976" w:type="dxa"/>
            <w:tcBorders>
              <w:bottom w:val="single" w:sz="4" w:space="0" w:color="000000"/>
              <w:right w:val="single" w:sz="4" w:space="0" w:color="000000"/>
            </w:tcBorders>
            <w:vAlign w:val="center"/>
          </w:tcPr>
          <w:p w14:paraId="47BFACFB" w14:textId="77777777" w:rsidR="00096EBD" w:rsidRDefault="00000000">
            <w:pPr>
              <w:widowControl w:val="0"/>
              <w:jc w:val="center"/>
              <w:rPr>
                <w:rFonts w:ascii="Verdana" w:hAnsi="Verdana"/>
              </w:rPr>
            </w:pPr>
            <w:r>
              <w:rPr>
                <w:rFonts w:ascii="Verdana" w:hAnsi="Verdana" w:cs="Calibri"/>
                <w:color w:val="000000"/>
                <w:lang w:eastAsia="pt-BR"/>
              </w:rPr>
              <w:t>-40,52503656</w:t>
            </w:r>
          </w:p>
        </w:tc>
      </w:tr>
      <w:tr w:rsidR="00096EBD" w14:paraId="264C493B" w14:textId="77777777">
        <w:trPr>
          <w:trHeight w:val="269"/>
        </w:trPr>
        <w:tc>
          <w:tcPr>
            <w:tcW w:w="2584" w:type="dxa"/>
            <w:tcBorders>
              <w:left w:val="single" w:sz="4" w:space="0" w:color="000000"/>
              <w:bottom w:val="single" w:sz="4" w:space="0" w:color="000000"/>
              <w:right w:val="single" w:sz="4" w:space="0" w:color="000000"/>
            </w:tcBorders>
            <w:vAlign w:val="center"/>
          </w:tcPr>
          <w:p w14:paraId="25841EFC" w14:textId="77777777" w:rsidR="00096EBD" w:rsidRDefault="00000000">
            <w:pPr>
              <w:widowControl w:val="0"/>
              <w:jc w:val="center"/>
              <w:rPr>
                <w:rFonts w:ascii="Verdana" w:hAnsi="Verdana"/>
              </w:rPr>
            </w:pPr>
            <w:r>
              <w:rPr>
                <w:rFonts w:ascii="Verdana" w:hAnsi="Verdana" w:cs="Calibri"/>
                <w:color w:val="000000"/>
                <w:lang w:eastAsia="pt-BR"/>
              </w:rPr>
              <w:t>PONTO 084</w:t>
            </w:r>
          </w:p>
        </w:tc>
        <w:tc>
          <w:tcPr>
            <w:tcW w:w="2940" w:type="dxa"/>
            <w:tcBorders>
              <w:bottom w:val="single" w:sz="4" w:space="0" w:color="000000"/>
              <w:right w:val="single" w:sz="4" w:space="0" w:color="000000"/>
            </w:tcBorders>
            <w:vAlign w:val="center"/>
          </w:tcPr>
          <w:p w14:paraId="58A560B1" w14:textId="77777777" w:rsidR="00096EBD" w:rsidRDefault="00000000">
            <w:pPr>
              <w:widowControl w:val="0"/>
              <w:jc w:val="center"/>
              <w:rPr>
                <w:rFonts w:ascii="Verdana" w:hAnsi="Verdana"/>
              </w:rPr>
            </w:pPr>
            <w:r>
              <w:rPr>
                <w:rFonts w:ascii="Verdana" w:hAnsi="Verdana" w:cs="Calibri"/>
                <w:color w:val="000000"/>
                <w:lang w:eastAsia="pt-BR"/>
              </w:rPr>
              <w:t>-19,04529106</w:t>
            </w:r>
          </w:p>
        </w:tc>
        <w:tc>
          <w:tcPr>
            <w:tcW w:w="2976" w:type="dxa"/>
            <w:tcBorders>
              <w:bottom w:val="single" w:sz="4" w:space="0" w:color="000000"/>
              <w:right w:val="single" w:sz="4" w:space="0" w:color="000000"/>
            </w:tcBorders>
            <w:vAlign w:val="center"/>
          </w:tcPr>
          <w:p w14:paraId="5B7B5A83" w14:textId="77777777" w:rsidR="00096EBD" w:rsidRDefault="00000000">
            <w:pPr>
              <w:widowControl w:val="0"/>
              <w:jc w:val="center"/>
              <w:rPr>
                <w:rFonts w:ascii="Verdana" w:hAnsi="Verdana"/>
              </w:rPr>
            </w:pPr>
            <w:r>
              <w:rPr>
                <w:rFonts w:ascii="Verdana" w:hAnsi="Verdana" w:cs="Calibri"/>
                <w:color w:val="000000"/>
                <w:lang w:eastAsia="pt-BR"/>
              </w:rPr>
              <w:t>-40,52009566</w:t>
            </w:r>
          </w:p>
        </w:tc>
      </w:tr>
      <w:tr w:rsidR="00096EBD" w14:paraId="5AA4C566" w14:textId="77777777">
        <w:trPr>
          <w:trHeight w:val="269"/>
        </w:trPr>
        <w:tc>
          <w:tcPr>
            <w:tcW w:w="2584" w:type="dxa"/>
            <w:tcBorders>
              <w:left w:val="single" w:sz="4" w:space="0" w:color="000000"/>
              <w:bottom w:val="single" w:sz="4" w:space="0" w:color="000000"/>
              <w:right w:val="single" w:sz="4" w:space="0" w:color="000000"/>
            </w:tcBorders>
            <w:vAlign w:val="center"/>
          </w:tcPr>
          <w:p w14:paraId="57A216A7" w14:textId="77777777" w:rsidR="00096EBD" w:rsidRDefault="00000000">
            <w:pPr>
              <w:widowControl w:val="0"/>
              <w:jc w:val="center"/>
              <w:rPr>
                <w:rFonts w:ascii="Verdana" w:hAnsi="Verdana"/>
              </w:rPr>
            </w:pPr>
            <w:r>
              <w:rPr>
                <w:rFonts w:ascii="Verdana" w:hAnsi="Verdana" w:cs="Calibri"/>
                <w:color w:val="000000"/>
                <w:lang w:eastAsia="pt-BR"/>
              </w:rPr>
              <w:t>PONTO 085</w:t>
            </w:r>
          </w:p>
        </w:tc>
        <w:tc>
          <w:tcPr>
            <w:tcW w:w="2940" w:type="dxa"/>
            <w:tcBorders>
              <w:bottom w:val="single" w:sz="4" w:space="0" w:color="000000"/>
              <w:right w:val="single" w:sz="4" w:space="0" w:color="000000"/>
            </w:tcBorders>
            <w:vAlign w:val="center"/>
          </w:tcPr>
          <w:p w14:paraId="004BE3AE" w14:textId="77777777" w:rsidR="00096EBD" w:rsidRDefault="00000000">
            <w:pPr>
              <w:widowControl w:val="0"/>
              <w:jc w:val="center"/>
              <w:rPr>
                <w:rFonts w:ascii="Verdana" w:hAnsi="Verdana"/>
              </w:rPr>
            </w:pPr>
            <w:r>
              <w:rPr>
                <w:rFonts w:ascii="Verdana" w:hAnsi="Verdana" w:cs="Calibri"/>
                <w:color w:val="000000"/>
                <w:lang w:eastAsia="pt-BR"/>
              </w:rPr>
              <w:t>-19,04729677</w:t>
            </w:r>
          </w:p>
        </w:tc>
        <w:tc>
          <w:tcPr>
            <w:tcW w:w="2976" w:type="dxa"/>
            <w:tcBorders>
              <w:bottom w:val="single" w:sz="4" w:space="0" w:color="000000"/>
              <w:right w:val="single" w:sz="4" w:space="0" w:color="000000"/>
            </w:tcBorders>
            <w:vAlign w:val="center"/>
          </w:tcPr>
          <w:p w14:paraId="7A6A49F9" w14:textId="77777777" w:rsidR="00096EBD" w:rsidRDefault="00000000">
            <w:pPr>
              <w:widowControl w:val="0"/>
              <w:jc w:val="center"/>
              <w:rPr>
                <w:rFonts w:ascii="Verdana" w:hAnsi="Verdana"/>
              </w:rPr>
            </w:pPr>
            <w:r>
              <w:rPr>
                <w:rFonts w:ascii="Verdana" w:hAnsi="Verdana" w:cs="Calibri"/>
                <w:color w:val="000000"/>
                <w:lang w:eastAsia="pt-BR"/>
              </w:rPr>
              <w:t>-40,49175625</w:t>
            </w:r>
          </w:p>
        </w:tc>
      </w:tr>
      <w:tr w:rsidR="00096EBD" w14:paraId="2F63549B" w14:textId="77777777">
        <w:trPr>
          <w:trHeight w:val="269"/>
        </w:trPr>
        <w:tc>
          <w:tcPr>
            <w:tcW w:w="2584" w:type="dxa"/>
            <w:tcBorders>
              <w:left w:val="single" w:sz="4" w:space="0" w:color="000000"/>
              <w:bottom w:val="single" w:sz="4" w:space="0" w:color="000000"/>
              <w:right w:val="single" w:sz="4" w:space="0" w:color="000000"/>
            </w:tcBorders>
            <w:vAlign w:val="center"/>
          </w:tcPr>
          <w:p w14:paraId="7E35D083" w14:textId="77777777" w:rsidR="00096EBD" w:rsidRDefault="00000000">
            <w:pPr>
              <w:widowControl w:val="0"/>
              <w:jc w:val="center"/>
              <w:rPr>
                <w:rFonts w:ascii="Verdana" w:hAnsi="Verdana"/>
              </w:rPr>
            </w:pPr>
            <w:r>
              <w:rPr>
                <w:rFonts w:ascii="Verdana" w:hAnsi="Verdana" w:cs="Calibri"/>
                <w:color w:val="000000"/>
                <w:lang w:eastAsia="pt-BR"/>
              </w:rPr>
              <w:t>PONTO 086</w:t>
            </w:r>
          </w:p>
        </w:tc>
        <w:tc>
          <w:tcPr>
            <w:tcW w:w="2940" w:type="dxa"/>
            <w:tcBorders>
              <w:bottom w:val="single" w:sz="4" w:space="0" w:color="000000"/>
              <w:right w:val="single" w:sz="4" w:space="0" w:color="000000"/>
            </w:tcBorders>
            <w:vAlign w:val="center"/>
          </w:tcPr>
          <w:p w14:paraId="718D3875" w14:textId="77777777" w:rsidR="00096EBD" w:rsidRDefault="00000000">
            <w:pPr>
              <w:widowControl w:val="0"/>
              <w:jc w:val="center"/>
              <w:rPr>
                <w:rFonts w:ascii="Verdana" w:hAnsi="Verdana"/>
              </w:rPr>
            </w:pPr>
            <w:r>
              <w:rPr>
                <w:rFonts w:ascii="Verdana" w:hAnsi="Verdana" w:cs="Calibri"/>
                <w:color w:val="000000"/>
                <w:lang w:eastAsia="pt-BR"/>
              </w:rPr>
              <w:t>-19,02019598</w:t>
            </w:r>
          </w:p>
        </w:tc>
        <w:tc>
          <w:tcPr>
            <w:tcW w:w="2976" w:type="dxa"/>
            <w:tcBorders>
              <w:bottom w:val="single" w:sz="4" w:space="0" w:color="000000"/>
              <w:right w:val="single" w:sz="4" w:space="0" w:color="000000"/>
            </w:tcBorders>
            <w:vAlign w:val="center"/>
          </w:tcPr>
          <w:p w14:paraId="51BBDEE8" w14:textId="77777777" w:rsidR="00096EBD" w:rsidRDefault="00000000">
            <w:pPr>
              <w:widowControl w:val="0"/>
              <w:jc w:val="center"/>
              <w:rPr>
                <w:rFonts w:ascii="Verdana" w:hAnsi="Verdana"/>
              </w:rPr>
            </w:pPr>
            <w:r>
              <w:rPr>
                <w:rFonts w:ascii="Verdana" w:hAnsi="Verdana" w:cs="Calibri"/>
                <w:color w:val="000000"/>
                <w:lang w:eastAsia="pt-BR"/>
              </w:rPr>
              <w:t>-40,43486593</w:t>
            </w:r>
          </w:p>
        </w:tc>
      </w:tr>
      <w:tr w:rsidR="00096EBD" w14:paraId="6E607A2F" w14:textId="77777777">
        <w:trPr>
          <w:trHeight w:val="269"/>
        </w:trPr>
        <w:tc>
          <w:tcPr>
            <w:tcW w:w="2584" w:type="dxa"/>
            <w:tcBorders>
              <w:left w:val="single" w:sz="4" w:space="0" w:color="000000"/>
              <w:bottom w:val="single" w:sz="4" w:space="0" w:color="000000"/>
              <w:right w:val="single" w:sz="4" w:space="0" w:color="000000"/>
            </w:tcBorders>
            <w:vAlign w:val="center"/>
          </w:tcPr>
          <w:p w14:paraId="10B18E7C" w14:textId="77777777" w:rsidR="00096EBD" w:rsidRDefault="00000000">
            <w:pPr>
              <w:widowControl w:val="0"/>
              <w:jc w:val="center"/>
              <w:rPr>
                <w:rFonts w:ascii="Verdana" w:hAnsi="Verdana"/>
              </w:rPr>
            </w:pPr>
            <w:r>
              <w:rPr>
                <w:rFonts w:ascii="Verdana" w:hAnsi="Verdana" w:cs="Calibri"/>
                <w:color w:val="000000"/>
                <w:lang w:eastAsia="pt-BR"/>
              </w:rPr>
              <w:t>PONTO 087</w:t>
            </w:r>
          </w:p>
        </w:tc>
        <w:tc>
          <w:tcPr>
            <w:tcW w:w="2940" w:type="dxa"/>
            <w:tcBorders>
              <w:bottom w:val="single" w:sz="4" w:space="0" w:color="000000"/>
              <w:right w:val="single" w:sz="4" w:space="0" w:color="000000"/>
            </w:tcBorders>
            <w:vAlign w:val="center"/>
          </w:tcPr>
          <w:p w14:paraId="06B3EC2A" w14:textId="77777777" w:rsidR="00096EBD" w:rsidRDefault="00000000">
            <w:pPr>
              <w:widowControl w:val="0"/>
              <w:jc w:val="center"/>
              <w:rPr>
                <w:rFonts w:ascii="Verdana" w:hAnsi="Verdana"/>
              </w:rPr>
            </w:pPr>
            <w:r>
              <w:rPr>
                <w:rFonts w:ascii="Verdana" w:hAnsi="Verdana" w:cs="Calibri"/>
                <w:color w:val="000000"/>
                <w:lang w:eastAsia="pt-BR"/>
              </w:rPr>
              <w:t>-19,02463983</w:t>
            </w:r>
          </w:p>
        </w:tc>
        <w:tc>
          <w:tcPr>
            <w:tcW w:w="2976" w:type="dxa"/>
            <w:tcBorders>
              <w:bottom w:val="single" w:sz="4" w:space="0" w:color="000000"/>
              <w:right w:val="single" w:sz="4" w:space="0" w:color="000000"/>
            </w:tcBorders>
            <w:vAlign w:val="center"/>
          </w:tcPr>
          <w:p w14:paraId="3F77B4D1" w14:textId="77777777" w:rsidR="00096EBD" w:rsidRDefault="00000000">
            <w:pPr>
              <w:widowControl w:val="0"/>
              <w:jc w:val="center"/>
              <w:rPr>
                <w:rFonts w:ascii="Verdana" w:hAnsi="Verdana"/>
              </w:rPr>
            </w:pPr>
            <w:r>
              <w:rPr>
                <w:rFonts w:ascii="Verdana" w:hAnsi="Verdana" w:cs="Calibri"/>
                <w:color w:val="000000"/>
                <w:lang w:eastAsia="pt-BR"/>
              </w:rPr>
              <w:t>-40,43742566</w:t>
            </w:r>
          </w:p>
        </w:tc>
      </w:tr>
      <w:tr w:rsidR="00096EBD" w14:paraId="391C133A" w14:textId="77777777">
        <w:trPr>
          <w:trHeight w:val="269"/>
        </w:trPr>
        <w:tc>
          <w:tcPr>
            <w:tcW w:w="2584" w:type="dxa"/>
            <w:tcBorders>
              <w:left w:val="single" w:sz="4" w:space="0" w:color="000000"/>
              <w:bottom w:val="single" w:sz="4" w:space="0" w:color="000000"/>
              <w:right w:val="single" w:sz="4" w:space="0" w:color="000000"/>
            </w:tcBorders>
            <w:vAlign w:val="center"/>
          </w:tcPr>
          <w:p w14:paraId="063C4920" w14:textId="77777777" w:rsidR="00096EBD" w:rsidRDefault="00000000">
            <w:pPr>
              <w:widowControl w:val="0"/>
              <w:jc w:val="center"/>
              <w:rPr>
                <w:rFonts w:ascii="Verdana" w:hAnsi="Verdana"/>
              </w:rPr>
            </w:pPr>
            <w:r>
              <w:rPr>
                <w:rFonts w:ascii="Verdana" w:hAnsi="Verdana" w:cs="Calibri"/>
                <w:color w:val="000000"/>
                <w:lang w:eastAsia="pt-BR"/>
              </w:rPr>
              <w:t>PONTO 088</w:t>
            </w:r>
          </w:p>
        </w:tc>
        <w:tc>
          <w:tcPr>
            <w:tcW w:w="2940" w:type="dxa"/>
            <w:tcBorders>
              <w:bottom w:val="single" w:sz="4" w:space="0" w:color="000000"/>
              <w:right w:val="single" w:sz="4" w:space="0" w:color="000000"/>
            </w:tcBorders>
            <w:vAlign w:val="center"/>
          </w:tcPr>
          <w:p w14:paraId="51CE0167" w14:textId="77777777" w:rsidR="00096EBD" w:rsidRDefault="00000000">
            <w:pPr>
              <w:widowControl w:val="0"/>
              <w:jc w:val="center"/>
              <w:rPr>
                <w:rFonts w:ascii="Verdana" w:hAnsi="Verdana"/>
              </w:rPr>
            </w:pPr>
            <w:r>
              <w:rPr>
                <w:rFonts w:ascii="Verdana" w:hAnsi="Verdana" w:cs="Calibri"/>
                <w:color w:val="000000"/>
                <w:lang w:eastAsia="pt-BR"/>
              </w:rPr>
              <w:t>-18,97800374</w:t>
            </w:r>
          </w:p>
        </w:tc>
        <w:tc>
          <w:tcPr>
            <w:tcW w:w="2976" w:type="dxa"/>
            <w:tcBorders>
              <w:bottom w:val="single" w:sz="4" w:space="0" w:color="000000"/>
              <w:right w:val="single" w:sz="4" w:space="0" w:color="000000"/>
            </w:tcBorders>
            <w:vAlign w:val="center"/>
          </w:tcPr>
          <w:p w14:paraId="6718AFC5" w14:textId="77777777" w:rsidR="00096EBD" w:rsidRDefault="00000000">
            <w:pPr>
              <w:widowControl w:val="0"/>
              <w:jc w:val="center"/>
              <w:rPr>
                <w:rFonts w:ascii="Verdana" w:hAnsi="Verdana"/>
              </w:rPr>
            </w:pPr>
            <w:r>
              <w:rPr>
                <w:rFonts w:ascii="Verdana" w:hAnsi="Verdana" w:cs="Calibri"/>
                <w:color w:val="000000"/>
                <w:lang w:eastAsia="pt-BR"/>
              </w:rPr>
              <w:t>-40,49188354</w:t>
            </w:r>
          </w:p>
        </w:tc>
      </w:tr>
      <w:tr w:rsidR="00096EBD" w14:paraId="16DD893A" w14:textId="77777777">
        <w:trPr>
          <w:trHeight w:val="269"/>
        </w:trPr>
        <w:tc>
          <w:tcPr>
            <w:tcW w:w="2584" w:type="dxa"/>
            <w:tcBorders>
              <w:left w:val="single" w:sz="4" w:space="0" w:color="000000"/>
              <w:bottom w:val="single" w:sz="4" w:space="0" w:color="000000"/>
              <w:right w:val="single" w:sz="4" w:space="0" w:color="000000"/>
            </w:tcBorders>
            <w:vAlign w:val="center"/>
          </w:tcPr>
          <w:p w14:paraId="051A58D0" w14:textId="77777777" w:rsidR="00096EBD" w:rsidRDefault="00000000">
            <w:pPr>
              <w:widowControl w:val="0"/>
              <w:jc w:val="center"/>
              <w:rPr>
                <w:rFonts w:ascii="Verdana" w:hAnsi="Verdana"/>
              </w:rPr>
            </w:pPr>
            <w:r>
              <w:rPr>
                <w:rFonts w:ascii="Verdana" w:hAnsi="Verdana" w:cs="Calibri"/>
                <w:color w:val="000000"/>
                <w:lang w:eastAsia="pt-BR"/>
              </w:rPr>
              <w:t>PONTO 089</w:t>
            </w:r>
          </w:p>
        </w:tc>
        <w:tc>
          <w:tcPr>
            <w:tcW w:w="2940" w:type="dxa"/>
            <w:tcBorders>
              <w:bottom w:val="single" w:sz="4" w:space="0" w:color="000000"/>
              <w:right w:val="single" w:sz="4" w:space="0" w:color="000000"/>
            </w:tcBorders>
            <w:vAlign w:val="center"/>
          </w:tcPr>
          <w:p w14:paraId="5ECDD4A4" w14:textId="77777777" w:rsidR="00096EBD" w:rsidRDefault="00000000">
            <w:pPr>
              <w:widowControl w:val="0"/>
              <w:jc w:val="center"/>
              <w:rPr>
                <w:rFonts w:ascii="Verdana" w:hAnsi="Verdana"/>
              </w:rPr>
            </w:pPr>
            <w:r>
              <w:rPr>
                <w:rFonts w:ascii="Verdana" w:hAnsi="Verdana" w:cs="Calibri"/>
                <w:color w:val="000000"/>
                <w:lang w:eastAsia="pt-BR"/>
              </w:rPr>
              <w:t>-18,99456904</w:t>
            </w:r>
          </w:p>
        </w:tc>
        <w:tc>
          <w:tcPr>
            <w:tcW w:w="2976" w:type="dxa"/>
            <w:tcBorders>
              <w:bottom w:val="single" w:sz="4" w:space="0" w:color="000000"/>
              <w:right w:val="single" w:sz="4" w:space="0" w:color="000000"/>
            </w:tcBorders>
            <w:vAlign w:val="center"/>
          </w:tcPr>
          <w:p w14:paraId="19637072" w14:textId="77777777" w:rsidR="00096EBD" w:rsidRDefault="00000000">
            <w:pPr>
              <w:widowControl w:val="0"/>
              <w:jc w:val="center"/>
              <w:rPr>
                <w:rFonts w:ascii="Verdana" w:hAnsi="Verdana"/>
              </w:rPr>
            </w:pPr>
            <w:r>
              <w:rPr>
                <w:rFonts w:ascii="Verdana" w:hAnsi="Verdana" w:cs="Calibri"/>
                <w:color w:val="000000"/>
                <w:lang w:eastAsia="pt-BR"/>
              </w:rPr>
              <w:t>-40,47715421</w:t>
            </w:r>
          </w:p>
        </w:tc>
      </w:tr>
      <w:tr w:rsidR="00096EBD" w14:paraId="7A3F2347" w14:textId="77777777">
        <w:trPr>
          <w:trHeight w:val="269"/>
        </w:trPr>
        <w:tc>
          <w:tcPr>
            <w:tcW w:w="2584" w:type="dxa"/>
            <w:tcBorders>
              <w:left w:val="single" w:sz="4" w:space="0" w:color="000000"/>
              <w:bottom w:val="single" w:sz="4" w:space="0" w:color="000000"/>
              <w:right w:val="single" w:sz="4" w:space="0" w:color="000000"/>
            </w:tcBorders>
            <w:vAlign w:val="center"/>
          </w:tcPr>
          <w:p w14:paraId="4BE6384E" w14:textId="77777777" w:rsidR="00096EBD" w:rsidRDefault="00000000">
            <w:pPr>
              <w:widowControl w:val="0"/>
              <w:jc w:val="center"/>
              <w:rPr>
                <w:rFonts w:ascii="Verdana" w:hAnsi="Verdana"/>
              </w:rPr>
            </w:pPr>
            <w:r>
              <w:rPr>
                <w:rFonts w:ascii="Verdana" w:hAnsi="Verdana" w:cs="Calibri"/>
                <w:color w:val="000000"/>
                <w:lang w:eastAsia="pt-BR"/>
              </w:rPr>
              <w:t>PONTO 090</w:t>
            </w:r>
          </w:p>
        </w:tc>
        <w:tc>
          <w:tcPr>
            <w:tcW w:w="2940" w:type="dxa"/>
            <w:tcBorders>
              <w:bottom w:val="single" w:sz="4" w:space="0" w:color="000000"/>
              <w:right w:val="single" w:sz="4" w:space="0" w:color="000000"/>
            </w:tcBorders>
            <w:vAlign w:val="center"/>
          </w:tcPr>
          <w:p w14:paraId="5A0AF80E" w14:textId="77777777" w:rsidR="00096EBD" w:rsidRDefault="00000000">
            <w:pPr>
              <w:widowControl w:val="0"/>
              <w:jc w:val="center"/>
              <w:rPr>
                <w:rFonts w:ascii="Verdana" w:hAnsi="Verdana"/>
              </w:rPr>
            </w:pPr>
            <w:r>
              <w:rPr>
                <w:rFonts w:ascii="Verdana" w:hAnsi="Verdana" w:cs="Calibri"/>
                <w:color w:val="000000"/>
                <w:lang w:eastAsia="pt-BR"/>
              </w:rPr>
              <w:t>-18,98522558</w:t>
            </w:r>
          </w:p>
        </w:tc>
        <w:tc>
          <w:tcPr>
            <w:tcW w:w="2976" w:type="dxa"/>
            <w:tcBorders>
              <w:bottom w:val="single" w:sz="4" w:space="0" w:color="000000"/>
              <w:right w:val="single" w:sz="4" w:space="0" w:color="000000"/>
            </w:tcBorders>
            <w:vAlign w:val="center"/>
          </w:tcPr>
          <w:p w14:paraId="71DB0441" w14:textId="77777777" w:rsidR="00096EBD" w:rsidRDefault="00000000">
            <w:pPr>
              <w:widowControl w:val="0"/>
              <w:jc w:val="center"/>
              <w:rPr>
                <w:rFonts w:ascii="Verdana" w:hAnsi="Verdana"/>
              </w:rPr>
            </w:pPr>
            <w:r>
              <w:rPr>
                <w:rFonts w:ascii="Verdana" w:hAnsi="Verdana" w:cs="Calibri"/>
                <w:color w:val="000000"/>
                <w:lang w:eastAsia="pt-BR"/>
              </w:rPr>
              <w:t>-40,47093705</w:t>
            </w:r>
          </w:p>
        </w:tc>
      </w:tr>
      <w:tr w:rsidR="00096EBD" w14:paraId="014695D7" w14:textId="77777777">
        <w:trPr>
          <w:trHeight w:val="269"/>
        </w:trPr>
        <w:tc>
          <w:tcPr>
            <w:tcW w:w="2584" w:type="dxa"/>
            <w:tcBorders>
              <w:left w:val="single" w:sz="4" w:space="0" w:color="000000"/>
              <w:bottom w:val="single" w:sz="4" w:space="0" w:color="000000"/>
              <w:right w:val="single" w:sz="4" w:space="0" w:color="000000"/>
            </w:tcBorders>
            <w:vAlign w:val="center"/>
          </w:tcPr>
          <w:p w14:paraId="633949C3" w14:textId="77777777" w:rsidR="00096EBD" w:rsidRDefault="00000000">
            <w:pPr>
              <w:widowControl w:val="0"/>
              <w:jc w:val="center"/>
              <w:rPr>
                <w:rFonts w:ascii="Verdana" w:hAnsi="Verdana"/>
              </w:rPr>
            </w:pPr>
            <w:r>
              <w:rPr>
                <w:rFonts w:ascii="Verdana" w:hAnsi="Verdana" w:cs="Calibri"/>
                <w:color w:val="000000"/>
                <w:lang w:eastAsia="pt-BR"/>
              </w:rPr>
              <w:t>PONTO 091</w:t>
            </w:r>
          </w:p>
        </w:tc>
        <w:tc>
          <w:tcPr>
            <w:tcW w:w="2940" w:type="dxa"/>
            <w:tcBorders>
              <w:bottom w:val="single" w:sz="4" w:space="0" w:color="000000"/>
              <w:right w:val="single" w:sz="4" w:space="0" w:color="000000"/>
            </w:tcBorders>
            <w:vAlign w:val="center"/>
          </w:tcPr>
          <w:p w14:paraId="27CF9821" w14:textId="77777777" w:rsidR="00096EBD" w:rsidRDefault="00000000">
            <w:pPr>
              <w:widowControl w:val="0"/>
              <w:jc w:val="center"/>
              <w:rPr>
                <w:rFonts w:ascii="Verdana" w:hAnsi="Verdana"/>
              </w:rPr>
            </w:pPr>
            <w:r>
              <w:rPr>
                <w:rFonts w:ascii="Verdana" w:hAnsi="Verdana" w:cs="Calibri"/>
                <w:color w:val="000000"/>
                <w:lang w:eastAsia="pt-BR"/>
              </w:rPr>
              <w:t>-18,98495159</w:t>
            </w:r>
          </w:p>
        </w:tc>
        <w:tc>
          <w:tcPr>
            <w:tcW w:w="2976" w:type="dxa"/>
            <w:tcBorders>
              <w:bottom w:val="single" w:sz="4" w:space="0" w:color="000000"/>
              <w:right w:val="single" w:sz="4" w:space="0" w:color="000000"/>
            </w:tcBorders>
            <w:vAlign w:val="center"/>
          </w:tcPr>
          <w:p w14:paraId="620BFF1B" w14:textId="77777777" w:rsidR="00096EBD" w:rsidRDefault="00000000">
            <w:pPr>
              <w:widowControl w:val="0"/>
              <w:jc w:val="center"/>
              <w:rPr>
                <w:rFonts w:ascii="Verdana" w:hAnsi="Verdana"/>
              </w:rPr>
            </w:pPr>
            <w:r>
              <w:rPr>
                <w:rFonts w:ascii="Verdana" w:hAnsi="Verdana" w:cs="Calibri"/>
                <w:color w:val="000000"/>
                <w:lang w:eastAsia="pt-BR"/>
              </w:rPr>
              <w:t>-40,46960695</w:t>
            </w:r>
          </w:p>
        </w:tc>
      </w:tr>
      <w:tr w:rsidR="00096EBD" w14:paraId="13F1F55A" w14:textId="77777777">
        <w:trPr>
          <w:trHeight w:val="269"/>
        </w:trPr>
        <w:tc>
          <w:tcPr>
            <w:tcW w:w="2584" w:type="dxa"/>
            <w:tcBorders>
              <w:left w:val="single" w:sz="4" w:space="0" w:color="000000"/>
              <w:bottom w:val="single" w:sz="4" w:space="0" w:color="000000"/>
              <w:right w:val="single" w:sz="4" w:space="0" w:color="000000"/>
            </w:tcBorders>
            <w:vAlign w:val="center"/>
          </w:tcPr>
          <w:p w14:paraId="0BEF0338" w14:textId="77777777" w:rsidR="00096EBD" w:rsidRDefault="00000000">
            <w:pPr>
              <w:widowControl w:val="0"/>
              <w:jc w:val="center"/>
              <w:rPr>
                <w:rFonts w:ascii="Verdana" w:hAnsi="Verdana"/>
              </w:rPr>
            </w:pPr>
            <w:r>
              <w:rPr>
                <w:rFonts w:ascii="Verdana" w:hAnsi="Verdana" w:cs="Calibri"/>
                <w:color w:val="000000"/>
                <w:lang w:eastAsia="pt-BR"/>
              </w:rPr>
              <w:t>PONTO 092</w:t>
            </w:r>
          </w:p>
        </w:tc>
        <w:tc>
          <w:tcPr>
            <w:tcW w:w="2940" w:type="dxa"/>
            <w:tcBorders>
              <w:bottom w:val="single" w:sz="4" w:space="0" w:color="000000"/>
              <w:right w:val="single" w:sz="4" w:space="0" w:color="000000"/>
            </w:tcBorders>
            <w:vAlign w:val="center"/>
          </w:tcPr>
          <w:p w14:paraId="6B5B31F7" w14:textId="77777777" w:rsidR="00096EBD" w:rsidRDefault="00000000">
            <w:pPr>
              <w:widowControl w:val="0"/>
              <w:jc w:val="center"/>
              <w:rPr>
                <w:rFonts w:ascii="Verdana" w:hAnsi="Verdana"/>
              </w:rPr>
            </w:pPr>
            <w:r>
              <w:rPr>
                <w:rFonts w:ascii="Verdana" w:hAnsi="Verdana" w:cs="Calibri"/>
                <w:color w:val="000000"/>
                <w:lang w:eastAsia="pt-BR"/>
              </w:rPr>
              <w:t>-19,01454759</w:t>
            </w:r>
          </w:p>
        </w:tc>
        <w:tc>
          <w:tcPr>
            <w:tcW w:w="2976" w:type="dxa"/>
            <w:tcBorders>
              <w:bottom w:val="single" w:sz="4" w:space="0" w:color="000000"/>
              <w:right w:val="single" w:sz="4" w:space="0" w:color="000000"/>
            </w:tcBorders>
            <w:vAlign w:val="center"/>
          </w:tcPr>
          <w:p w14:paraId="2498C608" w14:textId="77777777" w:rsidR="00096EBD" w:rsidRDefault="00000000">
            <w:pPr>
              <w:widowControl w:val="0"/>
              <w:jc w:val="center"/>
              <w:rPr>
                <w:rFonts w:ascii="Verdana" w:hAnsi="Verdana"/>
              </w:rPr>
            </w:pPr>
            <w:r>
              <w:rPr>
                <w:rFonts w:ascii="Verdana" w:hAnsi="Verdana" w:cs="Calibri"/>
                <w:color w:val="000000"/>
                <w:lang w:eastAsia="pt-BR"/>
              </w:rPr>
              <w:t>-40,53808479</w:t>
            </w:r>
          </w:p>
        </w:tc>
      </w:tr>
      <w:tr w:rsidR="00096EBD" w14:paraId="06E84B11" w14:textId="77777777">
        <w:trPr>
          <w:trHeight w:val="269"/>
        </w:trPr>
        <w:tc>
          <w:tcPr>
            <w:tcW w:w="2584" w:type="dxa"/>
            <w:tcBorders>
              <w:left w:val="single" w:sz="4" w:space="0" w:color="000000"/>
              <w:bottom w:val="single" w:sz="4" w:space="0" w:color="000000"/>
              <w:right w:val="single" w:sz="4" w:space="0" w:color="000000"/>
            </w:tcBorders>
            <w:vAlign w:val="center"/>
          </w:tcPr>
          <w:p w14:paraId="445E4C5F" w14:textId="77777777" w:rsidR="00096EBD" w:rsidRDefault="00000000">
            <w:pPr>
              <w:widowControl w:val="0"/>
              <w:jc w:val="center"/>
              <w:rPr>
                <w:rFonts w:ascii="Verdana" w:hAnsi="Verdana"/>
              </w:rPr>
            </w:pPr>
            <w:r>
              <w:rPr>
                <w:rFonts w:ascii="Verdana" w:hAnsi="Verdana" w:cs="Calibri"/>
                <w:color w:val="000000"/>
                <w:lang w:eastAsia="pt-BR"/>
              </w:rPr>
              <w:t>PONTO 093</w:t>
            </w:r>
          </w:p>
        </w:tc>
        <w:tc>
          <w:tcPr>
            <w:tcW w:w="2940" w:type="dxa"/>
            <w:tcBorders>
              <w:bottom w:val="single" w:sz="4" w:space="0" w:color="000000"/>
              <w:right w:val="single" w:sz="4" w:space="0" w:color="000000"/>
            </w:tcBorders>
            <w:vAlign w:val="center"/>
          </w:tcPr>
          <w:p w14:paraId="70A4A7B5" w14:textId="77777777" w:rsidR="00096EBD" w:rsidRDefault="00000000">
            <w:pPr>
              <w:widowControl w:val="0"/>
              <w:jc w:val="center"/>
              <w:rPr>
                <w:rFonts w:ascii="Verdana" w:hAnsi="Verdana"/>
              </w:rPr>
            </w:pPr>
            <w:r>
              <w:rPr>
                <w:rFonts w:ascii="Verdana" w:hAnsi="Verdana" w:cs="Calibri"/>
                <w:color w:val="000000"/>
                <w:lang w:eastAsia="pt-BR"/>
              </w:rPr>
              <w:t>-19,01429388</w:t>
            </w:r>
          </w:p>
        </w:tc>
        <w:tc>
          <w:tcPr>
            <w:tcW w:w="2976" w:type="dxa"/>
            <w:tcBorders>
              <w:bottom w:val="single" w:sz="4" w:space="0" w:color="000000"/>
              <w:right w:val="single" w:sz="4" w:space="0" w:color="000000"/>
            </w:tcBorders>
            <w:vAlign w:val="center"/>
          </w:tcPr>
          <w:p w14:paraId="77C2CABA" w14:textId="77777777" w:rsidR="00096EBD" w:rsidRDefault="00000000">
            <w:pPr>
              <w:widowControl w:val="0"/>
              <w:jc w:val="center"/>
              <w:rPr>
                <w:rFonts w:ascii="Verdana" w:hAnsi="Verdana"/>
              </w:rPr>
            </w:pPr>
            <w:r>
              <w:rPr>
                <w:rFonts w:ascii="Verdana" w:hAnsi="Verdana" w:cs="Calibri"/>
                <w:color w:val="000000"/>
                <w:lang w:eastAsia="pt-BR"/>
              </w:rPr>
              <w:t>-40,53771788</w:t>
            </w:r>
          </w:p>
        </w:tc>
      </w:tr>
      <w:tr w:rsidR="00096EBD" w14:paraId="1B5D4D4F" w14:textId="77777777">
        <w:trPr>
          <w:trHeight w:val="269"/>
        </w:trPr>
        <w:tc>
          <w:tcPr>
            <w:tcW w:w="2584" w:type="dxa"/>
            <w:tcBorders>
              <w:left w:val="single" w:sz="4" w:space="0" w:color="000000"/>
              <w:bottom w:val="single" w:sz="4" w:space="0" w:color="000000"/>
              <w:right w:val="single" w:sz="4" w:space="0" w:color="000000"/>
            </w:tcBorders>
            <w:vAlign w:val="center"/>
          </w:tcPr>
          <w:p w14:paraId="18948AA5" w14:textId="77777777" w:rsidR="00096EBD" w:rsidRDefault="00000000">
            <w:pPr>
              <w:widowControl w:val="0"/>
              <w:jc w:val="center"/>
              <w:rPr>
                <w:rFonts w:ascii="Verdana" w:hAnsi="Verdana"/>
              </w:rPr>
            </w:pPr>
            <w:r>
              <w:rPr>
                <w:rFonts w:ascii="Verdana" w:hAnsi="Verdana" w:cs="Calibri"/>
                <w:color w:val="000000"/>
                <w:lang w:eastAsia="pt-BR"/>
              </w:rPr>
              <w:t>PONTO 094</w:t>
            </w:r>
          </w:p>
        </w:tc>
        <w:tc>
          <w:tcPr>
            <w:tcW w:w="2940" w:type="dxa"/>
            <w:tcBorders>
              <w:bottom w:val="single" w:sz="4" w:space="0" w:color="000000"/>
              <w:right w:val="single" w:sz="4" w:space="0" w:color="000000"/>
            </w:tcBorders>
            <w:vAlign w:val="center"/>
          </w:tcPr>
          <w:p w14:paraId="159789A7" w14:textId="77777777" w:rsidR="00096EBD" w:rsidRDefault="00000000">
            <w:pPr>
              <w:widowControl w:val="0"/>
              <w:jc w:val="center"/>
              <w:rPr>
                <w:rFonts w:ascii="Verdana" w:hAnsi="Verdana"/>
              </w:rPr>
            </w:pPr>
            <w:r>
              <w:rPr>
                <w:rFonts w:ascii="Verdana" w:hAnsi="Verdana" w:cs="Calibri"/>
                <w:color w:val="000000"/>
                <w:lang w:eastAsia="pt-BR"/>
              </w:rPr>
              <w:t>-19,0154537</w:t>
            </w:r>
          </w:p>
        </w:tc>
        <w:tc>
          <w:tcPr>
            <w:tcW w:w="2976" w:type="dxa"/>
            <w:tcBorders>
              <w:bottom w:val="single" w:sz="4" w:space="0" w:color="000000"/>
              <w:right w:val="single" w:sz="4" w:space="0" w:color="000000"/>
            </w:tcBorders>
            <w:vAlign w:val="center"/>
          </w:tcPr>
          <w:p w14:paraId="71887780" w14:textId="77777777" w:rsidR="00096EBD" w:rsidRDefault="00000000">
            <w:pPr>
              <w:widowControl w:val="0"/>
              <w:jc w:val="center"/>
              <w:rPr>
                <w:rFonts w:ascii="Verdana" w:hAnsi="Verdana"/>
              </w:rPr>
            </w:pPr>
            <w:r>
              <w:rPr>
                <w:rFonts w:ascii="Verdana" w:hAnsi="Verdana" w:cs="Calibri"/>
                <w:color w:val="000000"/>
                <w:lang w:eastAsia="pt-BR"/>
              </w:rPr>
              <w:t>-40,53781899</w:t>
            </w:r>
          </w:p>
        </w:tc>
      </w:tr>
      <w:tr w:rsidR="00096EBD" w14:paraId="2D802DCE" w14:textId="77777777">
        <w:trPr>
          <w:trHeight w:val="269"/>
        </w:trPr>
        <w:tc>
          <w:tcPr>
            <w:tcW w:w="2584" w:type="dxa"/>
            <w:tcBorders>
              <w:left w:val="single" w:sz="4" w:space="0" w:color="000000"/>
              <w:bottom w:val="single" w:sz="4" w:space="0" w:color="000000"/>
              <w:right w:val="single" w:sz="4" w:space="0" w:color="000000"/>
            </w:tcBorders>
            <w:vAlign w:val="center"/>
          </w:tcPr>
          <w:p w14:paraId="656B8113" w14:textId="77777777" w:rsidR="00096EBD" w:rsidRDefault="00000000">
            <w:pPr>
              <w:widowControl w:val="0"/>
              <w:jc w:val="center"/>
              <w:rPr>
                <w:rFonts w:ascii="Verdana" w:hAnsi="Verdana"/>
              </w:rPr>
            </w:pPr>
            <w:r>
              <w:rPr>
                <w:rFonts w:ascii="Verdana" w:hAnsi="Verdana" w:cs="Calibri"/>
                <w:color w:val="000000"/>
                <w:lang w:eastAsia="pt-BR"/>
              </w:rPr>
              <w:t>PONTO 095</w:t>
            </w:r>
          </w:p>
        </w:tc>
        <w:tc>
          <w:tcPr>
            <w:tcW w:w="2940" w:type="dxa"/>
            <w:tcBorders>
              <w:bottom w:val="single" w:sz="4" w:space="0" w:color="000000"/>
              <w:right w:val="single" w:sz="4" w:space="0" w:color="000000"/>
            </w:tcBorders>
            <w:vAlign w:val="center"/>
          </w:tcPr>
          <w:p w14:paraId="6843AAA3" w14:textId="77777777" w:rsidR="00096EBD" w:rsidRDefault="00000000">
            <w:pPr>
              <w:widowControl w:val="0"/>
              <w:jc w:val="center"/>
              <w:rPr>
                <w:rFonts w:ascii="Verdana" w:hAnsi="Verdana"/>
              </w:rPr>
            </w:pPr>
            <w:r>
              <w:rPr>
                <w:rFonts w:ascii="Verdana" w:hAnsi="Verdana" w:cs="Calibri"/>
                <w:color w:val="000000"/>
                <w:lang w:eastAsia="pt-BR"/>
              </w:rPr>
              <w:t>-19,01603098</w:t>
            </w:r>
          </w:p>
        </w:tc>
        <w:tc>
          <w:tcPr>
            <w:tcW w:w="2976" w:type="dxa"/>
            <w:tcBorders>
              <w:bottom w:val="single" w:sz="4" w:space="0" w:color="000000"/>
              <w:right w:val="single" w:sz="4" w:space="0" w:color="000000"/>
            </w:tcBorders>
            <w:vAlign w:val="center"/>
          </w:tcPr>
          <w:p w14:paraId="06F62F45" w14:textId="77777777" w:rsidR="00096EBD" w:rsidRDefault="00000000">
            <w:pPr>
              <w:widowControl w:val="0"/>
              <w:jc w:val="center"/>
              <w:rPr>
                <w:rFonts w:ascii="Verdana" w:hAnsi="Verdana"/>
              </w:rPr>
            </w:pPr>
            <w:r>
              <w:rPr>
                <w:rFonts w:ascii="Verdana" w:hAnsi="Verdana" w:cs="Calibri"/>
                <w:color w:val="000000"/>
                <w:lang w:eastAsia="pt-BR"/>
              </w:rPr>
              <w:t>-40,53869798</w:t>
            </w:r>
          </w:p>
        </w:tc>
      </w:tr>
      <w:tr w:rsidR="00096EBD" w14:paraId="6F05E93F" w14:textId="77777777">
        <w:trPr>
          <w:trHeight w:val="269"/>
        </w:trPr>
        <w:tc>
          <w:tcPr>
            <w:tcW w:w="2584" w:type="dxa"/>
            <w:tcBorders>
              <w:left w:val="single" w:sz="4" w:space="0" w:color="000000"/>
              <w:bottom w:val="single" w:sz="4" w:space="0" w:color="000000"/>
              <w:right w:val="single" w:sz="4" w:space="0" w:color="000000"/>
            </w:tcBorders>
            <w:vAlign w:val="center"/>
          </w:tcPr>
          <w:p w14:paraId="2969F31B" w14:textId="77777777" w:rsidR="00096EBD" w:rsidRDefault="00000000">
            <w:pPr>
              <w:widowControl w:val="0"/>
              <w:jc w:val="center"/>
              <w:rPr>
                <w:rFonts w:ascii="Verdana" w:hAnsi="Verdana"/>
              </w:rPr>
            </w:pPr>
            <w:r>
              <w:rPr>
                <w:rFonts w:ascii="Verdana" w:hAnsi="Verdana" w:cs="Calibri"/>
                <w:color w:val="000000"/>
                <w:lang w:eastAsia="pt-BR"/>
              </w:rPr>
              <w:t>PONTO 096</w:t>
            </w:r>
          </w:p>
        </w:tc>
        <w:tc>
          <w:tcPr>
            <w:tcW w:w="2940" w:type="dxa"/>
            <w:tcBorders>
              <w:bottom w:val="single" w:sz="4" w:space="0" w:color="000000"/>
              <w:right w:val="single" w:sz="4" w:space="0" w:color="000000"/>
            </w:tcBorders>
            <w:vAlign w:val="center"/>
          </w:tcPr>
          <w:p w14:paraId="60A02048" w14:textId="77777777" w:rsidR="00096EBD" w:rsidRDefault="00000000">
            <w:pPr>
              <w:widowControl w:val="0"/>
              <w:jc w:val="center"/>
              <w:rPr>
                <w:rFonts w:ascii="Verdana" w:hAnsi="Verdana"/>
              </w:rPr>
            </w:pPr>
            <w:r>
              <w:rPr>
                <w:rFonts w:ascii="Verdana" w:hAnsi="Verdana" w:cs="Calibri"/>
                <w:color w:val="000000"/>
                <w:lang w:eastAsia="pt-BR"/>
              </w:rPr>
              <w:t>-19,0174613</w:t>
            </w:r>
          </w:p>
        </w:tc>
        <w:tc>
          <w:tcPr>
            <w:tcW w:w="2976" w:type="dxa"/>
            <w:tcBorders>
              <w:bottom w:val="single" w:sz="4" w:space="0" w:color="000000"/>
              <w:right w:val="single" w:sz="4" w:space="0" w:color="000000"/>
            </w:tcBorders>
            <w:vAlign w:val="center"/>
          </w:tcPr>
          <w:p w14:paraId="7A036350" w14:textId="77777777" w:rsidR="00096EBD" w:rsidRDefault="00000000">
            <w:pPr>
              <w:widowControl w:val="0"/>
              <w:jc w:val="center"/>
              <w:rPr>
                <w:rFonts w:ascii="Verdana" w:hAnsi="Verdana"/>
              </w:rPr>
            </w:pPr>
            <w:r>
              <w:rPr>
                <w:rFonts w:ascii="Verdana" w:hAnsi="Verdana" w:cs="Calibri"/>
                <w:color w:val="000000"/>
                <w:lang w:eastAsia="pt-BR"/>
              </w:rPr>
              <w:t>-40,54013292</w:t>
            </w:r>
          </w:p>
        </w:tc>
      </w:tr>
      <w:tr w:rsidR="00096EBD" w14:paraId="53E2D4DC" w14:textId="77777777">
        <w:trPr>
          <w:trHeight w:val="269"/>
        </w:trPr>
        <w:tc>
          <w:tcPr>
            <w:tcW w:w="2584" w:type="dxa"/>
            <w:tcBorders>
              <w:left w:val="single" w:sz="4" w:space="0" w:color="000000"/>
              <w:bottom w:val="single" w:sz="4" w:space="0" w:color="000000"/>
              <w:right w:val="single" w:sz="4" w:space="0" w:color="000000"/>
            </w:tcBorders>
            <w:vAlign w:val="center"/>
          </w:tcPr>
          <w:p w14:paraId="50D21963" w14:textId="77777777" w:rsidR="00096EBD" w:rsidRDefault="00000000">
            <w:pPr>
              <w:widowControl w:val="0"/>
              <w:jc w:val="center"/>
              <w:rPr>
                <w:rFonts w:ascii="Verdana" w:hAnsi="Verdana"/>
              </w:rPr>
            </w:pPr>
            <w:r>
              <w:rPr>
                <w:rFonts w:ascii="Verdana" w:hAnsi="Verdana" w:cs="Calibri"/>
                <w:color w:val="000000"/>
                <w:lang w:eastAsia="pt-BR"/>
              </w:rPr>
              <w:t>PONTO 097</w:t>
            </w:r>
          </w:p>
        </w:tc>
        <w:tc>
          <w:tcPr>
            <w:tcW w:w="2940" w:type="dxa"/>
            <w:tcBorders>
              <w:bottom w:val="single" w:sz="4" w:space="0" w:color="000000"/>
              <w:right w:val="single" w:sz="4" w:space="0" w:color="000000"/>
            </w:tcBorders>
            <w:vAlign w:val="center"/>
          </w:tcPr>
          <w:p w14:paraId="2724BC6A" w14:textId="77777777" w:rsidR="00096EBD" w:rsidRDefault="00000000">
            <w:pPr>
              <w:widowControl w:val="0"/>
              <w:jc w:val="center"/>
              <w:rPr>
                <w:rFonts w:ascii="Verdana" w:hAnsi="Verdana"/>
              </w:rPr>
            </w:pPr>
            <w:r>
              <w:rPr>
                <w:rFonts w:ascii="Verdana" w:hAnsi="Verdana" w:cs="Calibri"/>
                <w:color w:val="000000"/>
                <w:lang w:eastAsia="pt-BR"/>
              </w:rPr>
              <w:t>-19,00997912</w:t>
            </w:r>
          </w:p>
        </w:tc>
        <w:tc>
          <w:tcPr>
            <w:tcW w:w="2976" w:type="dxa"/>
            <w:tcBorders>
              <w:bottom w:val="single" w:sz="4" w:space="0" w:color="000000"/>
              <w:right w:val="single" w:sz="4" w:space="0" w:color="000000"/>
            </w:tcBorders>
            <w:vAlign w:val="center"/>
          </w:tcPr>
          <w:p w14:paraId="475CF2FE" w14:textId="77777777" w:rsidR="00096EBD" w:rsidRDefault="00000000">
            <w:pPr>
              <w:widowControl w:val="0"/>
              <w:jc w:val="center"/>
              <w:rPr>
                <w:rFonts w:ascii="Verdana" w:hAnsi="Verdana"/>
              </w:rPr>
            </w:pPr>
            <w:r>
              <w:rPr>
                <w:rFonts w:ascii="Verdana" w:hAnsi="Verdana" w:cs="Calibri"/>
                <w:color w:val="000000"/>
                <w:lang w:eastAsia="pt-BR"/>
              </w:rPr>
              <w:t>-40,53919509</w:t>
            </w:r>
          </w:p>
        </w:tc>
      </w:tr>
      <w:tr w:rsidR="00096EBD" w14:paraId="6C438F10" w14:textId="77777777">
        <w:trPr>
          <w:trHeight w:val="269"/>
        </w:trPr>
        <w:tc>
          <w:tcPr>
            <w:tcW w:w="2584" w:type="dxa"/>
            <w:tcBorders>
              <w:left w:val="single" w:sz="4" w:space="0" w:color="000000"/>
              <w:bottom w:val="single" w:sz="4" w:space="0" w:color="000000"/>
              <w:right w:val="single" w:sz="4" w:space="0" w:color="000000"/>
            </w:tcBorders>
            <w:vAlign w:val="center"/>
          </w:tcPr>
          <w:p w14:paraId="400CECEA" w14:textId="77777777" w:rsidR="00096EBD" w:rsidRDefault="00000000">
            <w:pPr>
              <w:widowControl w:val="0"/>
              <w:jc w:val="center"/>
              <w:rPr>
                <w:rFonts w:ascii="Verdana" w:hAnsi="Verdana"/>
              </w:rPr>
            </w:pPr>
            <w:r>
              <w:rPr>
                <w:rFonts w:ascii="Verdana" w:hAnsi="Verdana" w:cs="Calibri"/>
                <w:color w:val="000000"/>
                <w:lang w:eastAsia="pt-BR"/>
              </w:rPr>
              <w:t>PONTO 098</w:t>
            </w:r>
          </w:p>
        </w:tc>
        <w:tc>
          <w:tcPr>
            <w:tcW w:w="2940" w:type="dxa"/>
            <w:tcBorders>
              <w:bottom w:val="single" w:sz="4" w:space="0" w:color="000000"/>
              <w:right w:val="single" w:sz="4" w:space="0" w:color="000000"/>
            </w:tcBorders>
            <w:vAlign w:val="center"/>
          </w:tcPr>
          <w:p w14:paraId="4AE9A38D" w14:textId="77777777" w:rsidR="00096EBD" w:rsidRDefault="00000000">
            <w:pPr>
              <w:widowControl w:val="0"/>
              <w:jc w:val="center"/>
              <w:rPr>
                <w:rFonts w:ascii="Verdana" w:hAnsi="Verdana"/>
              </w:rPr>
            </w:pPr>
            <w:r>
              <w:rPr>
                <w:rFonts w:ascii="Verdana" w:hAnsi="Verdana" w:cs="Calibri"/>
                <w:color w:val="000000"/>
                <w:lang w:eastAsia="pt-BR"/>
              </w:rPr>
              <w:t>-19,00742569</w:t>
            </w:r>
          </w:p>
        </w:tc>
        <w:tc>
          <w:tcPr>
            <w:tcW w:w="2976" w:type="dxa"/>
            <w:tcBorders>
              <w:bottom w:val="single" w:sz="4" w:space="0" w:color="000000"/>
              <w:right w:val="single" w:sz="4" w:space="0" w:color="000000"/>
            </w:tcBorders>
            <w:vAlign w:val="center"/>
          </w:tcPr>
          <w:p w14:paraId="00342A33" w14:textId="77777777" w:rsidR="00096EBD" w:rsidRDefault="00000000">
            <w:pPr>
              <w:widowControl w:val="0"/>
              <w:jc w:val="center"/>
              <w:rPr>
                <w:rFonts w:ascii="Verdana" w:hAnsi="Verdana"/>
              </w:rPr>
            </w:pPr>
            <w:r>
              <w:rPr>
                <w:rFonts w:ascii="Verdana" w:hAnsi="Verdana" w:cs="Calibri"/>
                <w:color w:val="000000"/>
                <w:lang w:eastAsia="pt-BR"/>
              </w:rPr>
              <w:t>-40,53749136</w:t>
            </w:r>
          </w:p>
        </w:tc>
      </w:tr>
      <w:tr w:rsidR="00096EBD" w14:paraId="7C32E784" w14:textId="77777777">
        <w:trPr>
          <w:trHeight w:val="269"/>
        </w:trPr>
        <w:tc>
          <w:tcPr>
            <w:tcW w:w="2584" w:type="dxa"/>
            <w:tcBorders>
              <w:left w:val="single" w:sz="4" w:space="0" w:color="000000"/>
              <w:bottom w:val="single" w:sz="4" w:space="0" w:color="000000"/>
              <w:right w:val="single" w:sz="4" w:space="0" w:color="000000"/>
            </w:tcBorders>
            <w:vAlign w:val="center"/>
          </w:tcPr>
          <w:p w14:paraId="76D43CEA" w14:textId="77777777" w:rsidR="00096EBD" w:rsidRDefault="00000000">
            <w:pPr>
              <w:widowControl w:val="0"/>
              <w:jc w:val="center"/>
              <w:rPr>
                <w:rFonts w:ascii="Verdana" w:hAnsi="Verdana"/>
              </w:rPr>
            </w:pPr>
            <w:r>
              <w:rPr>
                <w:rFonts w:ascii="Verdana" w:hAnsi="Verdana" w:cs="Calibri"/>
                <w:color w:val="000000"/>
                <w:lang w:eastAsia="pt-BR"/>
              </w:rPr>
              <w:t>PONTO 099</w:t>
            </w:r>
          </w:p>
        </w:tc>
        <w:tc>
          <w:tcPr>
            <w:tcW w:w="2940" w:type="dxa"/>
            <w:tcBorders>
              <w:bottom w:val="single" w:sz="4" w:space="0" w:color="000000"/>
              <w:right w:val="single" w:sz="4" w:space="0" w:color="000000"/>
            </w:tcBorders>
            <w:vAlign w:val="center"/>
          </w:tcPr>
          <w:p w14:paraId="4731DF02" w14:textId="77777777" w:rsidR="00096EBD" w:rsidRDefault="00000000">
            <w:pPr>
              <w:widowControl w:val="0"/>
              <w:jc w:val="center"/>
              <w:rPr>
                <w:rFonts w:ascii="Verdana" w:hAnsi="Verdana"/>
              </w:rPr>
            </w:pPr>
            <w:r>
              <w:rPr>
                <w:rFonts w:ascii="Verdana" w:hAnsi="Verdana" w:cs="Calibri"/>
                <w:color w:val="000000"/>
                <w:lang w:eastAsia="pt-BR"/>
              </w:rPr>
              <w:t>-18,90586828</w:t>
            </w:r>
          </w:p>
        </w:tc>
        <w:tc>
          <w:tcPr>
            <w:tcW w:w="2976" w:type="dxa"/>
            <w:tcBorders>
              <w:bottom w:val="single" w:sz="4" w:space="0" w:color="000000"/>
              <w:right w:val="single" w:sz="4" w:space="0" w:color="000000"/>
            </w:tcBorders>
            <w:vAlign w:val="center"/>
          </w:tcPr>
          <w:p w14:paraId="5F452F42" w14:textId="77777777" w:rsidR="00096EBD" w:rsidRDefault="00000000">
            <w:pPr>
              <w:widowControl w:val="0"/>
              <w:jc w:val="center"/>
              <w:rPr>
                <w:rFonts w:ascii="Verdana" w:hAnsi="Verdana"/>
              </w:rPr>
            </w:pPr>
            <w:r>
              <w:rPr>
                <w:rFonts w:ascii="Verdana" w:hAnsi="Verdana" w:cs="Calibri"/>
                <w:color w:val="000000"/>
                <w:lang w:eastAsia="pt-BR"/>
              </w:rPr>
              <w:t>-40,44883731</w:t>
            </w:r>
          </w:p>
        </w:tc>
      </w:tr>
      <w:tr w:rsidR="00096EBD" w14:paraId="591A3306" w14:textId="77777777">
        <w:trPr>
          <w:trHeight w:val="269"/>
        </w:trPr>
        <w:tc>
          <w:tcPr>
            <w:tcW w:w="2584" w:type="dxa"/>
            <w:tcBorders>
              <w:left w:val="single" w:sz="4" w:space="0" w:color="000000"/>
              <w:bottom w:val="single" w:sz="4" w:space="0" w:color="000000"/>
              <w:right w:val="single" w:sz="4" w:space="0" w:color="000000"/>
            </w:tcBorders>
            <w:vAlign w:val="center"/>
          </w:tcPr>
          <w:p w14:paraId="47E8AC69" w14:textId="77777777" w:rsidR="00096EBD" w:rsidRDefault="00000000">
            <w:pPr>
              <w:widowControl w:val="0"/>
              <w:jc w:val="center"/>
              <w:rPr>
                <w:rFonts w:ascii="Verdana" w:hAnsi="Verdana"/>
              </w:rPr>
            </w:pPr>
            <w:r>
              <w:rPr>
                <w:rFonts w:ascii="Verdana" w:hAnsi="Verdana" w:cs="Calibri"/>
                <w:color w:val="000000"/>
                <w:lang w:eastAsia="pt-BR"/>
              </w:rPr>
              <w:t>PONTO 100</w:t>
            </w:r>
          </w:p>
        </w:tc>
        <w:tc>
          <w:tcPr>
            <w:tcW w:w="2940" w:type="dxa"/>
            <w:tcBorders>
              <w:bottom w:val="single" w:sz="4" w:space="0" w:color="000000"/>
              <w:right w:val="single" w:sz="4" w:space="0" w:color="000000"/>
            </w:tcBorders>
            <w:vAlign w:val="center"/>
          </w:tcPr>
          <w:p w14:paraId="442B22EB" w14:textId="77777777" w:rsidR="00096EBD" w:rsidRDefault="00000000">
            <w:pPr>
              <w:widowControl w:val="0"/>
              <w:jc w:val="center"/>
              <w:rPr>
                <w:rFonts w:ascii="Verdana" w:hAnsi="Verdana"/>
              </w:rPr>
            </w:pPr>
            <w:r>
              <w:rPr>
                <w:rFonts w:ascii="Verdana" w:hAnsi="Verdana" w:cs="Calibri"/>
                <w:color w:val="000000"/>
                <w:lang w:eastAsia="pt-BR"/>
              </w:rPr>
              <w:t>-19,00970313</w:t>
            </w:r>
          </w:p>
        </w:tc>
        <w:tc>
          <w:tcPr>
            <w:tcW w:w="2976" w:type="dxa"/>
            <w:tcBorders>
              <w:bottom w:val="single" w:sz="4" w:space="0" w:color="000000"/>
              <w:right w:val="single" w:sz="4" w:space="0" w:color="000000"/>
            </w:tcBorders>
            <w:vAlign w:val="center"/>
          </w:tcPr>
          <w:p w14:paraId="45E764FE" w14:textId="77777777" w:rsidR="00096EBD" w:rsidRDefault="00000000">
            <w:pPr>
              <w:widowControl w:val="0"/>
              <w:jc w:val="center"/>
              <w:rPr>
                <w:rFonts w:ascii="Verdana" w:hAnsi="Verdana"/>
              </w:rPr>
            </w:pPr>
            <w:r>
              <w:rPr>
                <w:rFonts w:ascii="Verdana" w:hAnsi="Verdana" w:cs="Calibri"/>
                <w:color w:val="000000"/>
                <w:lang w:eastAsia="pt-BR"/>
              </w:rPr>
              <w:t>-40,54237916</w:t>
            </w:r>
          </w:p>
        </w:tc>
      </w:tr>
      <w:tr w:rsidR="00096EBD" w14:paraId="22E22CC4" w14:textId="77777777">
        <w:trPr>
          <w:trHeight w:val="269"/>
        </w:trPr>
        <w:tc>
          <w:tcPr>
            <w:tcW w:w="2584" w:type="dxa"/>
            <w:tcBorders>
              <w:left w:val="single" w:sz="4" w:space="0" w:color="000000"/>
              <w:bottom w:val="single" w:sz="4" w:space="0" w:color="000000"/>
              <w:right w:val="single" w:sz="4" w:space="0" w:color="000000"/>
            </w:tcBorders>
            <w:vAlign w:val="center"/>
          </w:tcPr>
          <w:p w14:paraId="5D244359" w14:textId="77777777" w:rsidR="00096EBD" w:rsidRDefault="00000000">
            <w:pPr>
              <w:widowControl w:val="0"/>
              <w:jc w:val="center"/>
              <w:rPr>
                <w:rFonts w:ascii="Verdana" w:hAnsi="Verdana"/>
              </w:rPr>
            </w:pPr>
            <w:r>
              <w:rPr>
                <w:rFonts w:ascii="Verdana" w:hAnsi="Verdana" w:cs="Calibri"/>
                <w:color w:val="000000"/>
                <w:lang w:eastAsia="pt-BR"/>
              </w:rPr>
              <w:t>PONTO 101</w:t>
            </w:r>
          </w:p>
        </w:tc>
        <w:tc>
          <w:tcPr>
            <w:tcW w:w="2940" w:type="dxa"/>
            <w:tcBorders>
              <w:bottom w:val="single" w:sz="4" w:space="0" w:color="000000"/>
              <w:right w:val="single" w:sz="4" w:space="0" w:color="000000"/>
            </w:tcBorders>
            <w:vAlign w:val="center"/>
          </w:tcPr>
          <w:p w14:paraId="533882D3" w14:textId="77777777" w:rsidR="00096EBD" w:rsidRDefault="00000000">
            <w:pPr>
              <w:widowControl w:val="0"/>
              <w:jc w:val="center"/>
              <w:rPr>
                <w:rFonts w:ascii="Verdana" w:hAnsi="Verdana"/>
              </w:rPr>
            </w:pPr>
            <w:r>
              <w:rPr>
                <w:rFonts w:ascii="Verdana" w:hAnsi="Verdana" w:cs="Calibri"/>
                <w:color w:val="000000"/>
                <w:lang w:eastAsia="pt-BR"/>
              </w:rPr>
              <w:t>-19,02890579</w:t>
            </w:r>
          </w:p>
        </w:tc>
        <w:tc>
          <w:tcPr>
            <w:tcW w:w="2976" w:type="dxa"/>
            <w:tcBorders>
              <w:bottom w:val="single" w:sz="4" w:space="0" w:color="000000"/>
              <w:right w:val="single" w:sz="4" w:space="0" w:color="000000"/>
            </w:tcBorders>
            <w:vAlign w:val="center"/>
          </w:tcPr>
          <w:p w14:paraId="39FFBC28" w14:textId="77777777" w:rsidR="00096EBD" w:rsidRDefault="00000000">
            <w:pPr>
              <w:widowControl w:val="0"/>
              <w:jc w:val="center"/>
              <w:rPr>
                <w:rFonts w:ascii="Verdana" w:hAnsi="Verdana"/>
              </w:rPr>
            </w:pPr>
            <w:r>
              <w:rPr>
                <w:rFonts w:ascii="Verdana" w:hAnsi="Verdana" w:cs="Calibri"/>
                <w:color w:val="000000"/>
                <w:lang w:eastAsia="pt-BR"/>
              </w:rPr>
              <w:t>-40,53001624</w:t>
            </w:r>
          </w:p>
        </w:tc>
      </w:tr>
      <w:tr w:rsidR="00096EBD" w14:paraId="21547296" w14:textId="77777777">
        <w:trPr>
          <w:trHeight w:val="269"/>
        </w:trPr>
        <w:tc>
          <w:tcPr>
            <w:tcW w:w="2584" w:type="dxa"/>
            <w:tcBorders>
              <w:left w:val="single" w:sz="4" w:space="0" w:color="000000"/>
              <w:bottom w:val="single" w:sz="4" w:space="0" w:color="000000"/>
              <w:right w:val="single" w:sz="4" w:space="0" w:color="000000"/>
            </w:tcBorders>
            <w:vAlign w:val="center"/>
          </w:tcPr>
          <w:p w14:paraId="59DC13B3" w14:textId="77777777" w:rsidR="00096EBD" w:rsidRDefault="00000000">
            <w:pPr>
              <w:widowControl w:val="0"/>
              <w:jc w:val="center"/>
              <w:rPr>
                <w:rFonts w:ascii="Verdana" w:hAnsi="Verdana"/>
              </w:rPr>
            </w:pPr>
            <w:r>
              <w:rPr>
                <w:rFonts w:ascii="Verdana" w:hAnsi="Verdana" w:cs="Calibri"/>
                <w:color w:val="000000"/>
                <w:lang w:eastAsia="pt-BR"/>
              </w:rPr>
              <w:t>PONTO 102</w:t>
            </w:r>
          </w:p>
        </w:tc>
        <w:tc>
          <w:tcPr>
            <w:tcW w:w="2940" w:type="dxa"/>
            <w:tcBorders>
              <w:bottom w:val="single" w:sz="4" w:space="0" w:color="000000"/>
              <w:right w:val="single" w:sz="4" w:space="0" w:color="000000"/>
            </w:tcBorders>
            <w:vAlign w:val="center"/>
          </w:tcPr>
          <w:p w14:paraId="6AEC9237" w14:textId="77777777" w:rsidR="00096EBD" w:rsidRDefault="00000000">
            <w:pPr>
              <w:widowControl w:val="0"/>
              <w:jc w:val="center"/>
              <w:rPr>
                <w:rFonts w:ascii="Verdana" w:hAnsi="Verdana"/>
              </w:rPr>
            </w:pPr>
            <w:r>
              <w:rPr>
                <w:rFonts w:ascii="Verdana" w:hAnsi="Verdana" w:cs="Calibri"/>
                <w:color w:val="000000"/>
                <w:lang w:eastAsia="pt-BR"/>
              </w:rPr>
              <w:t>-19,02858196</w:t>
            </w:r>
          </w:p>
        </w:tc>
        <w:tc>
          <w:tcPr>
            <w:tcW w:w="2976" w:type="dxa"/>
            <w:tcBorders>
              <w:bottom w:val="single" w:sz="4" w:space="0" w:color="000000"/>
              <w:right w:val="single" w:sz="4" w:space="0" w:color="000000"/>
            </w:tcBorders>
            <w:vAlign w:val="center"/>
          </w:tcPr>
          <w:p w14:paraId="10B2402B" w14:textId="77777777" w:rsidR="00096EBD" w:rsidRDefault="00000000">
            <w:pPr>
              <w:widowControl w:val="0"/>
              <w:jc w:val="center"/>
              <w:rPr>
                <w:rFonts w:ascii="Verdana" w:hAnsi="Verdana"/>
              </w:rPr>
            </w:pPr>
            <w:r>
              <w:rPr>
                <w:rFonts w:ascii="Verdana" w:hAnsi="Verdana" w:cs="Calibri"/>
                <w:color w:val="000000"/>
                <w:lang w:eastAsia="pt-BR"/>
              </w:rPr>
              <w:t>-40,52920778</w:t>
            </w:r>
          </w:p>
        </w:tc>
      </w:tr>
      <w:tr w:rsidR="00096EBD" w14:paraId="7B9F5586" w14:textId="77777777">
        <w:trPr>
          <w:trHeight w:val="269"/>
        </w:trPr>
        <w:tc>
          <w:tcPr>
            <w:tcW w:w="2584" w:type="dxa"/>
            <w:tcBorders>
              <w:left w:val="single" w:sz="4" w:space="0" w:color="000000"/>
              <w:bottom w:val="single" w:sz="4" w:space="0" w:color="000000"/>
              <w:right w:val="single" w:sz="4" w:space="0" w:color="000000"/>
            </w:tcBorders>
            <w:vAlign w:val="center"/>
          </w:tcPr>
          <w:p w14:paraId="3FBCAA7A" w14:textId="77777777" w:rsidR="00096EBD" w:rsidRDefault="00000000">
            <w:pPr>
              <w:widowControl w:val="0"/>
              <w:jc w:val="center"/>
              <w:rPr>
                <w:rFonts w:ascii="Verdana" w:hAnsi="Verdana"/>
              </w:rPr>
            </w:pPr>
            <w:r>
              <w:rPr>
                <w:rFonts w:ascii="Verdana" w:hAnsi="Verdana" w:cs="Calibri"/>
                <w:color w:val="000000"/>
                <w:lang w:eastAsia="pt-BR"/>
              </w:rPr>
              <w:t>PONTO 103</w:t>
            </w:r>
          </w:p>
        </w:tc>
        <w:tc>
          <w:tcPr>
            <w:tcW w:w="2940" w:type="dxa"/>
            <w:tcBorders>
              <w:bottom w:val="single" w:sz="4" w:space="0" w:color="000000"/>
              <w:right w:val="single" w:sz="4" w:space="0" w:color="000000"/>
            </w:tcBorders>
            <w:vAlign w:val="center"/>
          </w:tcPr>
          <w:p w14:paraId="43E4D6D2" w14:textId="77777777" w:rsidR="00096EBD" w:rsidRDefault="00000000">
            <w:pPr>
              <w:widowControl w:val="0"/>
              <w:jc w:val="center"/>
              <w:rPr>
                <w:rFonts w:ascii="Verdana" w:hAnsi="Verdana"/>
              </w:rPr>
            </w:pPr>
            <w:r>
              <w:rPr>
                <w:rFonts w:ascii="Verdana" w:hAnsi="Verdana" w:cs="Calibri"/>
                <w:color w:val="000000"/>
                <w:lang w:eastAsia="pt-BR"/>
              </w:rPr>
              <w:t>-19,02956935</w:t>
            </w:r>
          </w:p>
        </w:tc>
        <w:tc>
          <w:tcPr>
            <w:tcW w:w="2976" w:type="dxa"/>
            <w:tcBorders>
              <w:bottom w:val="single" w:sz="4" w:space="0" w:color="000000"/>
              <w:right w:val="single" w:sz="4" w:space="0" w:color="000000"/>
            </w:tcBorders>
            <w:vAlign w:val="center"/>
          </w:tcPr>
          <w:p w14:paraId="3D122196" w14:textId="77777777" w:rsidR="00096EBD" w:rsidRDefault="00000000">
            <w:pPr>
              <w:widowControl w:val="0"/>
              <w:jc w:val="center"/>
              <w:rPr>
                <w:rFonts w:ascii="Verdana" w:hAnsi="Verdana"/>
              </w:rPr>
            </w:pPr>
            <w:r>
              <w:rPr>
                <w:rFonts w:ascii="Verdana" w:hAnsi="Verdana" w:cs="Calibri"/>
                <w:color w:val="000000"/>
                <w:lang w:eastAsia="pt-BR"/>
              </w:rPr>
              <w:t>-40,53415566</w:t>
            </w:r>
          </w:p>
        </w:tc>
      </w:tr>
      <w:tr w:rsidR="00096EBD" w14:paraId="43FAD8B0" w14:textId="77777777">
        <w:trPr>
          <w:trHeight w:val="269"/>
        </w:trPr>
        <w:tc>
          <w:tcPr>
            <w:tcW w:w="2584" w:type="dxa"/>
            <w:tcBorders>
              <w:left w:val="single" w:sz="4" w:space="0" w:color="000000"/>
              <w:bottom w:val="single" w:sz="4" w:space="0" w:color="000000"/>
              <w:right w:val="single" w:sz="4" w:space="0" w:color="000000"/>
            </w:tcBorders>
            <w:vAlign w:val="center"/>
          </w:tcPr>
          <w:p w14:paraId="2AA0F44F" w14:textId="77777777" w:rsidR="00096EBD" w:rsidRDefault="00000000">
            <w:pPr>
              <w:widowControl w:val="0"/>
              <w:jc w:val="center"/>
              <w:rPr>
                <w:rFonts w:ascii="Verdana" w:hAnsi="Verdana"/>
              </w:rPr>
            </w:pPr>
            <w:r>
              <w:rPr>
                <w:rFonts w:ascii="Verdana" w:hAnsi="Verdana" w:cs="Calibri"/>
                <w:color w:val="000000"/>
                <w:lang w:eastAsia="pt-BR"/>
              </w:rPr>
              <w:t>PONTO 104</w:t>
            </w:r>
          </w:p>
        </w:tc>
        <w:tc>
          <w:tcPr>
            <w:tcW w:w="2940" w:type="dxa"/>
            <w:tcBorders>
              <w:bottom w:val="single" w:sz="4" w:space="0" w:color="000000"/>
              <w:right w:val="single" w:sz="4" w:space="0" w:color="000000"/>
            </w:tcBorders>
            <w:vAlign w:val="center"/>
          </w:tcPr>
          <w:p w14:paraId="7BC953A3" w14:textId="77777777" w:rsidR="00096EBD" w:rsidRDefault="00000000">
            <w:pPr>
              <w:widowControl w:val="0"/>
              <w:jc w:val="center"/>
              <w:rPr>
                <w:rFonts w:ascii="Verdana" w:hAnsi="Verdana"/>
              </w:rPr>
            </w:pPr>
            <w:r>
              <w:rPr>
                <w:rFonts w:ascii="Verdana" w:hAnsi="Verdana" w:cs="Calibri"/>
                <w:color w:val="000000"/>
                <w:lang w:eastAsia="pt-BR"/>
              </w:rPr>
              <w:t>-19,02848557</w:t>
            </w:r>
          </w:p>
        </w:tc>
        <w:tc>
          <w:tcPr>
            <w:tcW w:w="2976" w:type="dxa"/>
            <w:tcBorders>
              <w:bottom w:val="single" w:sz="4" w:space="0" w:color="000000"/>
              <w:right w:val="single" w:sz="4" w:space="0" w:color="000000"/>
            </w:tcBorders>
            <w:vAlign w:val="center"/>
          </w:tcPr>
          <w:p w14:paraId="759A855B" w14:textId="77777777" w:rsidR="00096EBD" w:rsidRDefault="00000000">
            <w:pPr>
              <w:widowControl w:val="0"/>
              <w:jc w:val="center"/>
              <w:rPr>
                <w:rFonts w:ascii="Verdana" w:hAnsi="Verdana"/>
              </w:rPr>
            </w:pPr>
            <w:r>
              <w:rPr>
                <w:rFonts w:ascii="Verdana" w:hAnsi="Verdana" w:cs="Calibri"/>
                <w:color w:val="000000"/>
                <w:lang w:eastAsia="pt-BR"/>
              </w:rPr>
              <w:t>-40,53148131</w:t>
            </w:r>
          </w:p>
        </w:tc>
      </w:tr>
      <w:tr w:rsidR="00096EBD" w14:paraId="067366D0" w14:textId="77777777">
        <w:trPr>
          <w:trHeight w:val="269"/>
        </w:trPr>
        <w:tc>
          <w:tcPr>
            <w:tcW w:w="2584" w:type="dxa"/>
            <w:tcBorders>
              <w:left w:val="single" w:sz="4" w:space="0" w:color="000000"/>
              <w:bottom w:val="single" w:sz="4" w:space="0" w:color="000000"/>
              <w:right w:val="single" w:sz="4" w:space="0" w:color="000000"/>
            </w:tcBorders>
            <w:vAlign w:val="center"/>
          </w:tcPr>
          <w:p w14:paraId="0957AFAF" w14:textId="77777777" w:rsidR="00096EBD" w:rsidRDefault="00000000">
            <w:pPr>
              <w:widowControl w:val="0"/>
              <w:jc w:val="center"/>
              <w:rPr>
                <w:rFonts w:ascii="Verdana" w:hAnsi="Verdana"/>
              </w:rPr>
            </w:pPr>
            <w:r>
              <w:rPr>
                <w:rFonts w:ascii="Verdana" w:hAnsi="Verdana" w:cs="Calibri"/>
                <w:color w:val="000000"/>
                <w:lang w:eastAsia="pt-BR"/>
              </w:rPr>
              <w:t>PONTO 105</w:t>
            </w:r>
          </w:p>
        </w:tc>
        <w:tc>
          <w:tcPr>
            <w:tcW w:w="2940" w:type="dxa"/>
            <w:tcBorders>
              <w:bottom w:val="single" w:sz="4" w:space="0" w:color="000000"/>
              <w:right w:val="single" w:sz="4" w:space="0" w:color="000000"/>
            </w:tcBorders>
            <w:vAlign w:val="center"/>
          </w:tcPr>
          <w:p w14:paraId="03FB7497" w14:textId="77777777" w:rsidR="00096EBD" w:rsidRDefault="00000000">
            <w:pPr>
              <w:widowControl w:val="0"/>
              <w:jc w:val="center"/>
              <w:rPr>
                <w:rFonts w:ascii="Verdana" w:hAnsi="Verdana"/>
              </w:rPr>
            </w:pPr>
            <w:r>
              <w:rPr>
                <w:rFonts w:ascii="Verdana" w:hAnsi="Verdana" w:cs="Calibri"/>
                <w:color w:val="000000"/>
                <w:lang w:eastAsia="pt-BR"/>
              </w:rPr>
              <w:t>-19,05021711</w:t>
            </w:r>
          </w:p>
        </w:tc>
        <w:tc>
          <w:tcPr>
            <w:tcW w:w="2976" w:type="dxa"/>
            <w:tcBorders>
              <w:bottom w:val="single" w:sz="4" w:space="0" w:color="000000"/>
              <w:right w:val="single" w:sz="4" w:space="0" w:color="000000"/>
            </w:tcBorders>
            <w:vAlign w:val="center"/>
          </w:tcPr>
          <w:p w14:paraId="60B4782E" w14:textId="77777777" w:rsidR="00096EBD" w:rsidRDefault="00000000">
            <w:pPr>
              <w:widowControl w:val="0"/>
              <w:jc w:val="center"/>
              <w:rPr>
                <w:rFonts w:ascii="Verdana" w:hAnsi="Verdana"/>
              </w:rPr>
            </w:pPr>
            <w:r>
              <w:rPr>
                <w:rFonts w:ascii="Verdana" w:hAnsi="Verdana" w:cs="Calibri"/>
                <w:color w:val="000000"/>
                <w:lang w:eastAsia="pt-BR"/>
              </w:rPr>
              <w:t>-40,53128976</w:t>
            </w:r>
          </w:p>
        </w:tc>
      </w:tr>
      <w:tr w:rsidR="00096EBD" w14:paraId="3AC741E2" w14:textId="77777777">
        <w:trPr>
          <w:trHeight w:val="269"/>
        </w:trPr>
        <w:tc>
          <w:tcPr>
            <w:tcW w:w="2584" w:type="dxa"/>
            <w:tcBorders>
              <w:left w:val="single" w:sz="4" w:space="0" w:color="000000"/>
              <w:bottom w:val="single" w:sz="4" w:space="0" w:color="000000"/>
              <w:right w:val="single" w:sz="4" w:space="0" w:color="000000"/>
            </w:tcBorders>
            <w:vAlign w:val="center"/>
          </w:tcPr>
          <w:p w14:paraId="143BF4D5" w14:textId="77777777" w:rsidR="00096EBD" w:rsidRDefault="00000000">
            <w:pPr>
              <w:widowControl w:val="0"/>
              <w:jc w:val="center"/>
              <w:rPr>
                <w:rFonts w:ascii="Verdana" w:hAnsi="Verdana"/>
              </w:rPr>
            </w:pPr>
            <w:r>
              <w:rPr>
                <w:rFonts w:ascii="Verdana" w:hAnsi="Verdana" w:cs="Calibri"/>
                <w:color w:val="000000"/>
                <w:lang w:eastAsia="pt-BR"/>
              </w:rPr>
              <w:t>PONTO 106</w:t>
            </w:r>
          </w:p>
        </w:tc>
        <w:tc>
          <w:tcPr>
            <w:tcW w:w="2940" w:type="dxa"/>
            <w:tcBorders>
              <w:bottom w:val="single" w:sz="4" w:space="0" w:color="000000"/>
              <w:right w:val="single" w:sz="4" w:space="0" w:color="000000"/>
            </w:tcBorders>
            <w:vAlign w:val="center"/>
          </w:tcPr>
          <w:p w14:paraId="5B2C5CDA" w14:textId="77777777" w:rsidR="00096EBD" w:rsidRDefault="00000000">
            <w:pPr>
              <w:widowControl w:val="0"/>
              <w:jc w:val="center"/>
              <w:rPr>
                <w:rFonts w:ascii="Verdana" w:hAnsi="Verdana"/>
              </w:rPr>
            </w:pPr>
            <w:r>
              <w:rPr>
                <w:rFonts w:ascii="Verdana" w:hAnsi="Verdana" w:cs="Calibri"/>
                <w:color w:val="000000"/>
                <w:lang w:eastAsia="pt-BR"/>
              </w:rPr>
              <w:t>-19,01564724</w:t>
            </w:r>
          </w:p>
        </w:tc>
        <w:tc>
          <w:tcPr>
            <w:tcW w:w="2976" w:type="dxa"/>
            <w:tcBorders>
              <w:bottom w:val="single" w:sz="4" w:space="0" w:color="000000"/>
              <w:right w:val="single" w:sz="4" w:space="0" w:color="000000"/>
            </w:tcBorders>
            <w:vAlign w:val="center"/>
          </w:tcPr>
          <w:p w14:paraId="4FF3105B" w14:textId="77777777" w:rsidR="00096EBD" w:rsidRDefault="00000000">
            <w:pPr>
              <w:widowControl w:val="0"/>
              <w:jc w:val="center"/>
              <w:rPr>
                <w:rFonts w:ascii="Verdana" w:hAnsi="Verdana"/>
              </w:rPr>
            </w:pPr>
            <w:r>
              <w:rPr>
                <w:rFonts w:ascii="Verdana" w:hAnsi="Verdana" w:cs="Calibri"/>
                <w:color w:val="000000"/>
                <w:lang w:eastAsia="pt-BR"/>
              </w:rPr>
              <w:t>-40,53808267</w:t>
            </w:r>
          </w:p>
        </w:tc>
      </w:tr>
      <w:tr w:rsidR="00096EBD" w14:paraId="1E5EF53B" w14:textId="77777777">
        <w:trPr>
          <w:trHeight w:val="269"/>
        </w:trPr>
        <w:tc>
          <w:tcPr>
            <w:tcW w:w="2584" w:type="dxa"/>
            <w:tcBorders>
              <w:left w:val="single" w:sz="4" w:space="0" w:color="000000"/>
              <w:bottom w:val="single" w:sz="4" w:space="0" w:color="000000"/>
              <w:right w:val="single" w:sz="4" w:space="0" w:color="000000"/>
            </w:tcBorders>
            <w:vAlign w:val="center"/>
          </w:tcPr>
          <w:p w14:paraId="0937583E" w14:textId="77777777" w:rsidR="00096EBD" w:rsidRDefault="00000000">
            <w:pPr>
              <w:widowControl w:val="0"/>
              <w:jc w:val="center"/>
              <w:rPr>
                <w:rFonts w:ascii="Verdana" w:hAnsi="Verdana"/>
              </w:rPr>
            </w:pPr>
            <w:r>
              <w:rPr>
                <w:rFonts w:ascii="Verdana" w:hAnsi="Verdana" w:cs="Calibri"/>
                <w:color w:val="000000"/>
                <w:lang w:eastAsia="pt-BR"/>
              </w:rPr>
              <w:t>PONTO 107</w:t>
            </w:r>
          </w:p>
        </w:tc>
        <w:tc>
          <w:tcPr>
            <w:tcW w:w="2940" w:type="dxa"/>
            <w:tcBorders>
              <w:bottom w:val="single" w:sz="4" w:space="0" w:color="000000"/>
              <w:right w:val="single" w:sz="4" w:space="0" w:color="000000"/>
            </w:tcBorders>
            <w:vAlign w:val="center"/>
          </w:tcPr>
          <w:p w14:paraId="2B40ED89" w14:textId="77777777" w:rsidR="00096EBD" w:rsidRDefault="00000000">
            <w:pPr>
              <w:widowControl w:val="0"/>
              <w:jc w:val="center"/>
              <w:rPr>
                <w:rFonts w:ascii="Verdana" w:hAnsi="Verdana"/>
              </w:rPr>
            </w:pPr>
            <w:r>
              <w:rPr>
                <w:rFonts w:ascii="Verdana" w:hAnsi="Verdana" w:cs="Calibri"/>
                <w:color w:val="000000"/>
                <w:lang w:eastAsia="pt-BR"/>
              </w:rPr>
              <w:t>-18,98954008</w:t>
            </w:r>
          </w:p>
        </w:tc>
        <w:tc>
          <w:tcPr>
            <w:tcW w:w="2976" w:type="dxa"/>
            <w:tcBorders>
              <w:bottom w:val="single" w:sz="4" w:space="0" w:color="000000"/>
              <w:right w:val="single" w:sz="4" w:space="0" w:color="000000"/>
            </w:tcBorders>
            <w:vAlign w:val="center"/>
          </w:tcPr>
          <w:p w14:paraId="74E55E48" w14:textId="77777777" w:rsidR="00096EBD" w:rsidRDefault="00000000">
            <w:pPr>
              <w:widowControl w:val="0"/>
              <w:jc w:val="center"/>
              <w:rPr>
                <w:rFonts w:ascii="Verdana" w:hAnsi="Verdana"/>
              </w:rPr>
            </w:pPr>
            <w:r>
              <w:rPr>
                <w:rFonts w:ascii="Verdana" w:hAnsi="Verdana" w:cs="Calibri"/>
                <w:color w:val="000000"/>
                <w:lang w:eastAsia="pt-BR"/>
              </w:rPr>
              <w:t>-40,57276775</w:t>
            </w:r>
          </w:p>
        </w:tc>
      </w:tr>
      <w:tr w:rsidR="00096EBD" w14:paraId="26E23CCB" w14:textId="77777777">
        <w:trPr>
          <w:trHeight w:val="269"/>
        </w:trPr>
        <w:tc>
          <w:tcPr>
            <w:tcW w:w="2584" w:type="dxa"/>
            <w:tcBorders>
              <w:left w:val="single" w:sz="4" w:space="0" w:color="000000"/>
              <w:bottom w:val="single" w:sz="4" w:space="0" w:color="000000"/>
              <w:right w:val="single" w:sz="4" w:space="0" w:color="000000"/>
            </w:tcBorders>
            <w:vAlign w:val="center"/>
          </w:tcPr>
          <w:p w14:paraId="3BF2A2B0" w14:textId="77777777" w:rsidR="00096EBD" w:rsidRDefault="00000000">
            <w:pPr>
              <w:widowControl w:val="0"/>
              <w:jc w:val="center"/>
              <w:rPr>
                <w:rFonts w:ascii="Verdana" w:hAnsi="Verdana"/>
              </w:rPr>
            </w:pPr>
            <w:r>
              <w:rPr>
                <w:rFonts w:ascii="Verdana" w:hAnsi="Verdana" w:cs="Calibri"/>
                <w:color w:val="000000"/>
                <w:lang w:eastAsia="pt-BR"/>
              </w:rPr>
              <w:t>PONTO 108</w:t>
            </w:r>
          </w:p>
        </w:tc>
        <w:tc>
          <w:tcPr>
            <w:tcW w:w="2940" w:type="dxa"/>
            <w:tcBorders>
              <w:bottom w:val="single" w:sz="4" w:space="0" w:color="000000"/>
              <w:right w:val="single" w:sz="4" w:space="0" w:color="000000"/>
            </w:tcBorders>
            <w:vAlign w:val="center"/>
          </w:tcPr>
          <w:p w14:paraId="66581400" w14:textId="77777777" w:rsidR="00096EBD" w:rsidRDefault="00000000">
            <w:pPr>
              <w:widowControl w:val="0"/>
              <w:jc w:val="center"/>
              <w:rPr>
                <w:rFonts w:ascii="Verdana" w:hAnsi="Verdana"/>
              </w:rPr>
            </w:pPr>
            <w:r>
              <w:rPr>
                <w:rFonts w:ascii="Verdana" w:hAnsi="Verdana" w:cs="Calibri"/>
                <w:color w:val="000000"/>
                <w:lang w:eastAsia="pt-BR"/>
              </w:rPr>
              <w:t>-18,94537231</w:t>
            </w:r>
          </w:p>
        </w:tc>
        <w:tc>
          <w:tcPr>
            <w:tcW w:w="2976" w:type="dxa"/>
            <w:tcBorders>
              <w:bottom w:val="single" w:sz="4" w:space="0" w:color="000000"/>
              <w:right w:val="single" w:sz="4" w:space="0" w:color="000000"/>
            </w:tcBorders>
            <w:vAlign w:val="center"/>
          </w:tcPr>
          <w:p w14:paraId="5C042A93" w14:textId="77777777" w:rsidR="00096EBD" w:rsidRDefault="00000000">
            <w:pPr>
              <w:widowControl w:val="0"/>
              <w:jc w:val="center"/>
              <w:rPr>
                <w:rFonts w:ascii="Verdana" w:hAnsi="Verdana"/>
              </w:rPr>
            </w:pPr>
            <w:r>
              <w:rPr>
                <w:rFonts w:ascii="Verdana" w:hAnsi="Verdana" w:cs="Calibri"/>
                <w:color w:val="000000"/>
                <w:lang w:eastAsia="pt-BR"/>
              </w:rPr>
              <w:t>-40,48463025</w:t>
            </w:r>
          </w:p>
        </w:tc>
      </w:tr>
      <w:tr w:rsidR="00096EBD" w14:paraId="061FE725" w14:textId="77777777">
        <w:trPr>
          <w:trHeight w:val="269"/>
        </w:trPr>
        <w:tc>
          <w:tcPr>
            <w:tcW w:w="2584" w:type="dxa"/>
            <w:tcBorders>
              <w:left w:val="single" w:sz="4" w:space="0" w:color="000000"/>
              <w:bottom w:val="single" w:sz="4" w:space="0" w:color="000000"/>
              <w:right w:val="single" w:sz="4" w:space="0" w:color="000000"/>
            </w:tcBorders>
            <w:vAlign w:val="center"/>
          </w:tcPr>
          <w:p w14:paraId="50430718" w14:textId="77777777" w:rsidR="00096EBD" w:rsidRDefault="00000000">
            <w:pPr>
              <w:widowControl w:val="0"/>
              <w:jc w:val="center"/>
              <w:rPr>
                <w:rFonts w:ascii="Verdana" w:hAnsi="Verdana"/>
              </w:rPr>
            </w:pPr>
            <w:r>
              <w:rPr>
                <w:rFonts w:ascii="Verdana" w:hAnsi="Verdana" w:cs="Calibri"/>
                <w:color w:val="000000"/>
                <w:lang w:eastAsia="pt-BR"/>
              </w:rPr>
              <w:t>PONTO 109</w:t>
            </w:r>
          </w:p>
        </w:tc>
        <w:tc>
          <w:tcPr>
            <w:tcW w:w="2940" w:type="dxa"/>
            <w:tcBorders>
              <w:bottom w:val="single" w:sz="4" w:space="0" w:color="000000"/>
              <w:right w:val="single" w:sz="4" w:space="0" w:color="000000"/>
            </w:tcBorders>
            <w:vAlign w:val="center"/>
          </w:tcPr>
          <w:p w14:paraId="36740B45" w14:textId="77777777" w:rsidR="00096EBD" w:rsidRDefault="00000000">
            <w:pPr>
              <w:widowControl w:val="0"/>
              <w:jc w:val="center"/>
              <w:rPr>
                <w:rFonts w:ascii="Verdana" w:hAnsi="Verdana"/>
              </w:rPr>
            </w:pPr>
            <w:r>
              <w:rPr>
                <w:rFonts w:ascii="Verdana" w:hAnsi="Verdana" w:cs="Calibri"/>
                <w:color w:val="000000"/>
                <w:lang w:eastAsia="pt-BR"/>
              </w:rPr>
              <w:t>-18,94756087</w:t>
            </w:r>
          </w:p>
        </w:tc>
        <w:tc>
          <w:tcPr>
            <w:tcW w:w="2976" w:type="dxa"/>
            <w:tcBorders>
              <w:bottom w:val="single" w:sz="4" w:space="0" w:color="000000"/>
              <w:right w:val="single" w:sz="4" w:space="0" w:color="000000"/>
            </w:tcBorders>
            <w:vAlign w:val="center"/>
          </w:tcPr>
          <w:p w14:paraId="1CE130F5" w14:textId="77777777" w:rsidR="00096EBD" w:rsidRDefault="00000000">
            <w:pPr>
              <w:widowControl w:val="0"/>
              <w:jc w:val="center"/>
              <w:rPr>
                <w:rFonts w:ascii="Verdana" w:hAnsi="Verdana"/>
              </w:rPr>
            </w:pPr>
            <w:r>
              <w:rPr>
                <w:rFonts w:ascii="Verdana" w:hAnsi="Verdana" w:cs="Calibri"/>
                <w:color w:val="000000"/>
                <w:lang w:eastAsia="pt-BR"/>
              </w:rPr>
              <w:t>-40,42254536</w:t>
            </w:r>
          </w:p>
        </w:tc>
      </w:tr>
      <w:tr w:rsidR="00096EBD" w14:paraId="664B5779" w14:textId="77777777">
        <w:trPr>
          <w:trHeight w:val="269"/>
        </w:trPr>
        <w:tc>
          <w:tcPr>
            <w:tcW w:w="2584" w:type="dxa"/>
            <w:tcBorders>
              <w:left w:val="single" w:sz="4" w:space="0" w:color="000000"/>
              <w:bottom w:val="single" w:sz="4" w:space="0" w:color="000000"/>
              <w:right w:val="single" w:sz="4" w:space="0" w:color="000000"/>
            </w:tcBorders>
            <w:vAlign w:val="center"/>
          </w:tcPr>
          <w:p w14:paraId="10F33C81" w14:textId="77777777" w:rsidR="00096EBD" w:rsidRDefault="00000000">
            <w:pPr>
              <w:widowControl w:val="0"/>
              <w:jc w:val="center"/>
              <w:rPr>
                <w:rFonts w:ascii="Verdana" w:hAnsi="Verdana"/>
              </w:rPr>
            </w:pPr>
            <w:r>
              <w:rPr>
                <w:rFonts w:ascii="Verdana" w:hAnsi="Verdana" w:cs="Calibri"/>
                <w:color w:val="000000"/>
                <w:lang w:eastAsia="pt-BR"/>
              </w:rPr>
              <w:t>PONTO 110</w:t>
            </w:r>
          </w:p>
        </w:tc>
        <w:tc>
          <w:tcPr>
            <w:tcW w:w="2940" w:type="dxa"/>
            <w:tcBorders>
              <w:bottom w:val="single" w:sz="4" w:space="0" w:color="000000"/>
              <w:right w:val="single" w:sz="4" w:space="0" w:color="000000"/>
            </w:tcBorders>
            <w:vAlign w:val="center"/>
          </w:tcPr>
          <w:p w14:paraId="5E64CDF8" w14:textId="77777777" w:rsidR="00096EBD" w:rsidRDefault="00000000">
            <w:pPr>
              <w:widowControl w:val="0"/>
              <w:jc w:val="center"/>
              <w:rPr>
                <w:rFonts w:ascii="Verdana" w:hAnsi="Verdana"/>
              </w:rPr>
            </w:pPr>
            <w:r>
              <w:rPr>
                <w:rFonts w:ascii="Verdana" w:hAnsi="Verdana" w:cs="Calibri"/>
                <w:color w:val="000000"/>
                <w:lang w:eastAsia="pt-BR"/>
              </w:rPr>
              <w:t>-18,90028647</w:t>
            </w:r>
          </w:p>
        </w:tc>
        <w:tc>
          <w:tcPr>
            <w:tcW w:w="2976" w:type="dxa"/>
            <w:tcBorders>
              <w:bottom w:val="single" w:sz="4" w:space="0" w:color="000000"/>
              <w:right w:val="single" w:sz="4" w:space="0" w:color="000000"/>
            </w:tcBorders>
            <w:vAlign w:val="center"/>
          </w:tcPr>
          <w:p w14:paraId="5C3E8A45" w14:textId="77777777" w:rsidR="00096EBD" w:rsidRDefault="00000000">
            <w:pPr>
              <w:widowControl w:val="0"/>
              <w:jc w:val="center"/>
              <w:rPr>
                <w:rFonts w:ascii="Verdana" w:hAnsi="Verdana"/>
              </w:rPr>
            </w:pPr>
            <w:r>
              <w:rPr>
                <w:rFonts w:ascii="Verdana" w:hAnsi="Verdana" w:cs="Calibri"/>
                <w:color w:val="000000"/>
                <w:lang w:eastAsia="pt-BR"/>
              </w:rPr>
              <w:t>-40,38128397</w:t>
            </w:r>
          </w:p>
        </w:tc>
      </w:tr>
      <w:tr w:rsidR="00096EBD" w14:paraId="1787676F" w14:textId="77777777">
        <w:trPr>
          <w:trHeight w:val="269"/>
        </w:trPr>
        <w:tc>
          <w:tcPr>
            <w:tcW w:w="2584" w:type="dxa"/>
            <w:tcBorders>
              <w:left w:val="single" w:sz="4" w:space="0" w:color="000000"/>
              <w:bottom w:val="single" w:sz="4" w:space="0" w:color="000000"/>
              <w:right w:val="single" w:sz="4" w:space="0" w:color="000000"/>
            </w:tcBorders>
            <w:vAlign w:val="center"/>
          </w:tcPr>
          <w:p w14:paraId="7367B810" w14:textId="77777777" w:rsidR="00096EBD" w:rsidRDefault="00000000">
            <w:pPr>
              <w:widowControl w:val="0"/>
              <w:jc w:val="center"/>
              <w:rPr>
                <w:rFonts w:ascii="Verdana" w:hAnsi="Verdana"/>
              </w:rPr>
            </w:pPr>
            <w:r>
              <w:rPr>
                <w:rFonts w:ascii="Verdana" w:hAnsi="Verdana" w:cs="Calibri"/>
                <w:color w:val="000000"/>
                <w:lang w:eastAsia="pt-BR"/>
              </w:rPr>
              <w:t>PONTO 111</w:t>
            </w:r>
          </w:p>
        </w:tc>
        <w:tc>
          <w:tcPr>
            <w:tcW w:w="2940" w:type="dxa"/>
            <w:tcBorders>
              <w:bottom w:val="single" w:sz="4" w:space="0" w:color="000000"/>
              <w:right w:val="single" w:sz="4" w:space="0" w:color="000000"/>
            </w:tcBorders>
            <w:vAlign w:val="center"/>
          </w:tcPr>
          <w:p w14:paraId="6D0D285C" w14:textId="77777777" w:rsidR="00096EBD" w:rsidRDefault="00000000">
            <w:pPr>
              <w:widowControl w:val="0"/>
              <w:jc w:val="center"/>
              <w:rPr>
                <w:rFonts w:ascii="Verdana" w:hAnsi="Verdana"/>
              </w:rPr>
            </w:pPr>
            <w:r>
              <w:rPr>
                <w:rFonts w:ascii="Verdana" w:hAnsi="Verdana" w:cs="Calibri"/>
                <w:color w:val="000000"/>
                <w:lang w:eastAsia="pt-BR"/>
              </w:rPr>
              <w:t>-18,85523676</w:t>
            </w:r>
          </w:p>
        </w:tc>
        <w:tc>
          <w:tcPr>
            <w:tcW w:w="2976" w:type="dxa"/>
            <w:tcBorders>
              <w:bottom w:val="single" w:sz="4" w:space="0" w:color="000000"/>
              <w:right w:val="single" w:sz="4" w:space="0" w:color="000000"/>
            </w:tcBorders>
            <w:vAlign w:val="center"/>
          </w:tcPr>
          <w:p w14:paraId="2CD236A7" w14:textId="77777777" w:rsidR="00096EBD" w:rsidRDefault="00000000">
            <w:pPr>
              <w:widowControl w:val="0"/>
              <w:jc w:val="center"/>
              <w:rPr>
                <w:rFonts w:ascii="Verdana" w:hAnsi="Verdana"/>
              </w:rPr>
            </w:pPr>
            <w:r>
              <w:rPr>
                <w:rFonts w:ascii="Verdana" w:hAnsi="Verdana" w:cs="Calibri"/>
                <w:color w:val="000000"/>
                <w:lang w:eastAsia="pt-BR"/>
              </w:rPr>
              <w:t>-40,47049372</w:t>
            </w:r>
          </w:p>
        </w:tc>
      </w:tr>
      <w:tr w:rsidR="00096EBD" w14:paraId="2195C72F" w14:textId="77777777">
        <w:trPr>
          <w:trHeight w:val="269"/>
        </w:trPr>
        <w:tc>
          <w:tcPr>
            <w:tcW w:w="2584" w:type="dxa"/>
            <w:tcBorders>
              <w:left w:val="single" w:sz="4" w:space="0" w:color="000000"/>
              <w:bottom w:val="single" w:sz="4" w:space="0" w:color="000000"/>
              <w:right w:val="single" w:sz="4" w:space="0" w:color="000000"/>
            </w:tcBorders>
            <w:vAlign w:val="center"/>
          </w:tcPr>
          <w:p w14:paraId="4097BABB" w14:textId="77777777" w:rsidR="00096EBD" w:rsidRDefault="00000000">
            <w:pPr>
              <w:widowControl w:val="0"/>
              <w:jc w:val="center"/>
              <w:rPr>
                <w:rFonts w:ascii="Verdana" w:hAnsi="Verdana"/>
              </w:rPr>
            </w:pPr>
            <w:r>
              <w:rPr>
                <w:rFonts w:ascii="Verdana" w:hAnsi="Verdana" w:cs="Calibri"/>
                <w:color w:val="000000"/>
                <w:lang w:eastAsia="pt-BR"/>
              </w:rPr>
              <w:t>PONTO 112</w:t>
            </w:r>
          </w:p>
        </w:tc>
        <w:tc>
          <w:tcPr>
            <w:tcW w:w="2940" w:type="dxa"/>
            <w:tcBorders>
              <w:bottom w:val="single" w:sz="4" w:space="0" w:color="000000"/>
              <w:right w:val="single" w:sz="4" w:space="0" w:color="000000"/>
            </w:tcBorders>
            <w:vAlign w:val="center"/>
          </w:tcPr>
          <w:p w14:paraId="17E3749F" w14:textId="77777777" w:rsidR="00096EBD" w:rsidRDefault="00000000">
            <w:pPr>
              <w:widowControl w:val="0"/>
              <w:jc w:val="center"/>
              <w:rPr>
                <w:rFonts w:ascii="Verdana" w:hAnsi="Verdana"/>
              </w:rPr>
            </w:pPr>
            <w:r>
              <w:rPr>
                <w:rFonts w:ascii="Verdana" w:hAnsi="Verdana" w:cs="Calibri"/>
                <w:color w:val="000000"/>
                <w:lang w:eastAsia="pt-BR"/>
              </w:rPr>
              <w:t>-18,99729293</w:t>
            </w:r>
          </w:p>
        </w:tc>
        <w:tc>
          <w:tcPr>
            <w:tcW w:w="2976" w:type="dxa"/>
            <w:tcBorders>
              <w:bottom w:val="single" w:sz="4" w:space="0" w:color="000000"/>
              <w:right w:val="single" w:sz="4" w:space="0" w:color="000000"/>
            </w:tcBorders>
            <w:vAlign w:val="center"/>
          </w:tcPr>
          <w:p w14:paraId="0BFDC5B1" w14:textId="77777777" w:rsidR="00096EBD" w:rsidRDefault="00000000">
            <w:pPr>
              <w:widowControl w:val="0"/>
              <w:jc w:val="center"/>
              <w:rPr>
                <w:rFonts w:ascii="Verdana" w:hAnsi="Verdana"/>
              </w:rPr>
            </w:pPr>
            <w:r>
              <w:rPr>
                <w:rFonts w:ascii="Verdana" w:hAnsi="Verdana" w:cs="Calibri"/>
                <w:color w:val="000000"/>
                <w:lang w:eastAsia="pt-BR"/>
              </w:rPr>
              <w:t>-40,63815844</w:t>
            </w:r>
          </w:p>
        </w:tc>
      </w:tr>
    </w:tbl>
    <w:p w14:paraId="0A070C2D" w14:textId="77777777" w:rsidR="00096EBD" w:rsidRDefault="00096EBD">
      <w:pPr>
        <w:pStyle w:val="PargrafodaLista"/>
        <w:tabs>
          <w:tab w:val="left" w:pos="284"/>
        </w:tabs>
        <w:spacing w:before="240" w:after="160" w:line="240" w:lineRule="auto"/>
        <w:ind w:left="0"/>
        <w:contextualSpacing/>
        <w:jc w:val="both"/>
        <w:rPr>
          <w:rFonts w:ascii="Verdana" w:eastAsia="Arial" w:hAnsi="Verdana" w:cs="Arial"/>
          <w:sz w:val="20"/>
          <w:szCs w:val="20"/>
        </w:rPr>
      </w:pPr>
    </w:p>
    <w:p w14:paraId="4B6AD35E" w14:textId="77777777" w:rsidR="00096EBD" w:rsidRDefault="00000000">
      <w:pPr>
        <w:pStyle w:val="PargrafodaLista"/>
        <w:tabs>
          <w:tab w:val="left" w:pos="284"/>
        </w:tabs>
        <w:spacing w:before="240" w:after="160" w:line="240" w:lineRule="auto"/>
        <w:ind w:left="0"/>
        <w:contextualSpacing/>
        <w:jc w:val="both"/>
        <w:rPr>
          <w:rFonts w:ascii="Verdana" w:hAnsi="Verdana"/>
          <w:sz w:val="20"/>
          <w:szCs w:val="20"/>
        </w:rPr>
      </w:pPr>
      <w:r>
        <w:rPr>
          <w:rFonts w:ascii="Verdana" w:eastAsia="Arial" w:hAnsi="Verdana" w:cs="Arial"/>
          <w:b/>
          <w:sz w:val="20"/>
          <w:szCs w:val="20"/>
        </w:rPr>
        <w:lastRenderedPageBreak/>
        <w:t>7.3. CÂMERAS DIRECIONAIS – EXTERIOR</w:t>
      </w:r>
    </w:p>
    <w:tbl>
      <w:tblPr>
        <w:tblW w:w="8494" w:type="dxa"/>
        <w:tblInd w:w="113" w:type="dxa"/>
        <w:tblLayout w:type="fixed"/>
        <w:tblLook w:val="04A0" w:firstRow="1" w:lastRow="0" w:firstColumn="1" w:lastColumn="0" w:noHBand="0" w:noVBand="1"/>
      </w:tblPr>
      <w:tblGrid>
        <w:gridCol w:w="8494"/>
      </w:tblGrid>
      <w:tr w:rsidR="00096EBD" w14:paraId="766C8A73" w14:textId="77777777">
        <w:tc>
          <w:tcPr>
            <w:tcW w:w="8494" w:type="dxa"/>
          </w:tcPr>
          <w:p w14:paraId="5C3B9FC1" w14:textId="77777777" w:rsidR="00096EBD" w:rsidRDefault="00000000">
            <w:pPr>
              <w:widowControl w:val="0"/>
              <w:tabs>
                <w:tab w:val="left" w:pos="284"/>
              </w:tabs>
              <w:jc w:val="both"/>
              <w:rPr>
                <w:rFonts w:ascii="Verdana" w:hAnsi="Verdana"/>
              </w:rPr>
            </w:pPr>
            <w:r>
              <w:rPr>
                <w:rFonts w:ascii="Verdana" w:hAnsi="Verdana"/>
                <w:noProof/>
              </w:rPr>
              <w:drawing>
                <wp:inline distT="0" distB="0" distL="0" distR="0" wp14:anchorId="75F046AD" wp14:editId="1DD44326">
                  <wp:extent cx="5346065" cy="1000760"/>
                  <wp:effectExtent l="0" t="0" r="0" b="0"/>
                  <wp:docPr id="4" name="Figura4" descr="Uma imagem contendo ao ar liv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4" descr="Uma imagem contendo ao ar livre&#10;&#10;O conteúdo gerado por IA pode estar incorreto."/>
                          <pic:cNvPicPr>
                            <a:picLocks noChangeAspect="1" noChangeArrowheads="1"/>
                          </pic:cNvPicPr>
                        </pic:nvPicPr>
                        <pic:blipFill>
                          <a:blip r:embed="rId10"/>
                          <a:stretch>
                            <a:fillRect/>
                          </a:stretch>
                        </pic:blipFill>
                        <pic:spPr bwMode="auto">
                          <a:xfrm>
                            <a:off x="0" y="0"/>
                            <a:ext cx="5346065" cy="1000760"/>
                          </a:xfrm>
                          <a:prstGeom prst="rect">
                            <a:avLst/>
                          </a:prstGeom>
                          <a:ln w="3175">
                            <a:solidFill>
                              <a:srgbClr val="000000"/>
                            </a:solidFill>
                          </a:ln>
                        </pic:spPr>
                      </pic:pic>
                    </a:graphicData>
                  </a:graphic>
                </wp:inline>
              </w:drawing>
            </w:r>
          </w:p>
        </w:tc>
      </w:tr>
      <w:tr w:rsidR="00096EBD" w14:paraId="01B47E6B" w14:textId="77777777">
        <w:tc>
          <w:tcPr>
            <w:tcW w:w="8494" w:type="dxa"/>
          </w:tcPr>
          <w:p w14:paraId="3D0847BA" w14:textId="77777777" w:rsidR="00096EBD" w:rsidRDefault="00000000">
            <w:pPr>
              <w:widowControl w:val="0"/>
              <w:tabs>
                <w:tab w:val="left" w:pos="284"/>
              </w:tabs>
              <w:jc w:val="center"/>
              <w:rPr>
                <w:rFonts w:ascii="Verdana" w:hAnsi="Verdana"/>
              </w:rPr>
            </w:pPr>
            <w:r>
              <w:rPr>
                <w:rFonts w:ascii="Verdana" w:hAnsi="Verdana"/>
                <w:bCs/>
                <w:i/>
                <w:iCs/>
                <w:lang w:bidi="hi-IN"/>
              </w:rPr>
              <w:t>Imagem meramente ilustrativa.</w:t>
            </w:r>
          </w:p>
        </w:tc>
      </w:tr>
    </w:tbl>
    <w:p w14:paraId="04628C2B" w14:textId="77777777" w:rsidR="00096EBD" w:rsidRDefault="00000000">
      <w:pPr>
        <w:tabs>
          <w:tab w:val="left" w:pos="284"/>
        </w:tabs>
        <w:jc w:val="both"/>
        <w:rPr>
          <w:rFonts w:ascii="Verdana" w:hAnsi="Verdana"/>
        </w:rPr>
      </w:pPr>
      <w:r>
        <w:rPr>
          <w:rFonts w:ascii="Verdana" w:hAnsi="Verdana"/>
          <w:bCs/>
        </w:rPr>
        <w:t>As câmeras direcionais de exterior foram dimensionadas para garantir vigilância contínua em pontos estratégicos do Município de São Gabriel da Palha, contemplando tanto a região central, com alto fluxo de pessoas e veículos, quanto estradas municipais, rurais e vicinais.</w:t>
      </w:r>
    </w:p>
    <w:p w14:paraId="53A7F110" w14:textId="77777777" w:rsidR="00096EBD" w:rsidRDefault="00096EBD">
      <w:pPr>
        <w:tabs>
          <w:tab w:val="left" w:pos="284"/>
        </w:tabs>
        <w:jc w:val="both"/>
        <w:rPr>
          <w:rFonts w:ascii="Verdana" w:hAnsi="Verdana"/>
          <w:bCs/>
        </w:rPr>
      </w:pPr>
    </w:p>
    <w:p w14:paraId="6CD7E06C" w14:textId="77777777" w:rsidR="00096EBD" w:rsidRDefault="00000000">
      <w:pPr>
        <w:tabs>
          <w:tab w:val="left" w:pos="284"/>
        </w:tabs>
        <w:jc w:val="both"/>
        <w:rPr>
          <w:rFonts w:ascii="Verdana" w:hAnsi="Verdana"/>
        </w:rPr>
      </w:pPr>
      <w:r>
        <w:rPr>
          <w:rFonts w:ascii="Verdana" w:hAnsi="Verdana"/>
          <w:bCs/>
        </w:rPr>
        <w:t>A definição dos locais considerou especialmente as vias utilizadas para o escoamento da produção agrícola, com destaque para o café, atividade de relevante impacto econômico para o município. O monitoramento dessas rotas contribui para a segurança patrimonial, apoio às forças de segurança e maior controle do tráfego de cargas.</w:t>
      </w:r>
    </w:p>
    <w:p w14:paraId="30C97630" w14:textId="77777777" w:rsidR="00096EBD" w:rsidRDefault="00096EBD">
      <w:pPr>
        <w:tabs>
          <w:tab w:val="left" w:pos="284"/>
        </w:tabs>
        <w:jc w:val="both"/>
        <w:rPr>
          <w:rFonts w:ascii="Verdana" w:hAnsi="Verdana"/>
        </w:rPr>
      </w:pPr>
    </w:p>
    <w:p w14:paraId="3BC7D918" w14:textId="77777777" w:rsidR="00096EBD" w:rsidRDefault="00000000">
      <w:pPr>
        <w:tabs>
          <w:tab w:val="left" w:pos="284"/>
        </w:tabs>
        <w:jc w:val="both"/>
        <w:rPr>
          <w:rFonts w:ascii="Verdana" w:hAnsi="Verdana"/>
        </w:rPr>
      </w:pPr>
      <w:r>
        <w:rPr>
          <w:rFonts w:ascii="Verdana" w:eastAsia="Arial" w:hAnsi="Verdana" w:cs="Arial"/>
        </w:rPr>
        <w:t>Na área urbana, as câmeras foram previstas para cruzamentos, acessos e regiões comerciais de maior movimentação, fortalecendo a segurança pública e a fiscalização viária. Os pontos indicados possuem caráter estimativo e poderão ser ajustados conforme necessidade administrativa e viabilidade técnica, respeitados os limites territoriais do município.</w:t>
      </w:r>
    </w:p>
    <w:p w14:paraId="7CE03665" w14:textId="77777777" w:rsidR="00096EBD" w:rsidRDefault="00096EBD">
      <w:pPr>
        <w:tabs>
          <w:tab w:val="left" w:pos="284"/>
        </w:tabs>
        <w:jc w:val="both"/>
        <w:rPr>
          <w:rFonts w:ascii="Verdana" w:eastAsia="Arial" w:hAnsi="Verdana" w:cs="Arial"/>
        </w:rPr>
      </w:pPr>
    </w:p>
    <w:tbl>
      <w:tblPr>
        <w:tblW w:w="8483" w:type="dxa"/>
        <w:tblInd w:w="75" w:type="dxa"/>
        <w:tblLayout w:type="fixed"/>
        <w:tblCellMar>
          <w:left w:w="70" w:type="dxa"/>
          <w:right w:w="70" w:type="dxa"/>
        </w:tblCellMar>
        <w:tblLook w:val="04A0" w:firstRow="1" w:lastRow="0" w:firstColumn="1" w:lastColumn="0" w:noHBand="0" w:noVBand="1"/>
      </w:tblPr>
      <w:tblGrid>
        <w:gridCol w:w="2125"/>
        <w:gridCol w:w="2388"/>
        <w:gridCol w:w="2472"/>
        <w:gridCol w:w="1498"/>
      </w:tblGrid>
      <w:tr w:rsidR="00096EBD" w14:paraId="5F8FBA7B" w14:textId="77777777">
        <w:trPr>
          <w:trHeight w:val="239"/>
        </w:trPr>
        <w:tc>
          <w:tcPr>
            <w:tcW w:w="2124" w:type="dxa"/>
            <w:tcBorders>
              <w:top w:val="single" w:sz="4" w:space="0" w:color="000000"/>
              <w:left w:val="single" w:sz="4" w:space="0" w:color="000000"/>
              <w:bottom w:val="single" w:sz="4" w:space="0" w:color="000000"/>
              <w:right w:val="single" w:sz="4" w:space="0" w:color="000000"/>
            </w:tcBorders>
            <w:shd w:val="clear" w:color="000000" w:fill="DDEBF7"/>
          </w:tcPr>
          <w:p w14:paraId="4093C83D" w14:textId="77777777" w:rsidR="00096EBD" w:rsidRDefault="00000000">
            <w:pPr>
              <w:widowControl w:val="0"/>
              <w:jc w:val="center"/>
              <w:rPr>
                <w:rFonts w:ascii="Verdana" w:hAnsi="Verdana"/>
              </w:rPr>
            </w:pPr>
            <w:r>
              <w:rPr>
                <w:rFonts w:ascii="Verdana" w:hAnsi="Verdana" w:cs="Calibri"/>
                <w:b/>
                <w:bCs/>
                <w:color w:val="000000"/>
                <w:lang w:eastAsia="pt-BR"/>
              </w:rPr>
              <w:t>PONTO</w:t>
            </w:r>
          </w:p>
        </w:tc>
        <w:tc>
          <w:tcPr>
            <w:tcW w:w="2388" w:type="dxa"/>
            <w:tcBorders>
              <w:top w:val="single" w:sz="4" w:space="0" w:color="000000"/>
              <w:bottom w:val="single" w:sz="4" w:space="0" w:color="000000"/>
              <w:right w:val="single" w:sz="4" w:space="0" w:color="000000"/>
            </w:tcBorders>
            <w:shd w:val="clear" w:color="000000" w:fill="DDEBF7"/>
          </w:tcPr>
          <w:p w14:paraId="00759645" w14:textId="77777777" w:rsidR="00096EBD" w:rsidRDefault="00000000">
            <w:pPr>
              <w:widowControl w:val="0"/>
              <w:jc w:val="center"/>
              <w:rPr>
                <w:rFonts w:ascii="Verdana" w:hAnsi="Verdana"/>
              </w:rPr>
            </w:pPr>
            <w:r>
              <w:rPr>
                <w:rFonts w:ascii="Verdana" w:hAnsi="Verdana" w:cs="Calibri"/>
                <w:b/>
                <w:bCs/>
                <w:color w:val="000000"/>
                <w:lang w:eastAsia="pt-BR"/>
              </w:rPr>
              <w:t>LATITUDE</w:t>
            </w:r>
          </w:p>
        </w:tc>
        <w:tc>
          <w:tcPr>
            <w:tcW w:w="2472" w:type="dxa"/>
            <w:tcBorders>
              <w:top w:val="single" w:sz="4" w:space="0" w:color="000000"/>
              <w:bottom w:val="single" w:sz="4" w:space="0" w:color="000000"/>
              <w:right w:val="single" w:sz="4" w:space="0" w:color="000000"/>
            </w:tcBorders>
            <w:shd w:val="clear" w:color="000000" w:fill="DDEBF7"/>
          </w:tcPr>
          <w:p w14:paraId="3A127AD5" w14:textId="77777777" w:rsidR="00096EBD" w:rsidRDefault="00000000">
            <w:pPr>
              <w:widowControl w:val="0"/>
              <w:jc w:val="center"/>
              <w:rPr>
                <w:rFonts w:ascii="Verdana" w:hAnsi="Verdana"/>
              </w:rPr>
            </w:pPr>
            <w:r>
              <w:rPr>
                <w:rFonts w:ascii="Verdana" w:hAnsi="Verdana" w:cs="Calibri"/>
                <w:b/>
                <w:bCs/>
                <w:color w:val="000000"/>
                <w:lang w:eastAsia="pt-BR"/>
              </w:rPr>
              <w:t>LONGITUDE</w:t>
            </w:r>
          </w:p>
        </w:tc>
        <w:tc>
          <w:tcPr>
            <w:tcW w:w="1498" w:type="dxa"/>
            <w:tcBorders>
              <w:top w:val="single" w:sz="4" w:space="0" w:color="000000"/>
              <w:bottom w:val="single" w:sz="4" w:space="0" w:color="000000"/>
              <w:right w:val="single" w:sz="4" w:space="0" w:color="000000"/>
            </w:tcBorders>
            <w:shd w:val="clear" w:color="000000" w:fill="DDEBF7"/>
          </w:tcPr>
          <w:p w14:paraId="71FF05D5"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r>
      <w:tr w:rsidR="00096EBD" w14:paraId="01A27CF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7F1F580" w14:textId="77777777" w:rsidR="00096EBD" w:rsidRDefault="00000000">
            <w:pPr>
              <w:widowControl w:val="0"/>
              <w:jc w:val="center"/>
              <w:rPr>
                <w:rFonts w:ascii="Verdana" w:hAnsi="Verdana"/>
              </w:rPr>
            </w:pPr>
            <w:r>
              <w:rPr>
                <w:rFonts w:ascii="Verdana" w:hAnsi="Verdana" w:cs="Calibri"/>
                <w:color w:val="000000"/>
                <w:lang w:eastAsia="pt-BR"/>
              </w:rPr>
              <w:t>PONTO 001</w:t>
            </w:r>
          </w:p>
        </w:tc>
        <w:tc>
          <w:tcPr>
            <w:tcW w:w="2388" w:type="dxa"/>
            <w:tcBorders>
              <w:bottom w:val="single" w:sz="4" w:space="0" w:color="000000"/>
              <w:right w:val="single" w:sz="4" w:space="0" w:color="000000"/>
            </w:tcBorders>
            <w:shd w:val="clear" w:color="000000" w:fill="FFFFFF"/>
            <w:vAlign w:val="bottom"/>
          </w:tcPr>
          <w:p w14:paraId="0863E9CC" w14:textId="77777777" w:rsidR="00096EBD" w:rsidRDefault="00000000">
            <w:pPr>
              <w:widowControl w:val="0"/>
              <w:jc w:val="center"/>
              <w:rPr>
                <w:rFonts w:ascii="Verdana" w:hAnsi="Verdana"/>
              </w:rPr>
            </w:pPr>
            <w:r>
              <w:rPr>
                <w:rFonts w:ascii="Verdana" w:hAnsi="Verdana" w:cs="Calibri"/>
                <w:color w:val="000000"/>
                <w:lang w:eastAsia="pt-BR"/>
              </w:rPr>
              <w:t>-18,9861</w:t>
            </w:r>
          </w:p>
        </w:tc>
        <w:tc>
          <w:tcPr>
            <w:tcW w:w="2472" w:type="dxa"/>
            <w:tcBorders>
              <w:bottom w:val="single" w:sz="4" w:space="0" w:color="000000"/>
              <w:right w:val="single" w:sz="4" w:space="0" w:color="000000"/>
            </w:tcBorders>
            <w:shd w:val="clear" w:color="000000" w:fill="FFFFFF"/>
            <w:vAlign w:val="bottom"/>
          </w:tcPr>
          <w:p w14:paraId="7C0CF6B8" w14:textId="77777777" w:rsidR="00096EBD" w:rsidRDefault="00000000">
            <w:pPr>
              <w:widowControl w:val="0"/>
              <w:jc w:val="center"/>
              <w:rPr>
                <w:rFonts w:ascii="Verdana" w:hAnsi="Verdana"/>
              </w:rPr>
            </w:pPr>
            <w:r>
              <w:rPr>
                <w:rFonts w:ascii="Verdana" w:hAnsi="Verdana" w:cs="Calibri"/>
                <w:color w:val="000000"/>
                <w:lang w:eastAsia="pt-BR"/>
              </w:rPr>
              <w:t>-40,5296</w:t>
            </w:r>
          </w:p>
        </w:tc>
        <w:tc>
          <w:tcPr>
            <w:tcW w:w="1498" w:type="dxa"/>
            <w:tcBorders>
              <w:bottom w:val="single" w:sz="4" w:space="0" w:color="000000"/>
              <w:right w:val="single" w:sz="4" w:space="0" w:color="000000"/>
            </w:tcBorders>
            <w:shd w:val="clear" w:color="000000" w:fill="FFFFFF"/>
            <w:vAlign w:val="bottom"/>
          </w:tcPr>
          <w:p w14:paraId="1861F93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C674C6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19FC161" w14:textId="77777777" w:rsidR="00096EBD" w:rsidRDefault="00000000">
            <w:pPr>
              <w:widowControl w:val="0"/>
              <w:jc w:val="center"/>
              <w:rPr>
                <w:rFonts w:ascii="Verdana" w:hAnsi="Verdana"/>
              </w:rPr>
            </w:pPr>
            <w:r>
              <w:rPr>
                <w:rFonts w:ascii="Verdana" w:hAnsi="Verdana" w:cs="Calibri"/>
                <w:color w:val="000000"/>
                <w:lang w:eastAsia="pt-BR"/>
              </w:rPr>
              <w:t>PONTO 002</w:t>
            </w:r>
          </w:p>
        </w:tc>
        <w:tc>
          <w:tcPr>
            <w:tcW w:w="2388" w:type="dxa"/>
            <w:tcBorders>
              <w:bottom w:val="single" w:sz="4" w:space="0" w:color="000000"/>
              <w:right w:val="single" w:sz="4" w:space="0" w:color="000000"/>
            </w:tcBorders>
            <w:shd w:val="clear" w:color="000000" w:fill="FFFFFF"/>
            <w:vAlign w:val="bottom"/>
          </w:tcPr>
          <w:p w14:paraId="78CA76EF" w14:textId="77777777" w:rsidR="00096EBD" w:rsidRDefault="00000000">
            <w:pPr>
              <w:widowControl w:val="0"/>
              <w:jc w:val="center"/>
              <w:rPr>
                <w:rFonts w:ascii="Verdana" w:hAnsi="Verdana"/>
              </w:rPr>
            </w:pPr>
            <w:r>
              <w:rPr>
                <w:rFonts w:ascii="Verdana" w:hAnsi="Verdana" w:cs="Calibri"/>
                <w:color w:val="000000"/>
                <w:lang w:eastAsia="pt-BR"/>
              </w:rPr>
              <w:t>-18,9902</w:t>
            </w:r>
          </w:p>
        </w:tc>
        <w:tc>
          <w:tcPr>
            <w:tcW w:w="2472" w:type="dxa"/>
            <w:tcBorders>
              <w:bottom w:val="single" w:sz="4" w:space="0" w:color="000000"/>
              <w:right w:val="single" w:sz="4" w:space="0" w:color="000000"/>
            </w:tcBorders>
            <w:shd w:val="clear" w:color="000000" w:fill="FFFFFF"/>
            <w:vAlign w:val="bottom"/>
          </w:tcPr>
          <w:p w14:paraId="0A41AC2F" w14:textId="77777777" w:rsidR="00096EBD" w:rsidRDefault="00000000">
            <w:pPr>
              <w:widowControl w:val="0"/>
              <w:jc w:val="center"/>
              <w:rPr>
                <w:rFonts w:ascii="Verdana" w:hAnsi="Verdana"/>
              </w:rPr>
            </w:pPr>
            <w:r>
              <w:rPr>
                <w:rFonts w:ascii="Verdana" w:hAnsi="Verdana" w:cs="Calibri"/>
                <w:color w:val="000000"/>
                <w:lang w:eastAsia="pt-BR"/>
              </w:rPr>
              <w:t>-40,5248</w:t>
            </w:r>
          </w:p>
        </w:tc>
        <w:tc>
          <w:tcPr>
            <w:tcW w:w="1498" w:type="dxa"/>
            <w:tcBorders>
              <w:bottom w:val="single" w:sz="4" w:space="0" w:color="000000"/>
              <w:right w:val="single" w:sz="4" w:space="0" w:color="000000"/>
            </w:tcBorders>
            <w:shd w:val="clear" w:color="000000" w:fill="FFFFFF"/>
            <w:vAlign w:val="bottom"/>
          </w:tcPr>
          <w:p w14:paraId="14773635"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F97D28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1EAA0EC" w14:textId="77777777" w:rsidR="00096EBD" w:rsidRDefault="00000000">
            <w:pPr>
              <w:widowControl w:val="0"/>
              <w:jc w:val="center"/>
              <w:rPr>
                <w:rFonts w:ascii="Verdana" w:hAnsi="Verdana"/>
              </w:rPr>
            </w:pPr>
            <w:r>
              <w:rPr>
                <w:rFonts w:ascii="Verdana" w:hAnsi="Verdana" w:cs="Calibri"/>
                <w:color w:val="000000"/>
                <w:lang w:eastAsia="pt-BR"/>
              </w:rPr>
              <w:t>PONTO 003</w:t>
            </w:r>
          </w:p>
        </w:tc>
        <w:tc>
          <w:tcPr>
            <w:tcW w:w="2388" w:type="dxa"/>
            <w:tcBorders>
              <w:bottom w:val="single" w:sz="4" w:space="0" w:color="000000"/>
              <w:right w:val="single" w:sz="4" w:space="0" w:color="000000"/>
            </w:tcBorders>
            <w:shd w:val="clear" w:color="000000" w:fill="FFFFFF"/>
            <w:vAlign w:val="bottom"/>
          </w:tcPr>
          <w:p w14:paraId="012C5C99" w14:textId="77777777" w:rsidR="00096EBD" w:rsidRDefault="00000000">
            <w:pPr>
              <w:widowControl w:val="0"/>
              <w:jc w:val="center"/>
              <w:rPr>
                <w:rFonts w:ascii="Verdana" w:hAnsi="Verdana"/>
              </w:rPr>
            </w:pPr>
            <w:r>
              <w:rPr>
                <w:rFonts w:ascii="Verdana" w:hAnsi="Verdana" w:cs="Calibri"/>
                <w:color w:val="000000"/>
                <w:lang w:eastAsia="pt-BR"/>
              </w:rPr>
              <w:t>-19,0004</w:t>
            </w:r>
          </w:p>
        </w:tc>
        <w:tc>
          <w:tcPr>
            <w:tcW w:w="2472" w:type="dxa"/>
            <w:tcBorders>
              <w:bottom w:val="single" w:sz="4" w:space="0" w:color="000000"/>
              <w:right w:val="single" w:sz="4" w:space="0" w:color="000000"/>
            </w:tcBorders>
            <w:shd w:val="clear" w:color="000000" w:fill="FFFFFF"/>
            <w:vAlign w:val="bottom"/>
          </w:tcPr>
          <w:p w14:paraId="1DE90B69" w14:textId="77777777" w:rsidR="00096EBD" w:rsidRDefault="00000000">
            <w:pPr>
              <w:widowControl w:val="0"/>
              <w:jc w:val="center"/>
              <w:rPr>
                <w:rFonts w:ascii="Verdana" w:hAnsi="Verdana"/>
              </w:rPr>
            </w:pPr>
            <w:r>
              <w:rPr>
                <w:rFonts w:ascii="Verdana" w:hAnsi="Verdana" w:cs="Calibri"/>
                <w:color w:val="000000"/>
                <w:lang w:eastAsia="pt-BR"/>
              </w:rPr>
              <w:t>-40,5357</w:t>
            </w:r>
          </w:p>
        </w:tc>
        <w:tc>
          <w:tcPr>
            <w:tcW w:w="1498" w:type="dxa"/>
            <w:tcBorders>
              <w:bottom w:val="single" w:sz="4" w:space="0" w:color="000000"/>
              <w:right w:val="single" w:sz="4" w:space="0" w:color="000000"/>
            </w:tcBorders>
            <w:shd w:val="clear" w:color="000000" w:fill="FFFFFF"/>
            <w:vAlign w:val="bottom"/>
          </w:tcPr>
          <w:p w14:paraId="10678CF8"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F3A0A4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E758C95" w14:textId="77777777" w:rsidR="00096EBD" w:rsidRDefault="00000000">
            <w:pPr>
              <w:widowControl w:val="0"/>
              <w:jc w:val="center"/>
              <w:rPr>
                <w:rFonts w:ascii="Verdana" w:hAnsi="Verdana"/>
              </w:rPr>
            </w:pPr>
            <w:r>
              <w:rPr>
                <w:rFonts w:ascii="Verdana" w:hAnsi="Verdana" w:cs="Calibri"/>
                <w:color w:val="000000"/>
                <w:lang w:eastAsia="pt-BR"/>
              </w:rPr>
              <w:t>PONTO 004</w:t>
            </w:r>
          </w:p>
        </w:tc>
        <w:tc>
          <w:tcPr>
            <w:tcW w:w="2388" w:type="dxa"/>
            <w:tcBorders>
              <w:bottom w:val="single" w:sz="4" w:space="0" w:color="000000"/>
              <w:right w:val="single" w:sz="4" w:space="0" w:color="000000"/>
            </w:tcBorders>
            <w:shd w:val="clear" w:color="000000" w:fill="FFFFFF"/>
            <w:vAlign w:val="bottom"/>
          </w:tcPr>
          <w:p w14:paraId="6E9EFD14" w14:textId="77777777" w:rsidR="00096EBD" w:rsidRDefault="00000000">
            <w:pPr>
              <w:widowControl w:val="0"/>
              <w:jc w:val="center"/>
              <w:rPr>
                <w:rFonts w:ascii="Verdana" w:hAnsi="Verdana"/>
              </w:rPr>
            </w:pPr>
            <w:r>
              <w:rPr>
                <w:rFonts w:ascii="Verdana" w:hAnsi="Verdana" w:cs="Calibri"/>
                <w:color w:val="000000"/>
                <w:lang w:eastAsia="pt-BR"/>
              </w:rPr>
              <w:t>-18,9975</w:t>
            </w:r>
          </w:p>
        </w:tc>
        <w:tc>
          <w:tcPr>
            <w:tcW w:w="2472" w:type="dxa"/>
            <w:tcBorders>
              <w:bottom w:val="single" w:sz="4" w:space="0" w:color="000000"/>
              <w:right w:val="single" w:sz="4" w:space="0" w:color="000000"/>
            </w:tcBorders>
            <w:shd w:val="clear" w:color="000000" w:fill="FFFFFF"/>
            <w:vAlign w:val="bottom"/>
          </w:tcPr>
          <w:p w14:paraId="645FD702" w14:textId="77777777" w:rsidR="00096EBD" w:rsidRDefault="00000000">
            <w:pPr>
              <w:widowControl w:val="0"/>
              <w:jc w:val="center"/>
              <w:rPr>
                <w:rFonts w:ascii="Verdana" w:hAnsi="Verdana"/>
              </w:rPr>
            </w:pPr>
            <w:r>
              <w:rPr>
                <w:rFonts w:ascii="Verdana" w:hAnsi="Verdana" w:cs="Calibri"/>
                <w:color w:val="000000"/>
                <w:lang w:eastAsia="pt-BR"/>
              </w:rPr>
              <w:t>-40,5377</w:t>
            </w:r>
          </w:p>
        </w:tc>
        <w:tc>
          <w:tcPr>
            <w:tcW w:w="1498" w:type="dxa"/>
            <w:tcBorders>
              <w:bottom w:val="single" w:sz="4" w:space="0" w:color="000000"/>
              <w:right w:val="single" w:sz="4" w:space="0" w:color="000000"/>
            </w:tcBorders>
            <w:shd w:val="clear" w:color="000000" w:fill="FFFFFF"/>
            <w:vAlign w:val="bottom"/>
          </w:tcPr>
          <w:p w14:paraId="4BC8538C"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4770647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0AA5A7B" w14:textId="77777777" w:rsidR="00096EBD" w:rsidRDefault="00000000">
            <w:pPr>
              <w:widowControl w:val="0"/>
              <w:jc w:val="center"/>
              <w:rPr>
                <w:rFonts w:ascii="Verdana" w:hAnsi="Verdana"/>
              </w:rPr>
            </w:pPr>
            <w:r>
              <w:rPr>
                <w:rFonts w:ascii="Verdana" w:hAnsi="Verdana" w:cs="Calibri"/>
                <w:color w:val="000000"/>
                <w:lang w:eastAsia="pt-BR"/>
              </w:rPr>
              <w:t>PONTO 005</w:t>
            </w:r>
          </w:p>
        </w:tc>
        <w:tc>
          <w:tcPr>
            <w:tcW w:w="2388" w:type="dxa"/>
            <w:tcBorders>
              <w:bottom w:val="single" w:sz="4" w:space="0" w:color="000000"/>
              <w:right w:val="single" w:sz="4" w:space="0" w:color="000000"/>
            </w:tcBorders>
            <w:shd w:val="clear" w:color="000000" w:fill="FFFFFF"/>
            <w:vAlign w:val="bottom"/>
          </w:tcPr>
          <w:p w14:paraId="325DFC19" w14:textId="77777777" w:rsidR="00096EBD" w:rsidRDefault="00000000">
            <w:pPr>
              <w:widowControl w:val="0"/>
              <w:jc w:val="center"/>
              <w:rPr>
                <w:rFonts w:ascii="Verdana" w:hAnsi="Verdana"/>
              </w:rPr>
            </w:pPr>
            <w:r>
              <w:rPr>
                <w:rFonts w:ascii="Verdana" w:hAnsi="Verdana" w:cs="Calibri"/>
                <w:color w:val="000000"/>
                <w:lang w:eastAsia="pt-BR"/>
              </w:rPr>
              <w:t>-18,9981</w:t>
            </w:r>
          </w:p>
        </w:tc>
        <w:tc>
          <w:tcPr>
            <w:tcW w:w="2472" w:type="dxa"/>
            <w:tcBorders>
              <w:bottom w:val="single" w:sz="4" w:space="0" w:color="000000"/>
              <w:right w:val="single" w:sz="4" w:space="0" w:color="000000"/>
            </w:tcBorders>
            <w:shd w:val="clear" w:color="000000" w:fill="FFFFFF"/>
            <w:vAlign w:val="bottom"/>
          </w:tcPr>
          <w:p w14:paraId="5A9D15A2" w14:textId="77777777" w:rsidR="00096EBD" w:rsidRDefault="00000000">
            <w:pPr>
              <w:widowControl w:val="0"/>
              <w:jc w:val="center"/>
              <w:rPr>
                <w:rFonts w:ascii="Verdana" w:hAnsi="Verdana"/>
              </w:rPr>
            </w:pPr>
            <w:r>
              <w:rPr>
                <w:rFonts w:ascii="Verdana" w:hAnsi="Verdana" w:cs="Calibri"/>
                <w:color w:val="000000"/>
                <w:lang w:eastAsia="pt-BR"/>
              </w:rPr>
              <w:t>-40,54</w:t>
            </w:r>
          </w:p>
        </w:tc>
        <w:tc>
          <w:tcPr>
            <w:tcW w:w="1498" w:type="dxa"/>
            <w:tcBorders>
              <w:bottom w:val="single" w:sz="4" w:space="0" w:color="000000"/>
              <w:right w:val="single" w:sz="4" w:space="0" w:color="000000"/>
            </w:tcBorders>
            <w:shd w:val="clear" w:color="000000" w:fill="FFFFFF"/>
            <w:vAlign w:val="bottom"/>
          </w:tcPr>
          <w:p w14:paraId="5753DDCA"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8BB3C8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DCB6AD8" w14:textId="77777777" w:rsidR="00096EBD" w:rsidRDefault="00000000">
            <w:pPr>
              <w:widowControl w:val="0"/>
              <w:jc w:val="center"/>
              <w:rPr>
                <w:rFonts w:ascii="Verdana" w:hAnsi="Verdana"/>
              </w:rPr>
            </w:pPr>
            <w:r>
              <w:rPr>
                <w:rFonts w:ascii="Verdana" w:hAnsi="Verdana" w:cs="Calibri"/>
                <w:color w:val="000000"/>
                <w:lang w:eastAsia="pt-BR"/>
              </w:rPr>
              <w:t>PONTO 006</w:t>
            </w:r>
          </w:p>
        </w:tc>
        <w:tc>
          <w:tcPr>
            <w:tcW w:w="2388" w:type="dxa"/>
            <w:tcBorders>
              <w:bottom w:val="single" w:sz="4" w:space="0" w:color="000000"/>
              <w:right w:val="single" w:sz="4" w:space="0" w:color="000000"/>
            </w:tcBorders>
            <w:shd w:val="clear" w:color="000000" w:fill="FFFFFF"/>
            <w:vAlign w:val="bottom"/>
          </w:tcPr>
          <w:p w14:paraId="3FCEC818" w14:textId="77777777" w:rsidR="00096EBD" w:rsidRDefault="00000000">
            <w:pPr>
              <w:widowControl w:val="0"/>
              <w:jc w:val="center"/>
              <w:rPr>
                <w:rFonts w:ascii="Verdana" w:hAnsi="Verdana"/>
              </w:rPr>
            </w:pPr>
            <w:r>
              <w:rPr>
                <w:rFonts w:ascii="Verdana" w:hAnsi="Verdana" w:cs="Calibri"/>
                <w:color w:val="000000"/>
                <w:lang w:eastAsia="pt-BR"/>
              </w:rPr>
              <w:t>-19,0023</w:t>
            </w:r>
          </w:p>
        </w:tc>
        <w:tc>
          <w:tcPr>
            <w:tcW w:w="2472" w:type="dxa"/>
            <w:tcBorders>
              <w:bottom w:val="single" w:sz="4" w:space="0" w:color="000000"/>
              <w:right w:val="single" w:sz="4" w:space="0" w:color="000000"/>
            </w:tcBorders>
            <w:shd w:val="clear" w:color="000000" w:fill="FFFFFF"/>
            <w:vAlign w:val="bottom"/>
          </w:tcPr>
          <w:p w14:paraId="7ADF2292" w14:textId="77777777" w:rsidR="00096EBD" w:rsidRDefault="00000000">
            <w:pPr>
              <w:widowControl w:val="0"/>
              <w:jc w:val="center"/>
              <w:rPr>
                <w:rFonts w:ascii="Verdana" w:hAnsi="Verdana"/>
              </w:rPr>
            </w:pPr>
            <w:r>
              <w:rPr>
                <w:rFonts w:ascii="Verdana" w:hAnsi="Verdana" w:cs="Calibri"/>
                <w:color w:val="000000"/>
                <w:lang w:eastAsia="pt-BR"/>
              </w:rPr>
              <w:t>-40,539</w:t>
            </w:r>
          </w:p>
        </w:tc>
        <w:tc>
          <w:tcPr>
            <w:tcW w:w="1498" w:type="dxa"/>
            <w:tcBorders>
              <w:bottom w:val="single" w:sz="4" w:space="0" w:color="000000"/>
              <w:right w:val="single" w:sz="4" w:space="0" w:color="000000"/>
            </w:tcBorders>
            <w:shd w:val="clear" w:color="000000" w:fill="FFFFFF"/>
            <w:vAlign w:val="bottom"/>
          </w:tcPr>
          <w:p w14:paraId="5D3E43C8"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1557E1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20DDDF7" w14:textId="77777777" w:rsidR="00096EBD" w:rsidRDefault="00000000">
            <w:pPr>
              <w:widowControl w:val="0"/>
              <w:jc w:val="center"/>
              <w:rPr>
                <w:rFonts w:ascii="Verdana" w:hAnsi="Verdana"/>
              </w:rPr>
            </w:pPr>
            <w:r>
              <w:rPr>
                <w:rFonts w:ascii="Verdana" w:hAnsi="Verdana" w:cs="Calibri"/>
                <w:color w:val="000000"/>
                <w:lang w:eastAsia="pt-BR"/>
              </w:rPr>
              <w:t>PONTO 007</w:t>
            </w:r>
          </w:p>
        </w:tc>
        <w:tc>
          <w:tcPr>
            <w:tcW w:w="2388" w:type="dxa"/>
            <w:tcBorders>
              <w:bottom w:val="single" w:sz="4" w:space="0" w:color="000000"/>
              <w:right w:val="single" w:sz="4" w:space="0" w:color="000000"/>
            </w:tcBorders>
            <w:shd w:val="clear" w:color="000000" w:fill="FFFFFF"/>
            <w:vAlign w:val="bottom"/>
          </w:tcPr>
          <w:p w14:paraId="6908F4D1" w14:textId="77777777" w:rsidR="00096EBD" w:rsidRDefault="00000000">
            <w:pPr>
              <w:widowControl w:val="0"/>
              <w:jc w:val="center"/>
              <w:rPr>
                <w:rFonts w:ascii="Verdana" w:hAnsi="Verdana"/>
              </w:rPr>
            </w:pPr>
            <w:r>
              <w:rPr>
                <w:rFonts w:ascii="Verdana" w:hAnsi="Verdana" w:cs="Calibri"/>
                <w:color w:val="000000"/>
                <w:lang w:eastAsia="pt-BR"/>
              </w:rPr>
              <w:t>-19,0029</w:t>
            </w:r>
          </w:p>
        </w:tc>
        <w:tc>
          <w:tcPr>
            <w:tcW w:w="2472" w:type="dxa"/>
            <w:tcBorders>
              <w:bottom w:val="single" w:sz="4" w:space="0" w:color="000000"/>
              <w:right w:val="single" w:sz="4" w:space="0" w:color="000000"/>
            </w:tcBorders>
            <w:shd w:val="clear" w:color="000000" w:fill="FFFFFF"/>
            <w:vAlign w:val="bottom"/>
          </w:tcPr>
          <w:p w14:paraId="17A4D697" w14:textId="77777777" w:rsidR="00096EBD" w:rsidRDefault="00000000">
            <w:pPr>
              <w:widowControl w:val="0"/>
              <w:jc w:val="center"/>
              <w:rPr>
                <w:rFonts w:ascii="Verdana" w:hAnsi="Verdana"/>
              </w:rPr>
            </w:pPr>
            <w:r>
              <w:rPr>
                <w:rFonts w:ascii="Verdana" w:hAnsi="Verdana" w:cs="Calibri"/>
                <w:color w:val="000000"/>
                <w:lang w:eastAsia="pt-BR"/>
              </w:rPr>
              <w:t>-40,5378</w:t>
            </w:r>
          </w:p>
        </w:tc>
        <w:tc>
          <w:tcPr>
            <w:tcW w:w="1498" w:type="dxa"/>
            <w:tcBorders>
              <w:bottom w:val="single" w:sz="4" w:space="0" w:color="000000"/>
              <w:right w:val="single" w:sz="4" w:space="0" w:color="000000"/>
            </w:tcBorders>
            <w:shd w:val="clear" w:color="000000" w:fill="FFFFFF"/>
            <w:vAlign w:val="bottom"/>
          </w:tcPr>
          <w:p w14:paraId="29C90F1C"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5079BF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7D3E950" w14:textId="77777777" w:rsidR="00096EBD" w:rsidRDefault="00000000">
            <w:pPr>
              <w:widowControl w:val="0"/>
              <w:jc w:val="center"/>
              <w:rPr>
                <w:rFonts w:ascii="Verdana" w:hAnsi="Verdana"/>
              </w:rPr>
            </w:pPr>
            <w:r>
              <w:rPr>
                <w:rFonts w:ascii="Verdana" w:hAnsi="Verdana" w:cs="Calibri"/>
                <w:color w:val="000000"/>
                <w:lang w:eastAsia="pt-BR"/>
              </w:rPr>
              <w:t>PONTO 008</w:t>
            </w:r>
          </w:p>
        </w:tc>
        <w:tc>
          <w:tcPr>
            <w:tcW w:w="2388" w:type="dxa"/>
            <w:tcBorders>
              <w:bottom w:val="single" w:sz="4" w:space="0" w:color="000000"/>
              <w:right w:val="single" w:sz="4" w:space="0" w:color="000000"/>
            </w:tcBorders>
            <w:shd w:val="clear" w:color="000000" w:fill="FFFFFF"/>
            <w:vAlign w:val="bottom"/>
          </w:tcPr>
          <w:p w14:paraId="47AA868B" w14:textId="77777777" w:rsidR="00096EBD" w:rsidRDefault="00000000">
            <w:pPr>
              <w:widowControl w:val="0"/>
              <w:jc w:val="center"/>
              <w:rPr>
                <w:rFonts w:ascii="Verdana" w:hAnsi="Verdana"/>
              </w:rPr>
            </w:pPr>
            <w:r>
              <w:rPr>
                <w:rFonts w:ascii="Verdana" w:hAnsi="Verdana" w:cs="Calibri"/>
                <w:color w:val="000000"/>
                <w:lang w:eastAsia="pt-BR"/>
              </w:rPr>
              <w:t>-19,0051</w:t>
            </w:r>
          </w:p>
        </w:tc>
        <w:tc>
          <w:tcPr>
            <w:tcW w:w="2472" w:type="dxa"/>
            <w:tcBorders>
              <w:bottom w:val="single" w:sz="4" w:space="0" w:color="000000"/>
              <w:right w:val="single" w:sz="4" w:space="0" w:color="000000"/>
            </w:tcBorders>
            <w:shd w:val="clear" w:color="000000" w:fill="FFFFFF"/>
            <w:vAlign w:val="bottom"/>
          </w:tcPr>
          <w:p w14:paraId="73F84C39" w14:textId="77777777" w:rsidR="00096EBD" w:rsidRDefault="00000000">
            <w:pPr>
              <w:widowControl w:val="0"/>
              <w:jc w:val="center"/>
              <w:rPr>
                <w:rFonts w:ascii="Verdana" w:hAnsi="Verdana"/>
              </w:rPr>
            </w:pPr>
            <w:r>
              <w:rPr>
                <w:rFonts w:ascii="Verdana" w:hAnsi="Verdana" w:cs="Calibri"/>
                <w:color w:val="000000"/>
                <w:lang w:eastAsia="pt-BR"/>
              </w:rPr>
              <w:t>-40,5386</w:t>
            </w:r>
          </w:p>
        </w:tc>
        <w:tc>
          <w:tcPr>
            <w:tcW w:w="1498" w:type="dxa"/>
            <w:tcBorders>
              <w:bottom w:val="single" w:sz="4" w:space="0" w:color="000000"/>
              <w:right w:val="single" w:sz="4" w:space="0" w:color="000000"/>
            </w:tcBorders>
            <w:shd w:val="clear" w:color="000000" w:fill="FFFFFF"/>
            <w:vAlign w:val="bottom"/>
          </w:tcPr>
          <w:p w14:paraId="17911CB9"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1F50BCC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FF7BD8D" w14:textId="77777777" w:rsidR="00096EBD" w:rsidRDefault="00000000">
            <w:pPr>
              <w:widowControl w:val="0"/>
              <w:jc w:val="center"/>
              <w:rPr>
                <w:rFonts w:ascii="Verdana" w:hAnsi="Verdana"/>
              </w:rPr>
            </w:pPr>
            <w:r>
              <w:rPr>
                <w:rFonts w:ascii="Verdana" w:hAnsi="Verdana" w:cs="Calibri"/>
                <w:color w:val="000000"/>
                <w:lang w:eastAsia="pt-BR"/>
              </w:rPr>
              <w:t>PONTO 009</w:t>
            </w:r>
          </w:p>
        </w:tc>
        <w:tc>
          <w:tcPr>
            <w:tcW w:w="2388" w:type="dxa"/>
            <w:tcBorders>
              <w:bottom w:val="single" w:sz="4" w:space="0" w:color="000000"/>
              <w:right w:val="single" w:sz="4" w:space="0" w:color="000000"/>
            </w:tcBorders>
            <w:shd w:val="clear" w:color="000000" w:fill="FFFFFF"/>
            <w:vAlign w:val="bottom"/>
          </w:tcPr>
          <w:p w14:paraId="5E2FD477" w14:textId="77777777" w:rsidR="00096EBD" w:rsidRDefault="00000000">
            <w:pPr>
              <w:widowControl w:val="0"/>
              <w:jc w:val="center"/>
              <w:rPr>
                <w:rFonts w:ascii="Verdana" w:hAnsi="Verdana"/>
              </w:rPr>
            </w:pPr>
            <w:r>
              <w:rPr>
                <w:rFonts w:ascii="Verdana" w:hAnsi="Verdana" w:cs="Calibri"/>
                <w:color w:val="000000"/>
                <w:lang w:eastAsia="pt-BR"/>
              </w:rPr>
              <w:t>-19,0067</w:t>
            </w:r>
          </w:p>
        </w:tc>
        <w:tc>
          <w:tcPr>
            <w:tcW w:w="2472" w:type="dxa"/>
            <w:tcBorders>
              <w:bottom w:val="single" w:sz="4" w:space="0" w:color="000000"/>
              <w:right w:val="single" w:sz="4" w:space="0" w:color="000000"/>
            </w:tcBorders>
            <w:shd w:val="clear" w:color="000000" w:fill="FFFFFF"/>
            <w:vAlign w:val="bottom"/>
          </w:tcPr>
          <w:p w14:paraId="6BF6B803" w14:textId="77777777" w:rsidR="00096EBD" w:rsidRDefault="00000000">
            <w:pPr>
              <w:widowControl w:val="0"/>
              <w:jc w:val="center"/>
              <w:rPr>
                <w:rFonts w:ascii="Verdana" w:hAnsi="Verdana"/>
              </w:rPr>
            </w:pPr>
            <w:r>
              <w:rPr>
                <w:rFonts w:ascii="Verdana" w:hAnsi="Verdana" w:cs="Calibri"/>
                <w:color w:val="000000"/>
                <w:lang w:eastAsia="pt-BR"/>
              </w:rPr>
              <w:t>-40,5372</w:t>
            </w:r>
          </w:p>
        </w:tc>
        <w:tc>
          <w:tcPr>
            <w:tcW w:w="1498" w:type="dxa"/>
            <w:tcBorders>
              <w:bottom w:val="single" w:sz="4" w:space="0" w:color="000000"/>
              <w:right w:val="single" w:sz="4" w:space="0" w:color="000000"/>
            </w:tcBorders>
            <w:shd w:val="clear" w:color="000000" w:fill="FFFFFF"/>
            <w:vAlign w:val="bottom"/>
          </w:tcPr>
          <w:p w14:paraId="72FE42AC"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EA7ABF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7677868" w14:textId="77777777" w:rsidR="00096EBD" w:rsidRDefault="00000000">
            <w:pPr>
              <w:widowControl w:val="0"/>
              <w:jc w:val="center"/>
              <w:rPr>
                <w:rFonts w:ascii="Verdana" w:hAnsi="Verdana"/>
              </w:rPr>
            </w:pPr>
            <w:r>
              <w:rPr>
                <w:rFonts w:ascii="Verdana" w:hAnsi="Verdana" w:cs="Calibri"/>
                <w:color w:val="000000"/>
                <w:lang w:eastAsia="pt-BR"/>
              </w:rPr>
              <w:t>PONTO 010</w:t>
            </w:r>
          </w:p>
        </w:tc>
        <w:tc>
          <w:tcPr>
            <w:tcW w:w="2388" w:type="dxa"/>
            <w:tcBorders>
              <w:bottom w:val="single" w:sz="4" w:space="0" w:color="000000"/>
              <w:right w:val="single" w:sz="4" w:space="0" w:color="000000"/>
            </w:tcBorders>
            <w:shd w:val="clear" w:color="000000" w:fill="FFFFFF"/>
            <w:vAlign w:val="bottom"/>
          </w:tcPr>
          <w:p w14:paraId="5783249E" w14:textId="77777777" w:rsidR="00096EBD" w:rsidRDefault="00000000">
            <w:pPr>
              <w:widowControl w:val="0"/>
              <w:jc w:val="center"/>
              <w:rPr>
                <w:rFonts w:ascii="Verdana" w:hAnsi="Verdana"/>
              </w:rPr>
            </w:pPr>
            <w:r>
              <w:rPr>
                <w:rFonts w:ascii="Verdana" w:hAnsi="Verdana" w:cs="Calibri"/>
                <w:color w:val="000000"/>
                <w:lang w:eastAsia="pt-BR"/>
              </w:rPr>
              <w:t>-19,0089</w:t>
            </w:r>
          </w:p>
        </w:tc>
        <w:tc>
          <w:tcPr>
            <w:tcW w:w="2472" w:type="dxa"/>
            <w:tcBorders>
              <w:bottom w:val="single" w:sz="4" w:space="0" w:color="000000"/>
              <w:right w:val="single" w:sz="4" w:space="0" w:color="000000"/>
            </w:tcBorders>
            <w:shd w:val="clear" w:color="000000" w:fill="FFFFFF"/>
            <w:vAlign w:val="bottom"/>
          </w:tcPr>
          <w:p w14:paraId="5D209E88" w14:textId="77777777" w:rsidR="00096EBD" w:rsidRDefault="00000000">
            <w:pPr>
              <w:widowControl w:val="0"/>
              <w:jc w:val="center"/>
              <w:rPr>
                <w:rFonts w:ascii="Verdana" w:hAnsi="Verdana"/>
              </w:rPr>
            </w:pPr>
            <w:r>
              <w:rPr>
                <w:rFonts w:ascii="Verdana" w:hAnsi="Verdana" w:cs="Calibri"/>
                <w:color w:val="000000"/>
                <w:lang w:eastAsia="pt-BR"/>
              </w:rPr>
              <w:t>-40,5371</w:t>
            </w:r>
          </w:p>
        </w:tc>
        <w:tc>
          <w:tcPr>
            <w:tcW w:w="1498" w:type="dxa"/>
            <w:tcBorders>
              <w:bottom w:val="single" w:sz="4" w:space="0" w:color="000000"/>
              <w:right w:val="single" w:sz="4" w:space="0" w:color="000000"/>
            </w:tcBorders>
            <w:shd w:val="clear" w:color="000000" w:fill="FFFFFF"/>
            <w:vAlign w:val="bottom"/>
          </w:tcPr>
          <w:p w14:paraId="476EBF24"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96FB14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17CB4B8" w14:textId="77777777" w:rsidR="00096EBD" w:rsidRDefault="00000000">
            <w:pPr>
              <w:widowControl w:val="0"/>
              <w:jc w:val="center"/>
              <w:rPr>
                <w:rFonts w:ascii="Verdana" w:hAnsi="Verdana"/>
              </w:rPr>
            </w:pPr>
            <w:r>
              <w:rPr>
                <w:rFonts w:ascii="Verdana" w:hAnsi="Verdana" w:cs="Calibri"/>
                <w:color w:val="000000"/>
                <w:lang w:eastAsia="pt-BR"/>
              </w:rPr>
              <w:t>PONTO 011</w:t>
            </w:r>
          </w:p>
        </w:tc>
        <w:tc>
          <w:tcPr>
            <w:tcW w:w="2388" w:type="dxa"/>
            <w:tcBorders>
              <w:bottom w:val="single" w:sz="4" w:space="0" w:color="000000"/>
              <w:right w:val="single" w:sz="4" w:space="0" w:color="000000"/>
            </w:tcBorders>
            <w:shd w:val="clear" w:color="000000" w:fill="FFFFFF"/>
            <w:vAlign w:val="bottom"/>
          </w:tcPr>
          <w:p w14:paraId="282D9ABC" w14:textId="77777777" w:rsidR="00096EBD" w:rsidRDefault="00000000">
            <w:pPr>
              <w:widowControl w:val="0"/>
              <w:jc w:val="center"/>
              <w:rPr>
                <w:rFonts w:ascii="Verdana" w:hAnsi="Verdana"/>
              </w:rPr>
            </w:pPr>
            <w:r>
              <w:rPr>
                <w:rFonts w:ascii="Verdana" w:hAnsi="Verdana" w:cs="Calibri"/>
                <w:color w:val="000000"/>
                <w:lang w:eastAsia="pt-BR"/>
              </w:rPr>
              <w:t>-19,0086</w:t>
            </w:r>
          </w:p>
        </w:tc>
        <w:tc>
          <w:tcPr>
            <w:tcW w:w="2472" w:type="dxa"/>
            <w:tcBorders>
              <w:bottom w:val="single" w:sz="4" w:space="0" w:color="000000"/>
              <w:right w:val="single" w:sz="4" w:space="0" w:color="000000"/>
            </w:tcBorders>
            <w:shd w:val="clear" w:color="000000" w:fill="FFFFFF"/>
            <w:vAlign w:val="bottom"/>
          </w:tcPr>
          <w:p w14:paraId="7895F85C" w14:textId="77777777" w:rsidR="00096EBD" w:rsidRDefault="00000000">
            <w:pPr>
              <w:widowControl w:val="0"/>
              <w:jc w:val="center"/>
              <w:rPr>
                <w:rFonts w:ascii="Verdana" w:hAnsi="Verdana"/>
              </w:rPr>
            </w:pPr>
            <w:r>
              <w:rPr>
                <w:rFonts w:ascii="Verdana" w:hAnsi="Verdana" w:cs="Calibri"/>
                <w:color w:val="000000"/>
                <w:lang w:eastAsia="pt-BR"/>
              </w:rPr>
              <w:t>-40,5386</w:t>
            </w:r>
          </w:p>
        </w:tc>
        <w:tc>
          <w:tcPr>
            <w:tcW w:w="1498" w:type="dxa"/>
            <w:tcBorders>
              <w:bottom w:val="single" w:sz="4" w:space="0" w:color="000000"/>
              <w:right w:val="single" w:sz="4" w:space="0" w:color="000000"/>
            </w:tcBorders>
            <w:shd w:val="clear" w:color="000000" w:fill="FFFFFF"/>
            <w:vAlign w:val="bottom"/>
          </w:tcPr>
          <w:p w14:paraId="2C65D38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4D09F81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CF12AEB" w14:textId="77777777" w:rsidR="00096EBD" w:rsidRDefault="00000000">
            <w:pPr>
              <w:widowControl w:val="0"/>
              <w:jc w:val="center"/>
              <w:rPr>
                <w:rFonts w:ascii="Verdana" w:hAnsi="Verdana"/>
              </w:rPr>
            </w:pPr>
            <w:r>
              <w:rPr>
                <w:rFonts w:ascii="Verdana" w:hAnsi="Verdana" w:cs="Calibri"/>
                <w:color w:val="000000"/>
                <w:lang w:eastAsia="pt-BR"/>
              </w:rPr>
              <w:t>PONTO 012</w:t>
            </w:r>
          </w:p>
        </w:tc>
        <w:tc>
          <w:tcPr>
            <w:tcW w:w="2388" w:type="dxa"/>
            <w:tcBorders>
              <w:bottom w:val="single" w:sz="4" w:space="0" w:color="000000"/>
              <w:right w:val="single" w:sz="4" w:space="0" w:color="000000"/>
            </w:tcBorders>
            <w:shd w:val="clear" w:color="000000" w:fill="FFFFFF"/>
            <w:vAlign w:val="bottom"/>
          </w:tcPr>
          <w:p w14:paraId="3B083457" w14:textId="77777777" w:rsidR="00096EBD" w:rsidRDefault="00000000">
            <w:pPr>
              <w:widowControl w:val="0"/>
              <w:jc w:val="center"/>
              <w:rPr>
                <w:rFonts w:ascii="Verdana" w:hAnsi="Verdana"/>
              </w:rPr>
            </w:pPr>
            <w:r>
              <w:rPr>
                <w:rFonts w:ascii="Verdana" w:hAnsi="Verdana" w:cs="Calibri"/>
                <w:color w:val="000000"/>
                <w:lang w:eastAsia="pt-BR"/>
              </w:rPr>
              <w:t>-19,0111</w:t>
            </w:r>
          </w:p>
        </w:tc>
        <w:tc>
          <w:tcPr>
            <w:tcW w:w="2472" w:type="dxa"/>
            <w:tcBorders>
              <w:bottom w:val="single" w:sz="4" w:space="0" w:color="000000"/>
              <w:right w:val="single" w:sz="4" w:space="0" w:color="000000"/>
            </w:tcBorders>
            <w:shd w:val="clear" w:color="000000" w:fill="FFFFFF"/>
            <w:vAlign w:val="bottom"/>
          </w:tcPr>
          <w:p w14:paraId="44CCC592" w14:textId="77777777" w:rsidR="00096EBD" w:rsidRDefault="00000000">
            <w:pPr>
              <w:widowControl w:val="0"/>
              <w:jc w:val="center"/>
              <w:rPr>
                <w:rFonts w:ascii="Verdana" w:hAnsi="Verdana"/>
              </w:rPr>
            </w:pPr>
            <w:r>
              <w:rPr>
                <w:rFonts w:ascii="Verdana" w:hAnsi="Verdana" w:cs="Calibri"/>
                <w:color w:val="000000"/>
                <w:lang w:eastAsia="pt-BR"/>
              </w:rPr>
              <w:t>-40,5389</w:t>
            </w:r>
          </w:p>
        </w:tc>
        <w:tc>
          <w:tcPr>
            <w:tcW w:w="1498" w:type="dxa"/>
            <w:tcBorders>
              <w:bottom w:val="single" w:sz="4" w:space="0" w:color="000000"/>
              <w:right w:val="single" w:sz="4" w:space="0" w:color="000000"/>
            </w:tcBorders>
            <w:shd w:val="clear" w:color="000000" w:fill="FFFFFF"/>
            <w:vAlign w:val="bottom"/>
          </w:tcPr>
          <w:p w14:paraId="7EC4555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6C0D4A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2805BC3" w14:textId="77777777" w:rsidR="00096EBD" w:rsidRDefault="00000000">
            <w:pPr>
              <w:widowControl w:val="0"/>
              <w:jc w:val="center"/>
              <w:rPr>
                <w:rFonts w:ascii="Verdana" w:hAnsi="Verdana"/>
              </w:rPr>
            </w:pPr>
            <w:r>
              <w:rPr>
                <w:rFonts w:ascii="Verdana" w:hAnsi="Verdana" w:cs="Calibri"/>
                <w:color w:val="000000"/>
                <w:lang w:eastAsia="pt-BR"/>
              </w:rPr>
              <w:t>PONTO 013</w:t>
            </w:r>
          </w:p>
        </w:tc>
        <w:tc>
          <w:tcPr>
            <w:tcW w:w="2388" w:type="dxa"/>
            <w:tcBorders>
              <w:bottom w:val="single" w:sz="4" w:space="0" w:color="000000"/>
              <w:right w:val="single" w:sz="4" w:space="0" w:color="000000"/>
            </w:tcBorders>
            <w:shd w:val="clear" w:color="000000" w:fill="FFFFFF"/>
            <w:vAlign w:val="bottom"/>
          </w:tcPr>
          <w:p w14:paraId="614CF88B" w14:textId="77777777" w:rsidR="00096EBD" w:rsidRDefault="00000000">
            <w:pPr>
              <w:widowControl w:val="0"/>
              <w:jc w:val="center"/>
              <w:rPr>
                <w:rFonts w:ascii="Verdana" w:hAnsi="Verdana"/>
              </w:rPr>
            </w:pPr>
            <w:r>
              <w:rPr>
                <w:rFonts w:ascii="Verdana" w:hAnsi="Verdana" w:cs="Calibri"/>
                <w:color w:val="000000"/>
                <w:lang w:eastAsia="pt-BR"/>
              </w:rPr>
              <w:t>-19,0127</w:t>
            </w:r>
          </w:p>
        </w:tc>
        <w:tc>
          <w:tcPr>
            <w:tcW w:w="2472" w:type="dxa"/>
            <w:tcBorders>
              <w:bottom w:val="single" w:sz="4" w:space="0" w:color="000000"/>
              <w:right w:val="single" w:sz="4" w:space="0" w:color="000000"/>
            </w:tcBorders>
            <w:shd w:val="clear" w:color="000000" w:fill="FFFFFF"/>
            <w:vAlign w:val="bottom"/>
          </w:tcPr>
          <w:p w14:paraId="60E7C8E2" w14:textId="77777777" w:rsidR="00096EBD" w:rsidRDefault="00000000">
            <w:pPr>
              <w:widowControl w:val="0"/>
              <w:jc w:val="center"/>
              <w:rPr>
                <w:rFonts w:ascii="Verdana" w:hAnsi="Verdana"/>
              </w:rPr>
            </w:pPr>
            <w:r>
              <w:rPr>
                <w:rFonts w:ascii="Verdana" w:hAnsi="Verdana" w:cs="Calibri"/>
                <w:color w:val="000000"/>
                <w:lang w:eastAsia="pt-BR"/>
              </w:rPr>
              <w:t>-40,5369</w:t>
            </w:r>
          </w:p>
        </w:tc>
        <w:tc>
          <w:tcPr>
            <w:tcW w:w="1498" w:type="dxa"/>
            <w:tcBorders>
              <w:bottom w:val="single" w:sz="4" w:space="0" w:color="000000"/>
              <w:right w:val="single" w:sz="4" w:space="0" w:color="000000"/>
            </w:tcBorders>
            <w:shd w:val="clear" w:color="000000" w:fill="FFFFFF"/>
            <w:vAlign w:val="bottom"/>
          </w:tcPr>
          <w:p w14:paraId="37125E85"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C3CF3D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EABF22D" w14:textId="77777777" w:rsidR="00096EBD" w:rsidRDefault="00000000">
            <w:pPr>
              <w:widowControl w:val="0"/>
              <w:jc w:val="center"/>
              <w:rPr>
                <w:rFonts w:ascii="Verdana" w:hAnsi="Verdana"/>
              </w:rPr>
            </w:pPr>
            <w:r>
              <w:rPr>
                <w:rFonts w:ascii="Verdana" w:hAnsi="Verdana" w:cs="Calibri"/>
                <w:color w:val="000000"/>
                <w:lang w:eastAsia="pt-BR"/>
              </w:rPr>
              <w:t>PONTO 014</w:t>
            </w:r>
          </w:p>
        </w:tc>
        <w:tc>
          <w:tcPr>
            <w:tcW w:w="2388" w:type="dxa"/>
            <w:tcBorders>
              <w:bottom w:val="single" w:sz="4" w:space="0" w:color="000000"/>
              <w:right w:val="single" w:sz="4" w:space="0" w:color="000000"/>
            </w:tcBorders>
            <w:shd w:val="clear" w:color="000000" w:fill="FFFFFF"/>
            <w:vAlign w:val="bottom"/>
          </w:tcPr>
          <w:p w14:paraId="65766F74" w14:textId="77777777" w:rsidR="00096EBD" w:rsidRDefault="00000000">
            <w:pPr>
              <w:widowControl w:val="0"/>
              <w:jc w:val="center"/>
              <w:rPr>
                <w:rFonts w:ascii="Verdana" w:hAnsi="Verdana"/>
              </w:rPr>
            </w:pPr>
            <w:r>
              <w:rPr>
                <w:rFonts w:ascii="Verdana" w:hAnsi="Verdana" w:cs="Calibri"/>
                <w:color w:val="000000"/>
                <w:lang w:eastAsia="pt-BR"/>
              </w:rPr>
              <w:t>-19,0109</w:t>
            </w:r>
          </w:p>
        </w:tc>
        <w:tc>
          <w:tcPr>
            <w:tcW w:w="2472" w:type="dxa"/>
            <w:tcBorders>
              <w:bottom w:val="single" w:sz="4" w:space="0" w:color="000000"/>
              <w:right w:val="single" w:sz="4" w:space="0" w:color="000000"/>
            </w:tcBorders>
            <w:shd w:val="clear" w:color="000000" w:fill="FFFFFF"/>
            <w:vAlign w:val="bottom"/>
          </w:tcPr>
          <w:p w14:paraId="0B9E9D72" w14:textId="77777777" w:rsidR="00096EBD" w:rsidRDefault="00000000">
            <w:pPr>
              <w:widowControl w:val="0"/>
              <w:jc w:val="center"/>
              <w:rPr>
                <w:rFonts w:ascii="Verdana" w:hAnsi="Verdana"/>
              </w:rPr>
            </w:pPr>
            <w:r>
              <w:rPr>
                <w:rFonts w:ascii="Verdana" w:hAnsi="Verdana" w:cs="Calibri"/>
                <w:color w:val="000000"/>
                <w:lang w:eastAsia="pt-BR"/>
              </w:rPr>
              <w:t>-40,5413</w:t>
            </w:r>
          </w:p>
        </w:tc>
        <w:tc>
          <w:tcPr>
            <w:tcW w:w="1498" w:type="dxa"/>
            <w:tcBorders>
              <w:bottom w:val="single" w:sz="4" w:space="0" w:color="000000"/>
              <w:right w:val="single" w:sz="4" w:space="0" w:color="000000"/>
            </w:tcBorders>
            <w:shd w:val="clear" w:color="000000" w:fill="FFFFFF"/>
            <w:vAlign w:val="bottom"/>
          </w:tcPr>
          <w:p w14:paraId="5F0ACBE5"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0362BB2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96395A4" w14:textId="77777777" w:rsidR="00096EBD" w:rsidRDefault="00000000">
            <w:pPr>
              <w:widowControl w:val="0"/>
              <w:jc w:val="center"/>
              <w:rPr>
                <w:rFonts w:ascii="Verdana" w:hAnsi="Verdana"/>
              </w:rPr>
            </w:pPr>
            <w:r>
              <w:rPr>
                <w:rFonts w:ascii="Verdana" w:hAnsi="Verdana" w:cs="Calibri"/>
                <w:color w:val="000000"/>
                <w:lang w:eastAsia="pt-BR"/>
              </w:rPr>
              <w:t>PONTO 015</w:t>
            </w:r>
          </w:p>
        </w:tc>
        <w:tc>
          <w:tcPr>
            <w:tcW w:w="2388" w:type="dxa"/>
            <w:tcBorders>
              <w:bottom w:val="single" w:sz="4" w:space="0" w:color="000000"/>
              <w:right w:val="single" w:sz="4" w:space="0" w:color="000000"/>
            </w:tcBorders>
            <w:shd w:val="clear" w:color="000000" w:fill="FFFFFF"/>
            <w:vAlign w:val="bottom"/>
          </w:tcPr>
          <w:p w14:paraId="4C7064D5" w14:textId="77777777" w:rsidR="00096EBD" w:rsidRDefault="00000000">
            <w:pPr>
              <w:widowControl w:val="0"/>
              <w:jc w:val="center"/>
              <w:rPr>
                <w:rFonts w:ascii="Verdana" w:hAnsi="Verdana"/>
              </w:rPr>
            </w:pPr>
            <w:r>
              <w:rPr>
                <w:rFonts w:ascii="Verdana" w:hAnsi="Verdana" w:cs="Calibri"/>
                <w:color w:val="000000"/>
                <w:lang w:eastAsia="pt-BR"/>
              </w:rPr>
              <w:t>-19,0099</w:t>
            </w:r>
          </w:p>
        </w:tc>
        <w:tc>
          <w:tcPr>
            <w:tcW w:w="2472" w:type="dxa"/>
            <w:tcBorders>
              <w:bottom w:val="single" w:sz="4" w:space="0" w:color="000000"/>
              <w:right w:val="single" w:sz="4" w:space="0" w:color="000000"/>
            </w:tcBorders>
            <w:shd w:val="clear" w:color="000000" w:fill="FFFFFF"/>
            <w:vAlign w:val="bottom"/>
          </w:tcPr>
          <w:p w14:paraId="0ED91852" w14:textId="77777777" w:rsidR="00096EBD" w:rsidRDefault="00000000">
            <w:pPr>
              <w:widowControl w:val="0"/>
              <w:jc w:val="center"/>
              <w:rPr>
                <w:rFonts w:ascii="Verdana" w:hAnsi="Verdana"/>
              </w:rPr>
            </w:pPr>
            <w:r>
              <w:rPr>
                <w:rFonts w:ascii="Verdana" w:hAnsi="Verdana" w:cs="Calibri"/>
                <w:color w:val="000000"/>
                <w:lang w:eastAsia="pt-BR"/>
              </w:rPr>
              <w:t>-40,5436</w:t>
            </w:r>
          </w:p>
        </w:tc>
        <w:tc>
          <w:tcPr>
            <w:tcW w:w="1498" w:type="dxa"/>
            <w:tcBorders>
              <w:bottom w:val="single" w:sz="4" w:space="0" w:color="000000"/>
              <w:right w:val="single" w:sz="4" w:space="0" w:color="000000"/>
            </w:tcBorders>
            <w:shd w:val="clear" w:color="000000" w:fill="FFFFFF"/>
            <w:vAlign w:val="bottom"/>
          </w:tcPr>
          <w:p w14:paraId="3986CC9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0E11D5D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DB2B742" w14:textId="77777777" w:rsidR="00096EBD" w:rsidRDefault="00000000">
            <w:pPr>
              <w:widowControl w:val="0"/>
              <w:jc w:val="center"/>
              <w:rPr>
                <w:rFonts w:ascii="Verdana" w:hAnsi="Verdana"/>
              </w:rPr>
            </w:pPr>
            <w:r>
              <w:rPr>
                <w:rFonts w:ascii="Verdana" w:hAnsi="Verdana" w:cs="Calibri"/>
                <w:color w:val="000000"/>
                <w:lang w:eastAsia="pt-BR"/>
              </w:rPr>
              <w:t>PONTO 016</w:t>
            </w:r>
          </w:p>
        </w:tc>
        <w:tc>
          <w:tcPr>
            <w:tcW w:w="2388" w:type="dxa"/>
            <w:tcBorders>
              <w:bottom w:val="single" w:sz="4" w:space="0" w:color="000000"/>
              <w:right w:val="single" w:sz="4" w:space="0" w:color="000000"/>
            </w:tcBorders>
            <w:shd w:val="clear" w:color="000000" w:fill="FFFFFF"/>
            <w:vAlign w:val="bottom"/>
          </w:tcPr>
          <w:p w14:paraId="4C2D54FD" w14:textId="77777777" w:rsidR="00096EBD" w:rsidRDefault="00000000">
            <w:pPr>
              <w:widowControl w:val="0"/>
              <w:jc w:val="center"/>
              <w:rPr>
                <w:rFonts w:ascii="Verdana" w:hAnsi="Verdana"/>
              </w:rPr>
            </w:pPr>
            <w:r>
              <w:rPr>
                <w:rFonts w:ascii="Verdana" w:hAnsi="Verdana" w:cs="Calibri"/>
                <w:color w:val="000000"/>
                <w:lang w:eastAsia="pt-BR"/>
              </w:rPr>
              <w:t>-19,0118</w:t>
            </w:r>
          </w:p>
        </w:tc>
        <w:tc>
          <w:tcPr>
            <w:tcW w:w="2472" w:type="dxa"/>
            <w:tcBorders>
              <w:bottom w:val="single" w:sz="4" w:space="0" w:color="000000"/>
              <w:right w:val="single" w:sz="4" w:space="0" w:color="000000"/>
            </w:tcBorders>
            <w:shd w:val="clear" w:color="000000" w:fill="FFFFFF"/>
            <w:vAlign w:val="bottom"/>
          </w:tcPr>
          <w:p w14:paraId="02224B0D" w14:textId="77777777" w:rsidR="00096EBD" w:rsidRDefault="00000000">
            <w:pPr>
              <w:widowControl w:val="0"/>
              <w:jc w:val="center"/>
              <w:rPr>
                <w:rFonts w:ascii="Verdana" w:hAnsi="Verdana"/>
              </w:rPr>
            </w:pPr>
            <w:r>
              <w:rPr>
                <w:rFonts w:ascii="Verdana" w:hAnsi="Verdana" w:cs="Calibri"/>
                <w:color w:val="000000"/>
                <w:lang w:eastAsia="pt-BR"/>
              </w:rPr>
              <w:t>-40,5443</w:t>
            </w:r>
          </w:p>
        </w:tc>
        <w:tc>
          <w:tcPr>
            <w:tcW w:w="1498" w:type="dxa"/>
            <w:tcBorders>
              <w:bottom w:val="single" w:sz="4" w:space="0" w:color="000000"/>
              <w:right w:val="single" w:sz="4" w:space="0" w:color="000000"/>
            </w:tcBorders>
            <w:shd w:val="clear" w:color="000000" w:fill="FFFFFF"/>
            <w:vAlign w:val="bottom"/>
          </w:tcPr>
          <w:p w14:paraId="78A5DCBA"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14784F0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D448246" w14:textId="77777777" w:rsidR="00096EBD" w:rsidRDefault="00000000">
            <w:pPr>
              <w:widowControl w:val="0"/>
              <w:jc w:val="center"/>
              <w:rPr>
                <w:rFonts w:ascii="Verdana" w:hAnsi="Verdana"/>
              </w:rPr>
            </w:pPr>
            <w:r>
              <w:rPr>
                <w:rFonts w:ascii="Verdana" w:hAnsi="Verdana" w:cs="Calibri"/>
                <w:color w:val="000000"/>
                <w:lang w:eastAsia="pt-BR"/>
              </w:rPr>
              <w:t>PONTO 017</w:t>
            </w:r>
          </w:p>
        </w:tc>
        <w:tc>
          <w:tcPr>
            <w:tcW w:w="2388" w:type="dxa"/>
            <w:tcBorders>
              <w:bottom w:val="single" w:sz="4" w:space="0" w:color="000000"/>
              <w:right w:val="single" w:sz="4" w:space="0" w:color="000000"/>
            </w:tcBorders>
            <w:shd w:val="clear" w:color="000000" w:fill="FFFFFF"/>
            <w:vAlign w:val="bottom"/>
          </w:tcPr>
          <w:p w14:paraId="28469EFB" w14:textId="77777777" w:rsidR="00096EBD" w:rsidRDefault="00000000">
            <w:pPr>
              <w:widowControl w:val="0"/>
              <w:jc w:val="center"/>
              <w:rPr>
                <w:rFonts w:ascii="Verdana" w:hAnsi="Verdana"/>
              </w:rPr>
            </w:pPr>
            <w:r>
              <w:rPr>
                <w:rFonts w:ascii="Verdana" w:hAnsi="Verdana" w:cs="Calibri"/>
                <w:color w:val="000000"/>
                <w:lang w:eastAsia="pt-BR"/>
              </w:rPr>
              <w:t>-19,011</w:t>
            </w:r>
          </w:p>
        </w:tc>
        <w:tc>
          <w:tcPr>
            <w:tcW w:w="2472" w:type="dxa"/>
            <w:tcBorders>
              <w:bottom w:val="single" w:sz="4" w:space="0" w:color="000000"/>
              <w:right w:val="single" w:sz="4" w:space="0" w:color="000000"/>
            </w:tcBorders>
            <w:shd w:val="clear" w:color="000000" w:fill="FFFFFF"/>
            <w:vAlign w:val="bottom"/>
          </w:tcPr>
          <w:p w14:paraId="384DDE13" w14:textId="77777777" w:rsidR="00096EBD" w:rsidRDefault="00000000">
            <w:pPr>
              <w:widowControl w:val="0"/>
              <w:jc w:val="center"/>
              <w:rPr>
                <w:rFonts w:ascii="Verdana" w:hAnsi="Verdana"/>
              </w:rPr>
            </w:pPr>
            <w:r>
              <w:rPr>
                <w:rFonts w:ascii="Verdana" w:hAnsi="Verdana" w:cs="Calibri"/>
                <w:color w:val="000000"/>
                <w:lang w:eastAsia="pt-BR"/>
              </w:rPr>
              <w:t>-40,547</w:t>
            </w:r>
          </w:p>
        </w:tc>
        <w:tc>
          <w:tcPr>
            <w:tcW w:w="1498" w:type="dxa"/>
            <w:tcBorders>
              <w:bottom w:val="single" w:sz="4" w:space="0" w:color="000000"/>
              <w:right w:val="single" w:sz="4" w:space="0" w:color="000000"/>
            </w:tcBorders>
            <w:shd w:val="clear" w:color="000000" w:fill="FFFFFF"/>
            <w:vAlign w:val="bottom"/>
          </w:tcPr>
          <w:p w14:paraId="1E4D3F0B"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3639DD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67D9F8E" w14:textId="77777777" w:rsidR="00096EBD" w:rsidRDefault="00000000">
            <w:pPr>
              <w:widowControl w:val="0"/>
              <w:jc w:val="center"/>
              <w:rPr>
                <w:rFonts w:ascii="Verdana" w:hAnsi="Verdana"/>
              </w:rPr>
            </w:pPr>
            <w:r>
              <w:rPr>
                <w:rFonts w:ascii="Verdana" w:hAnsi="Verdana" w:cs="Calibri"/>
                <w:color w:val="000000"/>
                <w:lang w:eastAsia="pt-BR"/>
              </w:rPr>
              <w:t>PONTO 018</w:t>
            </w:r>
          </w:p>
        </w:tc>
        <w:tc>
          <w:tcPr>
            <w:tcW w:w="2388" w:type="dxa"/>
            <w:tcBorders>
              <w:bottom w:val="single" w:sz="4" w:space="0" w:color="000000"/>
              <w:right w:val="single" w:sz="4" w:space="0" w:color="000000"/>
            </w:tcBorders>
            <w:shd w:val="clear" w:color="000000" w:fill="FFFFFF"/>
            <w:vAlign w:val="bottom"/>
          </w:tcPr>
          <w:p w14:paraId="7C5EF1C2" w14:textId="77777777" w:rsidR="00096EBD" w:rsidRDefault="00000000">
            <w:pPr>
              <w:widowControl w:val="0"/>
              <w:jc w:val="center"/>
              <w:rPr>
                <w:rFonts w:ascii="Verdana" w:hAnsi="Verdana"/>
              </w:rPr>
            </w:pPr>
            <w:r>
              <w:rPr>
                <w:rFonts w:ascii="Verdana" w:hAnsi="Verdana" w:cs="Calibri"/>
                <w:color w:val="000000"/>
                <w:lang w:eastAsia="pt-BR"/>
              </w:rPr>
              <w:t>-19,0138</w:t>
            </w:r>
          </w:p>
        </w:tc>
        <w:tc>
          <w:tcPr>
            <w:tcW w:w="2472" w:type="dxa"/>
            <w:tcBorders>
              <w:bottom w:val="single" w:sz="4" w:space="0" w:color="000000"/>
              <w:right w:val="single" w:sz="4" w:space="0" w:color="000000"/>
            </w:tcBorders>
            <w:shd w:val="clear" w:color="000000" w:fill="FFFFFF"/>
            <w:vAlign w:val="bottom"/>
          </w:tcPr>
          <w:p w14:paraId="616DA43F" w14:textId="77777777" w:rsidR="00096EBD" w:rsidRDefault="00000000">
            <w:pPr>
              <w:widowControl w:val="0"/>
              <w:jc w:val="center"/>
              <w:rPr>
                <w:rFonts w:ascii="Verdana" w:hAnsi="Verdana"/>
              </w:rPr>
            </w:pPr>
            <w:r>
              <w:rPr>
                <w:rFonts w:ascii="Verdana" w:hAnsi="Verdana" w:cs="Calibri"/>
                <w:color w:val="000000"/>
                <w:lang w:eastAsia="pt-BR"/>
              </w:rPr>
              <w:t>-40,5477</w:t>
            </w:r>
          </w:p>
        </w:tc>
        <w:tc>
          <w:tcPr>
            <w:tcW w:w="1498" w:type="dxa"/>
            <w:tcBorders>
              <w:bottom w:val="single" w:sz="4" w:space="0" w:color="000000"/>
              <w:right w:val="single" w:sz="4" w:space="0" w:color="000000"/>
            </w:tcBorders>
            <w:shd w:val="clear" w:color="000000" w:fill="FFFFFF"/>
            <w:vAlign w:val="bottom"/>
          </w:tcPr>
          <w:p w14:paraId="4642FFFE"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43F40CD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FAA665D" w14:textId="77777777" w:rsidR="00096EBD" w:rsidRDefault="00000000">
            <w:pPr>
              <w:widowControl w:val="0"/>
              <w:jc w:val="center"/>
              <w:rPr>
                <w:rFonts w:ascii="Verdana" w:hAnsi="Verdana"/>
              </w:rPr>
            </w:pPr>
            <w:r>
              <w:rPr>
                <w:rFonts w:ascii="Verdana" w:hAnsi="Verdana" w:cs="Calibri"/>
                <w:color w:val="000000"/>
                <w:lang w:eastAsia="pt-BR"/>
              </w:rPr>
              <w:t>PONTO 019</w:t>
            </w:r>
          </w:p>
        </w:tc>
        <w:tc>
          <w:tcPr>
            <w:tcW w:w="2388" w:type="dxa"/>
            <w:tcBorders>
              <w:bottom w:val="single" w:sz="4" w:space="0" w:color="000000"/>
              <w:right w:val="single" w:sz="4" w:space="0" w:color="000000"/>
            </w:tcBorders>
            <w:shd w:val="clear" w:color="000000" w:fill="FFFFFF"/>
            <w:vAlign w:val="bottom"/>
          </w:tcPr>
          <w:p w14:paraId="7725FF42" w14:textId="77777777" w:rsidR="00096EBD" w:rsidRDefault="00000000">
            <w:pPr>
              <w:widowControl w:val="0"/>
              <w:jc w:val="center"/>
              <w:rPr>
                <w:rFonts w:ascii="Verdana" w:hAnsi="Verdana"/>
              </w:rPr>
            </w:pPr>
            <w:r>
              <w:rPr>
                <w:rFonts w:ascii="Verdana" w:hAnsi="Verdana" w:cs="Calibri"/>
                <w:color w:val="000000"/>
                <w:lang w:eastAsia="pt-BR"/>
              </w:rPr>
              <w:t>-19,0135</w:t>
            </w:r>
          </w:p>
        </w:tc>
        <w:tc>
          <w:tcPr>
            <w:tcW w:w="2472" w:type="dxa"/>
            <w:tcBorders>
              <w:bottom w:val="single" w:sz="4" w:space="0" w:color="000000"/>
              <w:right w:val="single" w:sz="4" w:space="0" w:color="000000"/>
            </w:tcBorders>
            <w:shd w:val="clear" w:color="000000" w:fill="FFFFFF"/>
            <w:vAlign w:val="bottom"/>
          </w:tcPr>
          <w:p w14:paraId="07BE8263" w14:textId="77777777" w:rsidR="00096EBD" w:rsidRDefault="00000000">
            <w:pPr>
              <w:widowControl w:val="0"/>
              <w:jc w:val="center"/>
              <w:rPr>
                <w:rFonts w:ascii="Verdana" w:hAnsi="Verdana"/>
              </w:rPr>
            </w:pPr>
            <w:r>
              <w:rPr>
                <w:rFonts w:ascii="Verdana" w:hAnsi="Verdana" w:cs="Calibri"/>
                <w:color w:val="000000"/>
                <w:lang w:eastAsia="pt-BR"/>
              </w:rPr>
              <w:t>-40,5443</w:t>
            </w:r>
          </w:p>
        </w:tc>
        <w:tc>
          <w:tcPr>
            <w:tcW w:w="1498" w:type="dxa"/>
            <w:tcBorders>
              <w:bottom w:val="single" w:sz="4" w:space="0" w:color="000000"/>
              <w:right w:val="single" w:sz="4" w:space="0" w:color="000000"/>
            </w:tcBorders>
            <w:shd w:val="clear" w:color="000000" w:fill="FFFFFF"/>
            <w:vAlign w:val="bottom"/>
          </w:tcPr>
          <w:p w14:paraId="329CC9BC"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7471FB6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49E2C6B" w14:textId="77777777" w:rsidR="00096EBD" w:rsidRDefault="00000000">
            <w:pPr>
              <w:widowControl w:val="0"/>
              <w:jc w:val="center"/>
              <w:rPr>
                <w:rFonts w:ascii="Verdana" w:hAnsi="Verdana"/>
              </w:rPr>
            </w:pPr>
            <w:r>
              <w:rPr>
                <w:rFonts w:ascii="Verdana" w:hAnsi="Verdana" w:cs="Calibri"/>
                <w:color w:val="000000"/>
                <w:lang w:eastAsia="pt-BR"/>
              </w:rPr>
              <w:t>PONTO 020</w:t>
            </w:r>
          </w:p>
        </w:tc>
        <w:tc>
          <w:tcPr>
            <w:tcW w:w="2388" w:type="dxa"/>
            <w:tcBorders>
              <w:bottom w:val="single" w:sz="4" w:space="0" w:color="000000"/>
              <w:right w:val="single" w:sz="4" w:space="0" w:color="000000"/>
            </w:tcBorders>
            <w:shd w:val="clear" w:color="000000" w:fill="FFFFFF"/>
            <w:vAlign w:val="bottom"/>
          </w:tcPr>
          <w:p w14:paraId="431AA5D7" w14:textId="77777777" w:rsidR="00096EBD" w:rsidRDefault="00000000">
            <w:pPr>
              <w:widowControl w:val="0"/>
              <w:jc w:val="center"/>
              <w:rPr>
                <w:rFonts w:ascii="Verdana" w:hAnsi="Verdana"/>
              </w:rPr>
            </w:pPr>
            <w:r>
              <w:rPr>
                <w:rFonts w:ascii="Verdana" w:hAnsi="Verdana" w:cs="Calibri"/>
                <w:color w:val="000000"/>
                <w:lang w:eastAsia="pt-BR"/>
              </w:rPr>
              <w:t>-19,0144</w:t>
            </w:r>
          </w:p>
        </w:tc>
        <w:tc>
          <w:tcPr>
            <w:tcW w:w="2472" w:type="dxa"/>
            <w:tcBorders>
              <w:bottom w:val="single" w:sz="4" w:space="0" w:color="000000"/>
              <w:right w:val="single" w:sz="4" w:space="0" w:color="000000"/>
            </w:tcBorders>
            <w:shd w:val="clear" w:color="000000" w:fill="FFFFFF"/>
            <w:vAlign w:val="bottom"/>
          </w:tcPr>
          <w:p w14:paraId="7058FFF2" w14:textId="77777777" w:rsidR="00096EBD" w:rsidRDefault="00000000">
            <w:pPr>
              <w:widowControl w:val="0"/>
              <w:jc w:val="center"/>
              <w:rPr>
                <w:rFonts w:ascii="Verdana" w:hAnsi="Verdana"/>
              </w:rPr>
            </w:pPr>
            <w:r>
              <w:rPr>
                <w:rFonts w:ascii="Verdana" w:hAnsi="Verdana" w:cs="Calibri"/>
                <w:color w:val="000000"/>
                <w:lang w:eastAsia="pt-BR"/>
              </w:rPr>
              <w:t>-40,545</w:t>
            </w:r>
          </w:p>
        </w:tc>
        <w:tc>
          <w:tcPr>
            <w:tcW w:w="1498" w:type="dxa"/>
            <w:tcBorders>
              <w:bottom w:val="single" w:sz="4" w:space="0" w:color="000000"/>
              <w:right w:val="single" w:sz="4" w:space="0" w:color="000000"/>
            </w:tcBorders>
            <w:shd w:val="clear" w:color="000000" w:fill="FFFFFF"/>
            <w:vAlign w:val="bottom"/>
          </w:tcPr>
          <w:p w14:paraId="215FD4C3"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21183A8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3C691F5" w14:textId="77777777" w:rsidR="00096EBD" w:rsidRDefault="00000000">
            <w:pPr>
              <w:widowControl w:val="0"/>
              <w:jc w:val="center"/>
              <w:rPr>
                <w:rFonts w:ascii="Verdana" w:hAnsi="Verdana"/>
              </w:rPr>
            </w:pPr>
            <w:r>
              <w:rPr>
                <w:rFonts w:ascii="Verdana" w:hAnsi="Verdana" w:cs="Calibri"/>
                <w:color w:val="000000"/>
                <w:lang w:eastAsia="pt-BR"/>
              </w:rPr>
              <w:t>PONTO 021</w:t>
            </w:r>
          </w:p>
        </w:tc>
        <w:tc>
          <w:tcPr>
            <w:tcW w:w="2388" w:type="dxa"/>
            <w:tcBorders>
              <w:bottom w:val="single" w:sz="4" w:space="0" w:color="000000"/>
              <w:right w:val="single" w:sz="4" w:space="0" w:color="000000"/>
            </w:tcBorders>
            <w:shd w:val="clear" w:color="000000" w:fill="FFFFFF"/>
            <w:vAlign w:val="bottom"/>
          </w:tcPr>
          <w:p w14:paraId="03DA4172" w14:textId="77777777" w:rsidR="00096EBD" w:rsidRDefault="00000000">
            <w:pPr>
              <w:widowControl w:val="0"/>
              <w:jc w:val="center"/>
              <w:rPr>
                <w:rFonts w:ascii="Verdana" w:hAnsi="Verdana"/>
              </w:rPr>
            </w:pPr>
            <w:r>
              <w:rPr>
                <w:rFonts w:ascii="Verdana" w:hAnsi="Verdana" w:cs="Calibri"/>
                <w:color w:val="000000"/>
                <w:lang w:eastAsia="pt-BR"/>
              </w:rPr>
              <w:t>-19,0195</w:t>
            </w:r>
          </w:p>
        </w:tc>
        <w:tc>
          <w:tcPr>
            <w:tcW w:w="2472" w:type="dxa"/>
            <w:tcBorders>
              <w:bottom w:val="single" w:sz="4" w:space="0" w:color="000000"/>
              <w:right w:val="single" w:sz="4" w:space="0" w:color="000000"/>
            </w:tcBorders>
            <w:shd w:val="clear" w:color="000000" w:fill="FFFFFF"/>
            <w:vAlign w:val="bottom"/>
          </w:tcPr>
          <w:p w14:paraId="670D52EE" w14:textId="77777777" w:rsidR="00096EBD" w:rsidRDefault="00000000">
            <w:pPr>
              <w:widowControl w:val="0"/>
              <w:jc w:val="center"/>
              <w:rPr>
                <w:rFonts w:ascii="Verdana" w:hAnsi="Verdana"/>
              </w:rPr>
            </w:pPr>
            <w:r>
              <w:rPr>
                <w:rFonts w:ascii="Verdana" w:hAnsi="Verdana" w:cs="Calibri"/>
                <w:color w:val="000000"/>
                <w:lang w:eastAsia="pt-BR"/>
              </w:rPr>
              <w:t>-40,5586</w:t>
            </w:r>
          </w:p>
        </w:tc>
        <w:tc>
          <w:tcPr>
            <w:tcW w:w="1498" w:type="dxa"/>
            <w:tcBorders>
              <w:bottom w:val="single" w:sz="4" w:space="0" w:color="000000"/>
              <w:right w:val="single" w:sz="4" w:space="0" w:color="000000"/>
            </w:tcBorders>
            <w:shd w:val="clear" w:color="000000" w:fill="FFFFFF"/>
            <w:vAlign w:val="bottom"/>
          </w:tcPr>
          <w:p w14:paraId="05336E3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7FCFF9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98B15C1" w14:textId="77777777" w:rsidR="00096EBD" w:rsidRDefault="00000000">
            <w:pPr>
              <w:widowControl w:val="0"/>
              <w:jc w:val="center"/>
              <w:rPr>
                <w:rFonts w:ascii="Verdana" w:hAnsi="Verdana"/>
              </w:rPr>
            </w:pPr>
            <w:r>
              <w:rPr>
                <w:rFonts w:ascii="Verdana" w:hAnsi="Verdana" w:cs="Calibri"/>
                <w:color w:val="000000"/>
                <w:lang w:eastAsia="pt-BR"/>
              </w:rPr>
              <w:t>PONTO 022</w:t>
            </w:r>
          </w:p>
        </w:tc>
        <w:tc>
          <w:tcPr>
            <w:tcW w:w="2388" w:type="dxa"/>
            <w:tcBorders>
              <w:bottom w:val="single" w:sz="4" w:space="0" w:color="000000"/>
              <w:right w:val="single" w:sz="4" w:space="0" w:color="000000"/>
            </w:tcBorders>
            <w:shd w:val="clear" w:color="000000" w:fill="FFFFFF"/>
            <w:vAlign w:val="bottom"/>
          </w:tcPr>
          <w:p w14:paraId="27CE617C" w14:textId="77777777" w:rsidR="00096EBD" w:rsidRDefault="00000000">
            <w:pPr>
              <w:widowControl w:val="0"/>
              <w:jc w:val="center"/>
              <w:rPr>
                <w:rFonts w:ascii="Verdana" w:hAnsi="Verdana"/>
              </w:rPr>
            </w:pPr>
            <w:r>
              <w:rPr>
                <w:rFonts w:ascii="Verdana" w:hAnsi="Verdana" w:cs="Calibri"/>
                <w:color w:val="000000"/>
                <w:lang w:eastAsia="pt-BR"/>
              </w:rPr>
              <w:t>-19,0232</w:t>
            </w:r>
          </w:p>
        </w:tc>
        <w:tc>
          <w:tcPr>
            <w:tcW w:w="2472" w:type="dxa"/>
            <w:tcBorders>
              <w:bottom w:val="single" w:sz="4" w:space="0" w:color="000000"/>
              <w:right w:val="single" w:sz="4" w:space="0" w:color="000000"/>
            </w:tcBorders>
            <w:shd w:val="clear" w:color="000000" w:fill="FFFFFF"/>
            <w:vAlign w:val="bottom"/>
          </w:tcPr>
          <w:p w14:paraId="337E99C1" w14:textId="77777777" w:rsidR="00096EBD" w:rsidRDefault="00000000">
            <w:pPr>
              <w:widowControl w:val="0"/>
              <w:jc w:val="center"/>
              <w:rPr>
                <w:rFonts w:ascii="Verdana" w:hAnsi="Verdana"/>
              </w:rPr>
            </w:pPr>
            <w:r>
              <w:rPr>
                <w:rFonts w:ascii="Verdana" w:hAnsi="Verdana" w:cs="Calibri"/>
                <w:color w:val="000000"/>
                <w:lang w:eastAsia="pt-BR"/>
              </w:rPr>
              <w:t>-40,5634</w:t>
            </w:r>
          </w:p>
        </w:tc>
        <w:tc>
          <w:tcPr>
            <w:tcW w:w="1498" w:type="dxa"/>
            <w:tcBorders>
              <w:bottom w:val="single" w:sz="4" w:space="0" w:color="000000"/>
              <w:right w:val="single" w:sz="4" w:space="0" w:color="000000"/>
            </w:tcBorders>
            <w:shd w:val="clear" w:color="000000" w:fill="FFFFFF"/>
            <w:vAlign w:val="bottom"/>
          </w:tcPr>
          <w:p w14:paraId="1ADD5470"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054468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FE51DF6" w14:textId="77777777" w:rsidR="00096EBD" w:rsidRDefault="00000000">
            <w:pPr>
              <w:widowControl w:val="0"/>
              <w:jc w:val="center"/>
              <w:rPr>
                <w:rFonts w:ascii="Verdana" w:hAnsi="Verdana"/>
              </w:rPr>
            </w:pPr>
            <w:r>
              <w:rPr>
                <w:rFonts w:ascii="Verdana" w:hAnsi="Verdana" w:cs="Calibri"/>
                <w:color w:val="000000"/>
                <w:lang w:eastAsia="pt-BR"/>
              </w:rPr>
              <w:t>PONTO 023</w:t>
            </w:r>
          </w:p>
        </w:tc>
        <w:tc>
          <w:tcPr>
            <w:tcW w:w="2388" w:type="dxa"/>
            <w:tcBorders>
              <w:bottom w:val="single" w:sz="4" w:space="0" w:color="000000"/>
              <w:right w:val="single" w:sz="4" w:space="0" w:color="000000"/>
            </w:tcBorders>
            <w:shd w:val="clear" w:color="000000" w:fill="FFFFFF"/>
            <w:vAlign w:val="bottom"/>
          </w:tcPr>
          <w:p w14:paraId="13BB60BA" w14:textId="77777777" w:rsidR="00096EBD" w:rsidRDefault="00000000">
            <w:pPr>
              <w:widowControl w:val="0"/>
              <w:jc w:val="center"/>
              <w:rPr>
                <w:rFonts w:ascii="Verdana" w:hAnsi="Verdana"/>
              </w:rPr>
            </w:pPr>
            <w:r>
              <w:rPr>
                <w:rFonts w:ascii="Verdana" w:hAnsi="Verdana" w:cs="Calibri"/>
                <w:color w:val="000000"/>
                <w:lang w:eastAsia="pt-BR"/>
              </w:rPr>
              <w:t>-19,017</w:t>
            </w:r>
          </w:p>
        </w:tc>
        <w:tc>
          <w:tcPr>
            <w:tcW w:w="2472" w:type="dxa"/>
            <w:tcBorders>
              <w:bottom w:val="single" w:sz="4" w:space="0" w:color="000000"/>
              <w:right w:val="single" w:sz="4" w:space="0" w:color="000000"/>
            </w:tcBorders>
            <w:shd w:val="clear" w:color="000000" w:fill="FFFFFF"/>
            <w:vAlign w:val="bottom"/>
          </w:tcPr>
          <w:p w14:paraId="167A8AE0" w14:textId="77777777" w:rsidR="00096EBD" w:rsidRDefault="00000000">
            <w:pPr>
              <w:widowControl w:val="0"/>
              <w:jc w:val="center"/>
              <w:rPr>
                <w:rFonts w:ascii="Verdana" w:hAnsi="Verdana"/>
              </w:rPr>
            </w:pPr>
            <w:r>
              <w:rPr>
                <w:rFonts w:ascii="Verdana" w:hAnsi="Verdana" w:cs="Calibri"/>
                <w:color w:val="000000"/>
                <w:lang w:eastAsia="pt-BR"/>
              </w:rPr>
              <w:t>-40,5389</w:t>
            </w:r>
          </w:p>
        </w:tc>
        <w:tc>
          <w:tcPr>
            <w:tcW w:w="1498" w:type="dxa"/>
            <w:tcBorders>
              <w:bottom w:val="single" w:sz="4" w:space="0" w:color="000000"/>
              <w:right w:val="single" w:sz="4" w:space="0" w:color="000000"/>
            </w:tcBorders>
            <w:shd w:val="clear" w:color="000000" w:fill="FFFFFF"/>
            <w:vAlign w:val="bottom"/>
          </w:tcPr>
          <w:p w14:paraId="762E7BE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2328C76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C227B63" w14:textId="77777777" w:rsidR="00096EBD" w:rsidRDefault="00000000">
            <w:pPr>
              <w:widowControl w:val="0"/>
              <w:jc w:val="center"/>
              <w:rPr>
                <w:rFonts w:ascii="Verdana" w:hAnsi="Verdana"/>
              </w:rPr>
            </w:pPr>
            <w:r>
              <w:rPr>
                <w:rFonts w:ascii="Verdana" w:hAnsi="Verdana" w:cs="Calibri"/>
                <w:color w:val="000000"/>
                <w:lang w:eastAsia="pt-BR"/>
              </w:rPr>
              <w:t>PONTO 024</w:t>
            </w:r>
          </w:p>
        </w:tc>
        <w:tc>
          <w:tcPr>
            <w:tcW w:w="2388" w:type="dxa"/>
            <w:tcBorders>
              <w:bottom w:val="single" w:sz="4" w:space="0" w:color="000000"/>
              <w:right w:val="single" w:sz="4" w:space="0" w:color="000000"/>
            </w:tcBorders>
            <w:shd w:val="clear" w:color="000000" w:fill="FFFFFF"/>
            <w:vAlign w:val="bottom"/>
          </w:tcPr>
          <w:p w14:paraId="01E476C9" w14:textId="77777777" w:rsidR="00096EBD" w:rsidRDefault="00000000">
            <w:pPr>
              <w:widowControl w:val="0"/>
              <w:jc w:val="center"/>
              <w:rPr>
                <w:rFonts w:ascii="Verdana" w:hAnsi="Verdana"/>
              </w:rPr>
            </w:pPr>
            <w:r>
              <w:rPr>
                <w:rFonts w:ascii="Verdana" w:hAnsi="Verdana" w:cs="Calibri"/>
                <w:color w:val="000000"/>
                <w:lang w:eastAsia="pt-BR"/>
              </w:rPr>
              <w:t>-19,0171</w:t>
            </w:r>
          </w:p>
        </w:tc>
        <w:tc>
          <w:tcPr>
            <w:tcW w:w="2472" w:type="dxa"/>
            <w:tcBorders>
              <w:bottom w:val="single" w:sz="4" w:space="0" w:color="000000"/>
              <w:right w:val="single" w:sz="4" w:space="0" w:color="000000"/>
            </w:tcBorders>
            <w:shd w:val="clear" w:color="000000" w:fill="FFFFFF"/>
            <w:vAlign w:val="bottom"/>
          </w:tcPr>
          <w:p w14:paraId="34ADAD33" w14:textId="77777777" w:rsidR="00096EBD" w:rsidRDefault="00000000">
            <w:pPr>
              <w:widowControl w:val="0"/>
              <w:jc w:val="center"/>
              <w:rPr>
                <w:rFonts w:ascii="Verdana" w:hAnsi="Verdana"/>
              </w:rPr>
            </w:pPr>
            <w:r>
              <w:rPr>
                <w:rFonts w:ascii="Verdana" w:hAnsi="Verdana" w:cs="Calibri"/>
                <w:color w:val="000000"/>
                <w:lang w:eastAsia="pt-BR"/>
              </w:rPr>
              <w:t>-40,5423</w:t>
            </w:r>
          </w:p>
        </w:tc>
        <w:tc>
          <w:tcPr>
            <w:tcW w:w="1498" w:type="dxa"/>
            <w:tcBorders>
              <w:bottom w:val="single" w:sz="4" w:space="0" w:color="000000"/>
              <w:right w:val="single" w:sz="4" w:space="0" w:color="000000"/>
            </w:tcBorders>
            <w:shd w:val="clear" w:color="000000" w:fill="FFFFFF"/>
            <w:vAlign w:val="bottom"/>
          </w:tcPr>
          <w:p w14:paraId="05DA4F81"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24A4304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E769574" w14:textId="77777777" w:rsidR="00096EBD" w:rsidRDefault="00000000">
            <w:pPr>
              <w:widowControl w:val="0"/>
              <w:jc w:val="center"/>
              <w:rPr>
                <w:rFonts w:ascii="Verdana" w:hAnsi="Verdana"/>
              </w:rPr>
            </w:pPr>
            <w:r>
              <w:rPr>
                <w:rFonts w:ascii="Verdana" w:hAnsi="Verdana" w:cs="Calibri"/>
                <w:color w:val="000000"/>
                <w:lang w:eastAsia="pt-BR"/>
              </w:rPr>
              <w:t>PONTO 025</w:t>
            </w:r>
          </w:p>
        </w:tc>
        <w:tc>
          <w:tcPr>
            <w:tcW w:w="2388" w:type="dxa"/>
            <w:tcBorders>
              <w:bottom w:val="single" w:sz="4" w:space="0" w:color="000000"/>
              <w:right w:val="single" w:sz="4" w:space="0" w:color="000000"/>
            </w:tcBorders>
            <w:shd w:val="clear" w:color="000000" w:fill="FFFFFF"/>
            <w:vAlign w:val="bottom"/>
          </w:tcPr>
          <w:p w14:paraId="56507794" w14:textId="77777777" w:rsidR="00096EBD" w:rsidRDefault="00000000">
            <w:pPr>
              <w:widowControl w:val="0"/>
              <w:jc w:val="center"/>
              <w:rPr>
                <w:rFonts w:ascii="Verdana" w:hAnsi="Verdana"/>
              </w:rPr>
            </w:pPr>
            <w:r>
              <w:rPr>
                <w:rFonts w:ascii="Verdana" w:hAnsi="Verdana" w:cs="Calibri"/>
                <w:color w:val="000000"/>
                <w:lang w:eastAsia="pt-BR"/>
              </w:rPr>
              <w:t>-19,018</w:t>
            </w:r>
          </w:p>
        </w:tc>
        <w:tc>
          <w:tcPr>
            <w:tcW w:w="2472" w:type="dxa"/>
            <w:tcBorders>
              <w:bottom w:val="single" w:sz="4" w:space="0" w:color="000000"/>
              <w:right w:val="single" w:sz="4" w:space="0" w:color="000000"/>
            </w:tcBorders>
            <w:shd w:val="clear" w:color="000000" w:fill="FFFFFF"/>
            <w:vAlign w:val="bottom"/>
          </w:tcPr>
          <w:p w14:paraId="68084D18" w14:textId="77777777" w:rsidR="00096EBD" w:rsidRDefault="00000000">
            <w:pPr>
              <w:widowControl w:val="0"/>
              <w:jc w:val="center"/>
              <w:rPr>
                <w:rFonts w:ascii="Verdana" w:hAnsi="Verdana"/>
              </w:rPr>
            </w:pPr>
            <w:r>
              <w:rPr>
                <w:rFonts w:ascii="Verdana" w:hAnsi="Verdana" w:cs="Calibri"/>
                <w:color w:val="000000"/>
                <w:lang w:eastAsia="pt-BR"/>
              </w:rPr>
              <w:t>-40,5415</w:t>
            </w:r>
          </w:p>
        </w:tc>
        <w:tc>
          <w:tcPr>
            <w:tcW w:w="1498" w:type="dxa"/>
            <w:tcBorders>
              <w:bottom w:val="single" w:sz="4" w:space="0" w:color="000000"/>
              <w:right w:val="single" w:sz="4" w:space="0" w:color="000000"/>
            </w:tcBorders>
            <w:shd w:val="clear" w:color="000000" w:fill="FFFFFF"/>
            <w:vAlign w:val="bottom"/>
          </w:tcPr>
          <w:p w14:paraId="218273E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C3E0A6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9DC7D04" w14:textId="77777777" w:rsidR="00096EBD" w:rsidRDefault="00000000">
            <w:pPr>
              <w:widowControl w:val="0"/>
              <w:jc w:val="center"/>
              <w:rPr>
                <w:rFonts w:ascii="Verdana" w:hAnsi="Verdana"/>
              </w:rPr>
            </w:pPr>
            <w:r>
              <w:rPr>
                <w:rFonts w:ascii="Verdana" w:hAnsi="Verdana" w:cs="Calibri"/>
                <w:color w:val="000000"/>
                <w:lang w:eastAsia="pt-BR"/>
              </w:rPr>
              <w:t>PONTO 026</w:t>
            </w:r>
          </w:p>
        </w:tc>
        <w:tc>
          <w:tcPr>
            <w:tcW w:w="2388" w:type="dxa"/>
            <w:tcBorders>
              <w:bottom w:val="single" w:sz="4" w:space="0" w:color="000000"/>
              <w:right w:val="single" w:sz="4" w:space="0" w:color="000000"/>
            </w:tcBorders>
            <w:shd w:val="clear" w:color="000000" w:fill="FFFFFF"/>
            <w:vAlign w:val="bottom"/>
          </w:tcPr>
          <w:p w14:paraId="2AB4D3E7" w14:textId="77777777" w:rsidR="00096EBD" w:rsidRDefault="00000000">
            <w:pPr>
              <w:widowControl w:val="0"/>
              <w:jc w:val="center"/>
              <w:rPr>
                <w:rFonts w:ascii="Verdana" w:hAnsi="Verdana"/>
              </w:rPr>
            </w:pPr>
            <w:r>
              <w:rPr>
                <w:rFonts w:ascii="Verdana" w:hAnsi="Verdana" w:cs="Calibri"/>
                <w:color w:val="000000"/>
                <w:lang w:eastAsia="pt-BR"/>
              </w:rPr>
              <w:t>-19,0207</w:t>
            </w:r>
          </w:p>
        </w:tc>
        <w:tc>
          <w:tcPr>
            <w:tcW w:w="2472" w:type="dxa"/>
            <w:tcBorders>
              <w:bottom w:val="single" w:sz="4" w:space="0" w:color="000000"/>
              <w:right w:val="single" w:sz="4" w:space="0" w:color="000000"/>
            </w:tcBorders>
            <w:shd w:val="clear" w:color="000000" w:fill="FFFFFF"/>
            <w:vAlign w:val="bottom"/>
          </w:tcPr>
          <w:p w14:paraId="76320966" w14:textId="77777777" w:rsidR="00096EBD" w:rsidRDefault="00000000">
            <w:pPr>
              <w:widowControl w:val="0"/>
              <w:jc w:val="center"/>
              <w:rPr>
                <w:rFonts w:ascii="Verdana" w:hAnsi="Verdana"/>
              </w:rPr>
            </w:pPr>
            <w:r>
              <w:rPr>
                <w:rFonts w:ascii="Verdana" w:hAnsi="Verdana" w:cs="Calibri"/>
                <w:color w:val="000000"/>
                <w:lang w:eastAsia="pt-BR"/>
              </w:rPr>
              <w:t>-40,5403</w:t>
            </w:r>
          </w:p>
        </w:tc>
        <w:tc>
          <w:tcPr>
            <w:tcW w:w="1498" w:type="dxa"/>
            <w:tcBorders>
              <w:bottom w:val="single" w:sz="4" w:space="0" w:color="000000"/>
              <w:right w:val="single" w:sz="4" w:space="0" w:color="000000"/>
            </w:tcBorders>
            <w:shd w:val="clear" w:color="000000" w:fill="FFFFFF"/>
            <w:vAlign w:val="bottom"/>
          </w:tcPr>
          <w:p w14:paraId="789F8F0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51E288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322FB8D" w14:textId="77777777" w:rsidR="00096EBD" w:rsidRDefault="00000000">
            <w:pPr>
              <w:widowControl w:val="0"/>
              <w:jc w:val="center"/>
              <w:rPr>
                <w:rFonts w:ascii="Verdana" w:hAnsi="Verdana"/>
              </w:rPr>
            </w:pPr>
            <w:r>
              <w:rPr>
                <w:rFonts w:ascii="Verdana" w:hAnsi="Verdana" w:cs="Calibri"/>
                <w:color w:val="000000"/>
                <w:lang w:eastAsia="pt-BR"/>
              </w:rPr>
              <w:t>PONTO 027</w:t>
            </w:r>
          </w:p>
        </w:tc>
        <w:tc>
          <w:tcPr>
            <w:tcW w:w="2388" w:type="dxa"/>
            <w:tcBorders>
              <w:bottom w:val="single" w:sz="4" w:space="0" w:color="000000"/>
              <w:right w:val="single" w:sz="4" w:space="0" w:color="000000"/>
            </w:tcBorders>
            <w:shd w:val="clear" w:color="000000" w:fill="FFFFFF"/>
            <w:vAlign w:val="bottom"/>
          </w:tcPr>
          <w:p w14:paraId="4018FEAE" w14:textId="77777777" w:rsidR="00096EBD" w:rsidRDefault="00000000">
            <w:pPr>
              <w:widowControl w:val="0"/>
              <w:jc w:val="center"/>
              <w:rPr>
                <w:rFonts w:ascii="Verdana" w:hAnsi="Verdana"/>
              </w:rPr>
            </w:pPr>
            <w:r>
              <w:rPr>
                <w:rFonts w:ascii="Verdana" w:hAnsi="Verdana" w:cs="Calibri"/>
                <w:color w:val="000000"/>
                <w:lang w:eastAsia="pt-BR"/>
              </w:rPr>
              <w:t>-19,0199</w:t>
            </w:r>
          </w:p>
        </w:tc>
        <w:tc>
          <w:tcPr>
            <w:tcW w:w="2472" w:type="dxa"/>
            <w:tcBorders>
              <w:bottom w:val="single" w:sz="4" w:space="0" w:color="000000"/>
              <w:right w:val="single" w:sz="4" w:space="0" w:color="000000"/>
            </w:tcBorders>
            <w:shd w:val="clear" w:color="000000" w:fill="FFFFFF"/>
            <w:vAlign w:val="bottom"/>
          </w:tcPr>
          <w:p w14:paraId="19EF245E" w14:textId="77777777" w:rsidR="00096EBD" w:rsidRDefault="00000000">
            <w:pPr>
              <w:widowControl w:val="0"/>
              <w:jc w:val="center"/>
              <w:rPr>
                <w:rFonts w:ascii="Verdana" w:hAnsi="Verdana"/>
              </w:rPr>
            </w:pPr>
            <w:r>
              <w:rPr>
                <w:rFonts w:ascii="Verdana" w:hAnsi="Verdana" w:cs="Calibri"/>
                <w:color w:val="000000"/>
                <w:lang w:eastAsia="pt-BR"/>
              </w:rPr>
              <w:t>-40,5349</w:t>
            </w:r>
          </w:p>
        </w:tc>
        <w:tc>
          <w:tcPr>
            <w:tcW w:w="1498" w:type="dxa"/>
            <w:tcBorders>
              <w:bottom w:val="single" w:sz="4" w:space="0" w:color="000000"/>
              <w:right w:val="single" w:sz="4" w:space="0" w:color="000000"/>
            </w:tcBorders>
            <w:shd w:val="clear" w:color="000000" w:fill="FFFFFF"/>
            <w:vAlign w:val="bottom"/>
          </w:tcPr>
          <w:p w14:paraId="0652E4BF"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6ECFFB8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104FB1C" w14:textId="77777777" w:rsidR="00096EBD" w:rsidRDefault="00000000">
            <w:pPr>
              <w:widowControl w:val="0"/>
              <w:jc w:val="center"/>
              <w:rPr>
                <w:rFonts w:ascii="Verdana" w:hAnsi="Verdana"/>
              </w:rPr>
            </w:pPr>
            <w:r>
              <w:rPr>
                <w:rFonts w:ascii="Verdana" w:hAnsi="Verdana" w:cs="Calibri"/>
                <w:color w:val="000000"/>
                <w:lang w:eastAsia="pt-BR"/>
              </w:rPr>
              <w:lastRenderedPageBreak/>
              <w:t>PONTO 028</w:t>
            </w:r>
          </w:p>
        </w:tc>
        <w:tc>
          <w:tcPr>
            <w:tcW w:w="2388" w:type="dxa"/>
            <w:tcBorders>
              <w:bottom w:val="single" w:sz="4" w:space="0" w:color="000000"/>
              <w:right w:val="single" w:sz="4" w:space="0" w:color="000000"/>
            </w:tcBorders>
            <w:shd w:val="clear" w:color="000000" w:fill="FFFFFF"/>
            <w:vAlign w:val="bottom"/>
          </w:tcPr>
          <w:p w14:paraId="172252FE" w14:textId="77777777" w:rsidR="00096EBD" w:rsidRDefault="00000000">
            <w:pPr>
              <w:widowControl w:val="0"/>
              <w:jc w:val="center"/>
              <w:rPr>
                <w:rFonts w:ascii="Verdana" w:hAnsi="Verdana"/>
              </w:rPr>
            </w:pPr>
            <w:r>
              <w:rPr>
                <w:rFonts w:ascii="Verdana" w:hAnsi="Verdana" w:cs="Calibri"/>
                <w:color w:val="000000"/>
                <w:lang w:eastAsia="pt-BR"/>
              </w:rPr>
              <w:t>-19,0186</w:t>
            </w:r>
          </w:p>
        </w:tc>
        <w:tc>
          <w:tcPr>
            <w:tcW w:w="2472" w:type="dxa"/>
            <w:tcBorders>
              <w:bottom w:val="single" w:sz="4" w:space="0" w:color="000000"/>
              <w:right w:val="single" w:sz="4" w:space="0" w:color="000000"/>
            </w:tcBorders>
            <w:shd w:val="clear" w:color="000000" w:fill="FFFFFF"/>
            <w:vAlign w:val="bottom"/>
          </w:tcPr>
          <w:p w14:paraId="1AD68A61" w14:textId="77777777" w:rsidR="00096EBD" w:rsidRDefault="00000000">
            <w:pPr>
              <w:widowControl w:val="0"/>
              <w:jc w:val="center"/>
              <w:rPr>
                <w:rFonts w:ascii="Verdana" w:hAnsi="Verdana"/>
              </w:rPr>
            </w:pPr>
            <w:r>
              <w:rPr>
                <w:rFonts w:ascii="Verdana" w:hAnsi="Verdana" w:cs="Calibri"/>
                <w:color w:val="000000"/>
                <w:lang w:eastAsia="pt-BR"/>
              </w:rPr>
              <w:t>-40,5353</w:t>
            </w:r>
          </w:p>
        </w:tc>
        <w:tc>
          <w:tcPr>
            <w:tcW w:w="1498" w:type="dxa"/>
            <w:tcBorders>
              <w:bottom w:val="single" w:sz="4" w:space="0" w:color="000000"/>
              <w:right w:val="single" w:sz="4" w:space="0" w:color="000000"/>
            </w:tcBorders>
            <w:shd w:val="clear" w:color="000000" w:fill="FFFFFF"/>
            <w:vAlign w:val="bottom"/>
          </w:tcPr>
          <w:p w14:paraId="3387763E"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4D2F8D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BF1E73A" w14:textId="77777777" w:rsidR="00096EBD" w:rsidRDefault="00000000">
            <w:pPr>
              <w:widowControl w:val="0"/>
              <w:jc w:val="center"/>
              <w:rPr>
                <w:rFonts w:ascii="Verdana" w:hAnsi="Verdana"/>
              </w:rPr>
            </w:pPr>
            <w:r>
              <w:rPr>
                <w:rFonts w:ascii="Verdana" w:hAnsi="Verdana" w:cs="Calibri"/>
                <w:color w:val="000000"/>
                <w:lang w:eastAsia="pt-BR"/>
              </w:rPr>
              <w:t>PONTO 029</w:t>
            </w:r>
          </w:p>
        </w:tc>
        <w:tc>
          <w:tcPr>
            <w:tcW w:w="2388" w:type="dxa"/>
            <w:tcBorders>
              <w:bottom w:val="single" w:sz="4" w:space="0" w:color="000000"/>
              <w:right w:val="single" w:sz="4" w:space="0" w:color="000000"/>
            </w:tcBorders>
            <w:shd w:val="clear" w:color="000000" w:fill="FFFFFF"/>
            <w:vAlign w:val="bottom"/>
          </w:tcPr>
          <w:p w14:paraId="4A406CEB" w14:textId="77777777" w:rsidR="00096EBD" w:rsidRDefault="00000000">
            <w:pPr>
              <w:widowControl w:val="0"/>
              <w:jc w:val="center"/>
              <w:rPr>
                <w:rFonts w:ascii="Verdana" w:hAnsi="Verdana"/>
              </w:rPr>
            </w:pPr>
            <w:r>
              <w:rPr>
                <w:rFonts w:ascii="Verdana" w:hAnsi="Verdana" w:cs="Calibri"/>
                <w:color w:val="000000" w:themeColor="text1"/>
                <w:lang w:eastAsia="pt-BR"/>
              </w:rPr>
              <w:t>-19,0168</w:t>
            </w:r>
          </w:p>
        </w:tc>
        <w:tc>
          <w:tcPr>
            <w:tcW w:w="2472" w:type="dxa"/>
            <w:tcBorders>
              <w:bottom w:val="single" w:sz="4" w:space="0" w:color="000000"/>
              <w:right w:val="single" w:sz="4" w:space="0" w:color="000000"/>
            </w:tcBorders>
            <w:shd w:val="clear" w:color="000000" w:fill="FFFFFF"/>
            <w:vAlign w:val="bottom"/>
          </w:tcPr>
          <w:p w14:paraId="249F4CD6" w14:textId="77777777" w:rsidR="00096EBD" w:rsidRDefault="00000000">
            <w:pPr>
              <w:widowControl w:val="0"/>
              <w:jc w:val="center"/>
              <w:rPr>
                <w:rFonts w:ascii="Verdana" w:hAnsi="Verdana"/>
              </w:rPr>
            </w:pPr>
            <w:r>
              <w:rPr>
                <w:rFonts w:ascii="Verdana" w:hAnsi="Verdana" w:cs="Calibri"/>
                <w:color w:val="000000" w:themeColor="text1"/>
                <w:lang w:eastAsia="pt-BR"/>
              </w:rPr>
              <w:t>-40,5355</w:t>
            </w:r>
          </w:p>
        </w:tc>
        <w:tc>
          <w:tcPr>
            <w:tcW w:w="1498" w:type="dxa"/>
            <w:tcBorders>
              <w:bottom w:val="single" w:sz="4" w:space="0" w:color="000000"/>
              <w:right w:val="single" w:sz="4" w:space="0" w:color="000000"/>
            </w:tcBorders>
            <w:shd w:val="clear" w:color="000000" w:fill="FFFFFF"/>
            <w:vAlign w:val="bottom"/>
          </w:tcPr>
          <w:p w14:paraId="0E5382F0" w14:textId="77777777" w:rsidR="00096EBD" w:rsidRDefault="00000000">
            <w:pPr>
              <w:widowControl w:val="0"/>
              <w:jc w:val="center"/>
              <w:rPr>
                <w:rFonts w:ascii="Verdana" w:hAnsi="Verdana"/>
              </w:rPr>
            </w:pPr>
            <w:r>
              <w:rPr>
                <w:rFonts w:ascii="Verdana" w:hAnsi="Verdana" w:cs="Calibri"/>
                <w:color w:val="000000" w:themeColor="text1"/>
                <w:lang w:eastAsia="pt-BR"/>
              </w:rPr>
              <w:t>3</w:t>
            </w:r>
          </w:p>
        </w:tc>
      </w:tr>
      <w:tr w:rsidR="00096EBD" w14:paraId="4D86CC3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CA05CA5" w14:textId="77777777" w:rsidR="00096EBD" w:rsidRDefault="00000000">
            <w:pPr>
              <w:widowControl w:val="0"/>
              <w:jc w:val="center"/>
              <w:rPr>
                <w:rFonts w:ascii="Verdana" w:hAnsi="Verdana"/>
              </w:rPr>
            </w:pPr>
            <w:r>
              <w:rPr>
                <w:rFonts w:ascii="Verdana" w:hAnsi="Verdana" w:cs="Calibri"/>
                <w:color w:val="000000"/>
                <w:lang w:eastAsia="pt-BR"/>
              </w:rPr>
              <w:t>PONTO 030</w:t>
            </w:r>
          </w:p>
        </w:tc>
        <w:tc>
          <w:tcPr>
            <w:tcW w:w="2388" w:type="dxa"/>
            <w:tcBorders>
              <w:bottom w:val="single" w:sz="4" w:space="0" w:color="000000"/>
              <w:right w:val="single" w:sz="4" w:space="0" w:color="000000"/>
            </w:tcBorders>
            <w:shd w:val="clear" w:color="000000" w:fill="FFFFFF"/>
            <w:vAlign w:val="bottom"/>
          </w:tcPr>
          <w:p w14:paraId="4F0EDCF0" w14:textId="77777777" w:rsidR="00096EBD" w:rsidRDefault="00000000">
            <w:pPr>
              <w:widowControl w:val="0"/>
              <w:jc w:val="center"/>
              <w:rPr>
                <w:rFonts w:ascii="Verdana" w:hAnsi="Verdana"/>
              </w:rPr>
            </w:pPr>
            <w:r>
              <w:rPr>
                <w:rFonts w:ascii="Verdana" w:hAnsi="Verdana" w:cs="Calibri"/>
                <w:color w:val="000000" w:themeColor="text1"/>
                <w:lang w:eastAsia="pt-BR"/>
              </w:rPr>
              <w:t>-19,0172</w:t>
            </w:r>
          </w:p>
        </w:tc>
        <w:tc>
          <w:tcPr>
            <w:tcW w:w="2472" w:type="dxa"/>
            <w:tcBorders>
              <w:bottom w:val="single" w:sz="4" w:space="0" w:color="000000"/>
              <w:right w:val="single" w:sz="4" w:space="0" w:color="000000"/>
            </w:tcBorders>
            <w:shd w:val="clear" w:color="000000" w:fill="FFFFFF"/>
            <w:vAlign w:val="bottom"/>
          </w:tcPr>
          <w:p w14:paraId="083EC978" w14:textId="77777777" w:rsidR="00096EBD" w:rsidRDefault="00000000">
            <w:pPr>
              <w:widowControl w:val="0"/>
              <w:jc w:val="center"/>
              <w:rPr>
                <w:rFonts w:ascii="Verdana" w:hAnsi="Verdana"/>
              </w:rPr>
            </w:pPr>
            <w:r>
              <w:rPr>
                <w:rFonts w:ascii="Verdana" w:hAnsi="Verdana" w:cs="Calibri"/>
                <w:color w:val="000000" w:themeColor="text1"/>
                <w:lang w:eastAsia="pt-BR"/>
              </w:rPr>
              <w:t>-40,5343</w:t>
            </w:r>
          </w:p>
        </w:tc>
        <w:tc>
          <w:tcPr>
            <w:tcW w:w="1498" w:type="dxa"/>
            <w:tcBorders>
              <w:bottom w:val="single" w:sz="4" w:space="0" w:color="000000"/>
              <w:right w:val="single" w:sz="4" w:space="0" w:color="000000"/>
            </w:tcBorders>
            <w:shd w:val="clear" w:color="000000" w:fill="FFFFFF"/>
            <w:vAlign w:val="bottom"/>
          </w:tcPr>
          <w:p w14:paraId="6BC3B1BF" w14:textId="77777777" w:rsidR="00096EBD" w:rsidRDefault="00000000">
            <w:pPr>
              <w:widowControl w:val="0"/>
              <w:jc w:val="center"/>
              <w:rPr>
                <w:rFonts w:ascii="Verdana" w:hAnsi="Verdana"/>
              </w:rPr>
            </w:pPr>
            <w:r>
              <w:rPr>
                <w:rFonts w:ascii="Verdana" w:hAnsi="Verdana" w:cs="Calibri"/>
                <w:color w:val="000000" w:themeColor="text1"/>
                <w:lang w:eastAsia="pt-BR"/>
              </w:rPr>
              <w:t>2</w:t>
            </w:r>
          </w:p>
        </w:tc>
      </w:tr>
      <w:tr w:rsidR="00096EBD" w14:paraId="38B5D09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7556679" w14:textId="77777777" w:rsidR="00096EBD" w:rsidRDefault="00000000">
            <w:pPr>
              <w:widowControl w:val="0"/>
              <w:jc w:val="center"/>
              <w:rPr>
                <w:rFonts w:ascii="Verdana" w:hAnsi="Verdana"/>
              </w:rPr>
            </w:pPr>
            <w:r>
              <w:rPr>
                <w:rFonts w:ascii="Verdana" w:hAnsi="Verdana" w:cs="Calibri"/>
                <w:color w:val="000000"/>
                <w:lang w:eastAsia="pt-BR"/>
              </w:rPr>
              <w:t>PONTO 031</w:t>
            </w:r>
          </w:p>
        </w:tc>
        <w:tc>
          <w:tcPr>
            <w:tcW w:w="2388" w:type="dxa"/>
            <w:tcBorders>
              <w:bottom w:val="single" w:sz="4" w:space="0" w:color="000000"/>
              <w:right w:val="single" w:sz="4" w:space="0" w:color="000000"/>
            </w:tcBorders>
            <w:shd w:val="clear" w:color="000000" w:fill="FFFFFF"/>
            <w:vAlign w:val="bottom"/>
          </w:tcPr>
          <w:p w14:paraId="3248F98A" w14:textId="77777777" w:rsidR="00096EBD" w:rsidRDefault="00000000">
            <w:pPr>
              <w:widowControl w:val="0"/>
              <w:jc w:val="center"/>
              <w:rPr>
                <w:rFonts w:ascii="Verdana" w:hAnsi="Verdana"/>
              </w:rPr>
            </w:pPr>
            <w:r>
              <w:rPr>
                <w:rFonts w:ascii="Verdana" w:hAnsi="Verdana" w:cs="Calibri"/>
                <w:color w:val="000000"/>
                <w:lang w:eastAsia="pt-BR"/>
              </w:rPr>
              <w:t>-19,0181</w:t>
            </w:r>
          </w:p>
        </w:tc>
        <w:tc>
          <w:tcPr>
            <w:tcW w:w="2472" w:type="dxa"/>
            <w:tcBorders>
              <w:bottom w:val="single" w:sz="4" w:space="0" w:color="000000"/>
              <w:right w:val="single" w:sz="4" w:space="0" w:color="000000"/>
            </w:tcBorders>
            <w:shd w:val="clear" w:color="000000" w:fill="FFFFFF"/>
            <w:vAlign w:val="bottom"/>
          </w:tcPr>
          <w:p w14:paraId="3499E4D9" w14:textId="77777777" w:rsidR="00096EBD" w:rsidRDefault="00000000">
            <w:pPr>
              <w:widowControl w:val="0"/>
              <w:jc w:val="center"/>
              <w:rPr>
                <w:rFonts w:ascii="Verdana" w:hAnsi="Verdana"/>
              </w:rPr>
            </w:pPr>
            <w:r>
              <w:rPr>
                <w:rFonts w:ascii="Verdana" w:hAnsi="Verdana" w:cs="Calibri"/>
                <w:color w:val="000000"/>
                <w:lang w:eastAsia="pt-BR"/>
              </w:rPr>
              <w:t>-40,5334</w:t>
            </w:r>
          </w:p>
        </w:tc>
        <w:tc>
          <w:tcPr>
            <w:tcW w:w="1498" w:type="dxa"/>
            <w:tcBorders>
              <w:bottom w:val="single" w:sz="4" w:space="0" w:color="000000"/>
              <w:right w:val="single" w:sz="4" w:space="0" w:color="000000"/>
            </w:tcBorders>
            <w:shd w:val="clear" w:color="000000" w:fill="FFFFFF"/>
            <w:vAlign w:val="bottom"/>
          </w:tcPr>
          <w:p w14:paraId="0EED17C6"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236B439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20FD32C" w14:textId="77777777" w:rsidR="00096EBD" w:rsidRDefault="00000000">
            <w:pPr>
              <w:widowControl w:val="0"/>
              <w:jc w:val="center"/>
              <w:rPr>
                <w:rFonts w:ascii="Verdana" w:hAnsi="Verdana"/>
              </w:rPr>
            </w:pPr>
            <w:r>
              <w:rPr>
                <w:rFonts w:ascii="Verdana" w:hAnsi="Verdana" w:cs="Calibri"/>
                <w:color w:val="000000"/>
                <w:lang w:eastAsia="pt-BR"/>
              </w:rPr>
              <w:t>PONTO 032</w:t>
            </w:r>
          </w:p>
        </w:tc>
        <w:tc>
          <w:tcPr>
            <w:tcW w:w="2388" w:type="dxa"/>
            <w:tcBorders>
              <w:bottom w:val="single" w:sz="4" w:space="0" w:color="000000"/>
              <w:right w:val="single" w:sz="4" w:space="0" w:color="000000"/>
            </w:tcBorders>
            <w:shd w:val="clear" w:color="000000" w:fill="FFFFFF"/>
            <w:vAlign w:val="bottom"/>
          </w:tcPr>
          <w:p w14:paraId="2425202B" w14:textId="77777777" w:rsidR="00096EBD" w:rsidRDefault="00000000">
            <w:pPr>
              <w:widowControl w:val="0"/>
              <w:jc w:val="center"/>
              <w:rPr>
                <w:rFonts w:ascii="Verdana" w:hAnsi="Verdana"/>
              </w:rPr>
            </w:pPr>
            <w:r>
              <w:rPr>
                <w:rFonts w:ascii="Verdana" w:hAnsi="Verdana" w:cs="Calibri"/>
                <w:color w:val="000000"/>
                <w:lang w:eastAsia="pt-BR"/>
              </w:rPr>
              <w:t>-19,0145</w:t>
            </w:r>
          </w:p>
        </w:tc>
        <w:tc>
          <w:tcPr>
            <w:tcW w:w="2472" w:type="dxa"/>
            <w:tcBorders>
              <w:bottom w:val="single" w:sz="4" w:space="0" w:color="000000"/>
              <w:right w:val="single" w:sz="4" w:space="0" w:color="000000"/>
            </w:tcBorders>
            <w:shd w:val="clear" w:color="000000" w:fill="FFFFFF"/>
            <w:vAlign w:val="bottom"/>
          </w:tcPr>
          <w:p w14:paraId="3F4FDBA7" w14:textId="77777777" w:rsidR="00096EBD" w:rsidRDefault="00000000">
            <w:pPr>
              <w:widowControl w:val="0"/>
              <w:jc w:val="center"/>
              <w:rPr>
                <w:rFonts w:ascii="Verdana" w:hAnsi="Verdana"/>
              </w:rPr>
            </w:pPr>
            <w:r>
              <w:rPr>
                <w:rFonts w:ascii="Verdana" w:hAnsi="Verdana" w:cs="Calibri"/>
                <w:color w:val="000000"/>
                <w:lang w:eastAsia="pt-BR"/>
              </w:rPr>
              <w:t>-40,5349</w:t>
            </w:r>
          </w:p>
        </w:tc>
        <w:tc>
          <w:tcPr>
            <w:tcW w:w="1498" w:type="dxa"/>
            <w:tcBorders>
              <w:bottom w:val="single" w:sz="4" w:space="0" w:color="000000"/>
              <w:right w:val="single" w:sz="4" w:space="0" w:color="000000"/>
            </w:tcBorders>
            <w:shd w:val="clear" w:color="000000" w:fill="FFFFFF"/>
            <w:vAlign w:val="bottom"/>
          </w:tcPr>
          <w:p w14:paraId="75AA5AD3"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57E100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50CEA45" w14:textId="77777777" w:rsidR="00096EBD" w:rsidRDefault="00000000">
            <w:pPr>
              <w:widowControl w:val="0"/>
              <w:jc w:val="center"/>
              <w:rPr>
                <w:rFonts w:ascii="Verdana" w:hAnsi="Verdana"/>
              </w:rPr>
            </w:pPr>
            <w:r>
              <w:rPr>
                <w:rFonts w:ascii="Verdana" w:hAnsi="Verdana" w:cs="Calibri"/>
                <w:color w:val="000000"/>
                <w:lang w:eastAsia="pt-BR"/>
              </w:rPr>
              <w:t>PONTO 033</w:t>
            </w:r>
          </w:p>
        </w:tc>
        <w:tc>
          <w:tcPr>
            <w:tcW w:w="2388" w:type="dxa"/>
            <w:tcBorders>
              <w:bottom w:val="single" w:sz="4" w:space="0" w:color="000000"/>
              <w:right w:val="single" w:sz="4" w:space="0" w:color="000000"/>
            </w:tcBorders>
            <w:shd w:val="clear" w:color="000000" w:fill="FFFFFF"/>
            <w:vAlign w:val="bottom"/>
          </w:tcPr>
          <w:p w14:paraId="3B8440EB" w14:textId="77777777" w:rsidR="00096EBD" w:rsidRDefault="00000000">
            <w:pPr>
              <w:widowControl w:val="0"/>
              <w:jc w:val="center"/>
              <w:rPr>
                <w:rFonts w:ascii="Verdana" w:hAnsi="Verdana"/>
              </w:rPr>
            </w:pPr>
            <w:r>
              <w:rPr>
                <w:rFonts w:ascii="Verdana" w:hAnsi="Verdana" w:cs="Calibri"/>
                <w:color w:val="000000"/>
                <w:lang w:eastAsia="pt-BR"/>
              </w:rPr>
              <w:t>-19,0127</w:t>
            </w:r>
          </w:p>
        </w:tc>
        <w:tc>
          <w:tcPr>
            <w:tcW w:w="2472" w:type="dxa"/>
            <w:tcBorders>
              <w:bottom w:val="single" w:sz="4" w:space="0" w:color="000000"/>
              <w:right w:val="single" w:sz="4" w:space="0" w:color="000000"/>
            </w:tcBorders>
            <w:shd w:val="clear" w:color="000000" w:fill="FFFFFF"/>
            <w:vAlign w:val="bottom"/>
          </w:tcPr>
          <w:p w14:paraId="5BBB47C5" w14:textId="77777777" w:rsidR="00096EBD" w:rsidRDefault="00000000">
            <w:pPr>
              <w:widowControl w:val="0"/>
              <w:jc w:val="center"/>
              <w:rPr>
                <w:rFonts w:ascii="Verdana" w:hAnsi="Verdana"/>
              </w:rPr>
            </w:pPr>
            <w:r>
              <w:rPr>
                <w:rFonts w:ascii="Verdana" w:hAnsi="Verdana" w:cs="Calibri"/>
                <w:color w:val="000000"/>
                <w:lang w:eastAsia="pt-BR"/>
              </w:rPr>
              <w:t>-40,534</w:t>
            </w:r>
          </w:p>
        </w:tc>
        <w:tc>
          <w:tcPr>
            <w:tcW w:w="1498" w:type="dxa"/>
            <w:tcBorders>
              <w:bottom w:val="single" w:sz="4" w:space="0" w:color="000000"/>
              <w:right w:val="single" w:sz="4" w:space="0" w:color="000000"/>
            </w:tcBorders>
            <w:shd w:val="clear" w:color="000000" w:fill="FFFFFF"/>
            <w:vAlign w:val="bottom"/>
          </w:tcPr>
          <w:p w14:paraId="3ABD2696"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DA6648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03A881B" w14:textId="77777777" w:rsidR="00096EBD" w:rsidRDefault="00000000">
            <w:pPr>
              <w:widowControl w:val="0"/>
              <w:jc w:val="center"/>
              <w:rPr>
                <w:rFonts w:ascii="Verdana" w:hAnsi="Verdana"/>
              </w:rPr>
            </w:pPr>
            <w:r>
              <w:rPr>
                <w:rFonts w:ascii="Verdana" w:hAnsi="Verdana" w:cs="Calibri"/>
                <w:color w:val="000000"/>
                <w:lang w:eastAsia="pt-BR"/>
              </w:rPr>
              <w:t>PONTO 034</w:t>
            </w:r>
          </w:p>
        </w:tc>
        <w:tc>
          <w:tcPr>
            <w:tcW w:w="2388" w:type="dxa"/>
            <w:tcBorders>
              <w:bottom w:val="single" w:sz="4" w:space="0" w:color="000000"/>
              <w:right w:val="single" w:sz="4" w:space="0" w:color="000000"/>
            </w:tcBorders>
            <w:shd w:val="clear" w:color="000000" w:fill="FFFFFF"/>
            <w:vAlign w:val="bottom"/>
          </w:tcPr>
          <w:p w14:paraId="7084554A" w14:textId="77777777" w:rsidR="00096EBD" w:rsidRDefault="00000000">
            <w:pPr>
              <w:widowControl w:val="0"/>
              <w:jc w:val="center"/>
              <w:rPr>
                <w:rFonts w:ascii="Verdana" w:hAnsi="Verdana"/>
              </w:rPr>
            </w:pPr>
            <w:r>
              <w:rPr>
                <w:rFonts w:ascii="Verdana" w:hAnsi="Verdana" w:cs="Calibri"/>
                <w:color w:val="000000"/>
                <w:lang w:eastAsia="pt-BR"/>
              </w:rPr>
              <w:t>-19,011</w:t>
            </w:r>
          </w:p>
        </w:tc>
        <w:tc>
          <w:tcPr>
            <w:tcW w:w="2472" w:type="dxa"/>
            <w:tcBorders>
              <w:bottom w:val="single" w:sz="4" w:space="0" w:color="000000"/>
              <w:right w:val="single" w:sz="4" w:space="0" w:color="000000"/>
            </w:tcBorders>
            <w:shd w:val="clear" w:color="000000" w:fill="FFFFFF"/>
            <w:vAlign w:val="bottom"/>
          </w:tcPr>
          <w:p w14:paraId="1FC8DDCA" w14:textId="77777777" w:rsidR="00096EBD" w:rsidRDefault="00000000">
            <w:pPr>
              <w:widowControl w:val="0"/>
              <w:jc w:val="center"/>
              <w:rPr>
                <w:rFonts w:ascii="Verdana" w:hAnsi="Verdana"/>
              </w:rPr>
            </w:pPr>
            <w:r>
              <w:rPr>
                <w:rFonts w:ascii="Verdana" w:hAnsi="Verdana" w:cs="Calibri"/>
                <w:color w:val="000000"/>
                <w:lang w:eastAsia="pt-BR"/>
              </w:rPr>
              <w:t>-40,5319</w:t>
            </w:r>
          </w:p>
        </w:tc>
        <w:tc>
          <w:tcPr>
            <w:tcW w:w="1498" w:type="dxa"/>
            <w:tcBorders>
              <w:bottom w:val="single" w:sz="4" w:space="0" w:color="000000"/>
              <w:right w:val="single" w:sz="4" w:space="0" w:color="000000"/>
            </w:tcBorders>
            <w:shd w:val="clear" w:color="000000" w:fill="FFFFFF"/>
            <w:vAlign w:val="bottom"/>
          </w:tcPr>
          <w:p w14:paraId="77F1430E"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1F5481E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36B4D02" w14:textId="77777777" w:rsidR="00096EBD" w:rsidRDefault="00000000">
            <w:pPr>
              <w:widowControl w:val="0"/>
              <w:jc w:val="center"/>
              <w:rPr>
                <w:rFonts w:ascii="Verdana" w:hAnsi="Verdana"/>
              </w:rPr>
            </w:pPr>
            <w:r>
              <w:rPr>
                <w:rFonts w:ascii="Verdana" w:hAnsi="Verdana" w:cs="Calibri"/>
                <w:color w:val="000000"/>
                <w:lang w:eastAsia="pt-BR"/>
              </w:rPr>
              <w:t>PONTO 035</w:t>
            </w:r>
          </w:p>
        </w:tc>
        <w:tc>
          <w:tcPr>
            <w:tcW w:w="2388" w:type="dxa"/>
            <w:tcBorders>
              <w:bottom w:val="single" w:sz="4" w:space="0" w:color="000000"/>
              <w:right w:val="single" w:sz="4" w:space="0" w:color="000000"/>
            </w:tcBorders>
            <w:shd w:val="clear" w:color="000000" w:fill="FFFFFF"/>
            <w:vAlign w:val="bottom"/>
          </w:tcPr>
          <w:p w14:paraId="767627F4" w14:textId="77777777" w:rsidR="00096EBD" w:rsidRDefault="00000000">
            <w:pPr>
              <w:widowControl w:val="0"/>
              <w:jc w:val="center"/>
              <w:rPr>
                <w:rFonts w:ascii="Verdana" w:hAnsi="Verdana"/>
              </w:rPr>
            </w:pPr>
            <w:r>
              <w:rPr>
                <w:rFonts w:ascii="Verdana" w:hAnsi="Verdana" w:cs="Calibri"/>
                <w:color w:val="000000"/>
                <w:lang w:eastAsia="pt-BR"/>
              </w:rPr>
              <w:t>-19,0101</w:t>
            </w:r>
          </w:p>
        </w:tc>
        <w:tc>
          <w:tcPr>
            <w:tcW w:w="2472" w:type="dxa"/>
            <w:tcBorders>
              <w:bottom w:val="single" w:sz="4" w:space="0" w:color="000000"/>
              <w:right w:val="single" w:sz="4" w:space="0" w:color="000000"/>
            </w:tcBorders>
            <w:shd w:val="clear" w:color="000000" w:fill="FFFFFF"/>
            <w:vAlign w:val="bottom"/>
          </w:tcPr>
          <w:p w14:paraId="2DE7C0F1" w14:textId="77777777" w:rsidR="00096EBD" w:rsidRDefault="00000000">
            <w:pPr>
              <w:widowControl w:val="0"/>
              <w:jc w:val="center"/>
              <w:rPr>
                <w:rFonts w:ascii="Verdana" w:hAnsi="Verdana"/>
              </w:rPr>
            </w:pPr>
            <w:r>
              <w:rPr>
                <w:rFonts w:ascii="Verdana" w:hAnsi="Verdana" w:cs="Calibri"/>
                <w:color w:val="000000"/>
                <w:lang w:eastAsia="pt-BR"/>
              </w:rPr>
              <w:t>-40,5286</w:t>
            </w:r>
          </w:p>
        </w:tc>
        <w:tc>
          <w:tcPr>
            <w:tcW w:w="1498" w:type="dxa"/>
            <w:tcBorders>
              <w:bottom w:val="single" w:sz="4" w:space="0" w:color="000000"/>
              <w:right w:val="single" w:sz="4" w:space="0" w:color="000000"/>
            </w:tcBorders>
            <w:shd w:val="clear" w:color="000000" w:fill="FFFFFF"/>
            <w:vAlign w:val="bottom"/>
          </w:tcPr>
          <w:p w14:paraId="2EE1966C"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028ED0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8085E80" w14:textId="77777777" w:rsidR="00096EBD" w:rsidRDefault="00000000">
            <w:pPr>
              <w:widowControl w:val="0"/>
              <w:jc w:val="center"/>
              <w:rPr>
                <w:rFonts w:ascii="Verdana" w:hAnsi="Verdana"/>
              </w:rPr>
            </w:pPr>
            <w:r>
              <w:rPr>
                <w:rFonts w:ascii="Verdana" w:hAnsi="Verdana" w:cs="Calibri"/>
                <w:color w:val="000000"/>
                <w:lang w:eastAsia="pt-BR"/>
              </w:rPr>
              <w:t>PONTO 036</w:t>
            </w:r>
          </w:p>
        </w:tc>
        <w:tc>
          <w:tcPr>
            <w:tcW w:w="2388" w:type="dxa"/>
            <w:tcBorders>
              <w:bottom w:val="single" w:sz="4" w:space="0" w:color="000000"/>
              <w:right w:val="single" w:sz="4" w:space="0" w:color="000000"/>
            </w:tcBorders>
            <w:shd w:val="clear" w:color="000000" w:fill="FFFFFF"/>
            <w:vAlign w:val="bottom"/>
          </w:tcPr>
          <w:p w14:paraId="441E1756" w14:textId="77777777" w:rsidR="00096EBD" w:rsidRDefault="00000000">
            <w:pPr>
              <w:widowControl w:val="0"/>
              <w:jc w:val="center"/>
              <w:rPr>
                <w:rFonts w:ascii="Verdana" w:hAnsi="Verdana"/>
              </w:rPr>
            </w:pPr>
            <w:r>
              <w:rPr>
                <w:rFonts w:ascii="Verdana" w:hAnsi="Verdana" w:cs="Calibri"/>
                <w:color w:val="000000"/>
                <w:lang w:eastAsia="pt-BR"/>
              </w:rPr>
              <w:t>-19,0077</w:t>
            </w:r>
          </w:p>
        </w:tc>
        <w:tc>
          <w:tcPr>
            <w:tcW w:w="2472" w:type="dxa"/>
            <w:tcBorders>
              <w:bottom w:val="single" w:sz="4" w:space="0" w:color="000000"/>
              <w:right w:val="single" w:sz="4" w:space="0" w:color="000000"/>
            </w:tcBorders>
            <w:shd w:val="clear" w:color="000000" w:fill="FFFFFF"/>
            <w:vAlign w:val="bottom"/>
          </w:tcPr>
          <w:p w14:paraId="517218FB" w14:textId="77777777" w:rsidR="00096EBD" w:rsidRDefault="00000000">
            <w:pPr>
              <w:widowControl w:val="0"/>
              <w:jc w:val="center"/>
              <w:rPr>
                <w:rFonts w:ascii="Verdana" w:hAnsi="Verdana"/>
              </w:rPr>
            </w:pPr>
            <w:r>
              <w:rPr>
                <w:rFonts w:ascii="Verdana" w:hAnsi="Verdana" w:cs="Calibri"/>
                <w:color w:val="000000"/>
                <w:lang w:eastAsia="pt-BR"/>
              </w:rPr>
              <w:t>-40,5286</w:t>
            </w:r>
          </w:p>
        </w:tc>
        <w:tc>
          <w:tcPr>
            <w:tcW w:w="1498" w:type="dxa"/>
            <w:tcBorders>
              <w:bottom w:val="single" w:sz="4" w:space="0" w:color="000000"/>
              <w:right w:val="single" w:sz="4" w:space="0" w:color="000000"/>
            </w:tcBorders>
            <w:shd w:val="clear" w:color="000000" w:fill="FFFFFF"/>
            <w:vAlign w:val="bottom"/>
          </w:tcPr>
          <w:p w14:paraId="21352DC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9F6BD3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D1ADE72" w14:textId="77777777" w:rsidR="00096EBD" w:rsidRDefault="00000000">
            <w:pPr>
              <w:widowControl w:val="0"/>
              <w:jc w:val="center"/>
              <w:rPr>
                <w:rFonts w:ascii="Verdana" w:hAnsi="Verdana"/>
              </w:rPr>
            </w:pPr>
            <w:r>
              <w:rPr>
                <w:rFonts w:ascii="Verdana" w:hAnsi="Verdana" w:cs="Calibri"/>
                <w:color w:val="000000"/>
                <w:lang w:eastAsia="pt-BR"/>
              </w:rPr>
              <w:t>PONTO 037</w:t>
            </w:r>
          </w:p>
        </w:tc>
        <w:tc>
          <w:tcPr>
            <w:tcW w:w="2388" w:type="dxa"/>
            <w:tcBorders>
              <w:bottom w:val="single" w:sz="4" w:space="0" w:color="000000"/>
              <w:right w:val="single" w:sz="4" w:space="0" w:color="000000"/>
            </w:tcBorders>
            <w:shd w:val="clear" w:color="000000" w:fill="FFFFFF"/>
            <w:vAlign w:val="bottom"/>
          </w:tcPr>
          <w:p w14:paraId="5AD48345" w14:textId="77777777" w:rsidR="00096EBD" w:rsidRDefault="00000000">
            <w:pPr>
              <w:widowControl w:val="0"/>
              <w:jc w:val="center"/>
              <w:rPr>
                <w:rFonts w:ascii="Verdana" w:hAnsi="Verdana"/>
              </w:rPr>
            </w:pPr>
            <w:r>
              <w:rPr>
                <w:rFonts w:ascii="Verdana" w:hAnsi="Verdana" w:cs="Calibri"/>
                <w:color w:val="000000"/>
                <w:lang w:eastAsia="pt-BR"/>
              </w:rPr>
              <w:t>-19,0086</w:t>
            </w:r>
          </w:p>
        </w:tc>
        <w:tc>
          <w:tcPr>
            <w:tcW w:w="2472" w:type="dxa"/>
            <w:tcBorders>
              <w:bottom w:val="single" w:sz="4" w:space="0" w:color="000000"/>
              <w:right w:val="single" w:sz="4" w:space="0" w:color="000000"/>
            </w:tcBorders>
            <w:shd w:val="clear" w:color="000000" w:fill="FFFFFF"/>
            <w:vAlign w:val="bottom"/>
          </w:tcPr>
          <w:p w14:paraId="25BCCF53" w14:textId="77777777" w:rsidR="00096EBD" w:rsidRDefault="00000000">
            <w:pPr>
              <w:widowControl w:val="0"/>
              <w:jc w:val="center"/>
              <w:rPr>
                <w:rFonts w:ascii="Verdana" w:hAnsi="Verdana"/>
              </w:rPr>
            </w:pPr>
            <w:r>
              <w:rPr>
                <w:rFonts w:ascii="Verdana" w:hAnsi="Verdana" w:cs="Calibri"/>
                <w:color w:val="000000"/>
                <w:lang w:eastAsia="pt-BR"/>
              </w:rPr>
              <w:t>-40,5269</w:t>
            </w:r>
          </w:p>
        </w:tc>
        <w:tc>
          <w:tcPr>
            <w:tcW w:w="1498" w:type="dxa"/>
            <w:tcBorders>
              <w:bottom w:val="single" w:sz="4" w:space="0" w:color="000000"/>
              <w:right w:val="single" w:sz="4" w:space="0" w:color="000000"/>
            </w:tcBorders>
            <w:shd w:val="clear" w:color="000000" w:fill="FFFFFF"/>
            <w:vAlign w:val="bottom"/>
          </w:tcPr>
          <w:p w14:paraId="576A7426"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3B9DE9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9C56734" w14:textId="77777777" w:rsidR="00096EBD" w:rsidRDefault="00000000">
            <w:pPr>
              <w:widowControl w:val="0"/>
              <w:jc w:val="center"/>
              <w:rPr>
                <w:rFonts w:ascii="Verdana" w:hAnsi="Verdana"/>
              </w:rPr>
            </w:pPr>
            <w:r>
              <w:rPr>
                <w:rFonts w:ascii="Verdana" w:hAnsi="Verdana" w:cs="Calibri"/>
                <w:color w:val="000000"/>
                <w:lang w:eastAsia="pt-BR"/>
              </w:rPr>
              <w:t>PONTO 038</w:t>
            </w:r>
          </w:p>
        </w:tc>
        <w:tc>
          <w:tcPr>
            <w:tcW w:w="2388" w:type="dxa"/>
            <w:tcBorders>
              <w:bottom w:val="single" w:sz="4" w:space="0" w:color="000000"/>
              <w:right w:val="single" w:sz="4" w:space="0" w:color="000000"/>
            </w:tcBorders>
            <w:shd w:val="clear" w:color="000000" w:fill="FFFFFF"/>
            <w:vAlign w:val="bottom"/>
          </w:tcPr>
          <w:p w14:paraId="251524A3" w14:textId="77777777" w:rsidR="00096EBD" w:rsidRDefault="00000000">
            <w:pPr>
              <w:widowControl w:val="0"/>
              <w:jc w:val="center"/>
              <w:rPr>
                <w:rFonts w:ascii="Verdana" w:hAnsi="Verdana"/>
              </w:rPr>
            </w:pPr>
            <w:r>
              <w:rPr>
                <w:rFonts w:ascii="Verdana" w:hAnsi="Verdana" w:cs="Calibri"/>
                <w:color w:val="000000"/>
                <w:lang w:eastAsia="pt-BR"/>
              </w:rPr>
              <w:t>-19,0071</w:t>
            </w:r>
          </w:p>
        </w:tc>
        <w:tc>
          <w:tcPr>
            <w:tcW w:w="2472" w:type="dxa"/>
            <w:tcBorders>
              <w:bottom w:val="single" w:sz="4" w:space="0" w:color="000000"/>
              <w:right w:val="single" w:sz="4" w:space="0" w:color="000000"/>
            </w:tcBorders>
            <w:shd w:val="clear" w:color="000000" w:fill="FFFFFF"/>
            <w:vAlign w:val="bottom"/>
          </w:tcPr>
          <w:p w14:paraId="372B46AD" w14:textId="77777777" w:rsidR="00096EBD" w:rsidRDefault="00000000">
            <w:pPr>
              <w:widowControl w:val="0"/>
              <w:jc w:val="center"/>
              <w:rPr>
                <w:rFonts w:ascii="Verdana" w:hAnsi="Verdana"/>
              </w:rPr>
            </w:pPr>
            <w:r>
              <w:rPr>
                <w:rFonts w:ascii="Verdana" w:hAnsi="Verdana" w:cs="Calibri"/>
                <w:color w:val="000000"/>
                <w:lang w:eastAsia="pt-BR"/>
              </w:rPr>
              <w:t>-40,5233</w:t>
            </w:r>
          </w:p>
        </w:tc>
        <w:tc>
          <w:tcPr>
            <w:tcW w:w="1498" w:type="dxa"/>
            <w:tcBorders>
              <w:bottom w:val="single" w:sz="4" w:space="0" w:color="000000"/>
              <w:right w:val="single" w:sz="4" w:space="0" w:color="000000"/>
            </w:tcBorders>
            <w:shd w:val="clear" w:color="000000" w:fill="FFFFFF"/>
            <w:vAlign w:val="bottom"/>
          </w:tcPr>
          <w:p w14:paraId="12431CF0"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436A65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C9DBBB8" w14:textId="77777777" w:rsidR="00096EBD" w:rsidRDefault="00000000">
            <w:pPr>
              <w:widowControl w:val="0"/>
              <w:jc w:val="center"/>
              <w:rPr>
                <w:rFonts w:ascii="Verdana" w:hAnsi="Verdana"/>
              </w:rPr>
            </w:pPr>
            <w:r>
              <w:rPr>
                <w:rFonts w:ascii="Verdana" w:hAnsi="Verdana" w:cs="Calibri"/>
                <w:color w:val="000000"/>
                <w:lang w:eastAsia="pt-BR"/>
              </w:rPr>
              <w:t>PONTO 039</w:t>
            </w:r>
          </w:p>
        </w:tc>
        <w:tc>
          <w:tcPr>
            <w:tcW w:w="2388" w:type="dxa"/>
            <w:tcBorders>
              <w:bottom w:val="single" w:sz="4" w:space="0" w:color="000000"/>
              <w:right w:val="single" w:sz="4" w:space="0" w:color="000000"/>
            </w:tcBorders>
            <w:shd w:val="clear" w:color="000000" w:fill="FFFFFF"/>
            <w:vAlign w:val="bottom"/>
          </w:tcPr>
          <w:p w14:paraId="4A3772C3" w14:textId="77777777" w:rsidR="00096EBD" w:rsidRDefault="00000000">
            <w:pPr>
              <w:widowControl w:val="0"/>
              <w:jc w:val="center"/>
              <w:rPr>
                <w:rFonts w:ascii="Verdana" w:hAnsi="Verdana"/>
              </w:rPr>
            </w:pPr>
            <w:r>
              <w:rPr>
                <w:rFonts w:ascii="Verdana" w:hAnsi="Verdana" w:cs="Calibri"/>
                <w:color w:val="000000"/>
                <w:lang w:eastAsia="pt-BR"/>
              </w:rPr>
              <w:t>-19,0058</w:t>
            </w:r>
          </w:p>
        </w:tc>
        <w:tc>
          <w:tcPr>
            <w:tcW w:w="2472" w:type="dxa"/>
            <w:tcBorders>
              <w:bottom w:val="single" w:sz="4" w:space="0" w:color="000000"/>
              <w:right w:val="single" w:sz="4" w:space="0" w:color="000000"/>
            </w:tcBorders>
            <w:shd w:val="clear" w:color="000000" w:fill="FFFFFF"/>
            <w:vAlign w:val="bottom"/>
          </w:tcPr>
          <w:p w14:paraId="4C3A727D" w14:textId="77777777" w:rsidR="00096EBD" w:rsidRDefault="00000000">
            <w:pPr>
              <w:widowControl w:val="0"/>
              <w:jc w:val="center"/>
              <w:rPr>
                <w:rFonts w:ascii="Verdana" w:hAnsi="Verdana"/>
              </w:rPr>
            </w:pPr>
            <w:r>
              <w:rPr>
                <w:rFonts w:ascii="Verdana" w:hAnsi="Verdana" w:cs="Calibri"/>
                <w:color w:val="000000"/>
                <w:lang w:eastAsia="pt-BR"/>
              </w:rPr>
              <w:t>-40,5297</w:t>
            </w:r>
          </w:p>
        </w:tc>
        <w:tc>
          <w:tcPr>
            <w:tcW w:w="1498" w:type="dxa"/>
            <w:tcBorders>
              <w:bottom w:val="single" w:sz="4" w:space="0" w:color="000000"/>
              <w:right w:val="single" w:sz="4" w:space="0" w:color="000000"/>
            </w:tcBorders>
            <w:shd w:val="clear" w:color="000000" w:fill="FFFFFF"/>
            <w:vAlign w:val="bottom"/>
          </w:tcPr>
          <w:p w14:paraId="79470278"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283138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F98FF80" w14:textId="77777777" w:rsidR="00096EBD" w:rsidRDefault="00000000">
            <w:pPr>
              <w:widowControl w:val="0"/>
              <w:jc w:val="center"/>
              <w:rPr>
                <w:rFonts w:ascii="Verdana" w:hAnsi="Verdana"/>
              </w:rPr>
            </w:pPr>
            <w:r>
              <w:rPr>
                <w:rFonts w:ascii="Verdana" w:hAnsi="Verdana" w:cs="Calibri"/>
                <w:color w:val="000000"/>
                <w:lang w:eastAsia="pt-BR"/>
              </w:rPr>
              <w:t>PONTO 040</w:t>
            </w:r>
          </w:p>
        </w:tc>
        <w:tc>
          <w:tcPr>
            <w:tcW w:w="2388" w:type="dxa"/>
            <w:tcBorders>
              <w:bottom w:val="single" w:sz="4" w:space="0" w:color="000000"/>
              <w:right w:val="single" w:sz="4" w:space="0" w:color="000000"/>
            </w:tcBorders>
            <w:shd w:val="clear" w:color="000000" w:fill="FFFFFF"/>
            <w:vAlign w:val="bottom"/>
          </w:tcPr>
          <w:p w14:paraId="1B8E9071" w14:textId="77777777" w:rsidR="00096EBD" w:rsidRDefault="00000000">
            <w:pPr>
              <w:widowControl w:val="0"/>
              <w:jc w:val="center"/>
              <w:rPr>
                <w:rFonts w:ascii="Verdana" w:hAnsi="Verdana"/>
              </w:rPr>
            </w:pPr>
            <w:r>
              <w:rPr>
                <w:rFonts w:ascii="Verdana" w:hAnsi="Verdana" w:cs="Calibri"/>
                <w:color w:val="000000"/>
                <w:lang w:eastAsia="pt-BR"/>
              </w:rPr>
              <w:t>-19,0193</w:t>
            </w:r>
          </w:p>
        </w:tc>
        <w:tc>
          <w:tcPr>
            <w:tcW w:w="2472" w:type="dxa"/>
            <w:tcBorders>
              <w:bottom w:val="single" w:sz="4" w:space="0" w:color="000000"/>
              <w:right w:val="single" w:sz="4" w:space="0" w:color="000000"/>
            </w:tcBorders>
            <w:shd w:val="clear" w:color="000000" w:fill="FFFFFF"/>
            <w:vAlign w:val="bottom"/>
          </w:tcPr>
          <w:p w14:paraId="474808B5" w14:textId="77777777" w:rsidR="00096EBD" w:rsidRDefault="00000000">
            <w:pPr>
              <w:widowControl w:val="0"/>
              <w:jc w:val="center"/>
              <w:rPr>
                <w:rFonts w:ascii="Verdana" w:hAnsi="Verdana"/>
              </w:rPr>
            </w:pPr>
            <w:r>
              <w:rPr>
                <w:rFonts w:ascii="Verdana" w:hAnsi="Verdana" w:cs="Calibri"/>
                <w:color w:val="000000"/>
                <w:lang w:eastAsia="pt-BR"/>
              </w:rPr>
              <w:t>-40,5395</w:t>
            </w:r>
          </w:p>
        </w:tc>
        <w:tc>
          <w:tcPr>
            <w:tcW w:w="1498" w:type="dxa"/>
            <w:tcBorders>
              <w:bottom w:val="single" w:sz="4" w:space="0" w:color="000000"/>
              <w:right w:val="single" w:sz="4" w:space="0" w:color="000000"/>
            </w:tcBorders>
            <w:shd w:val="clear" w:color="000000" w:fill="FFFFFF"/>
            <w:vAlign w:val="bottom"/>
          </w:tcPr>
          <w:p w14:paraId="3182D070"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1BFA92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9902C41" w14:textId="77777777" w:rsidR="00096EBD" w:rsidRDefault="00000000">
            <w:pPr>
              <w:widowControl w:val="0"/>
              <w:jc w:val="center"/>
              <w:rPr>
                <w:rFonts w:ascii="Verdana" w:hAnsi="Verdana"/>
              </w:rPr>
            </w:pPr>
            <w:r>
              <w:rPr>
                <w:rFonts w:ascii="Verdana" w:hAnsi="Verdana" w:cs="Calibri"/>
                <w:color w:val="000000"/>
                <w:lang w:eastAsia="pt-BR"/>
              </w:rPr>
              <w:t>PONTO 041</w:t>
            </w:r>
          </w:p>
        </w:tc>
        <w:tc>
          <w:tcPr>
            <w:tcW w:w="2388" w:type="dxa"/>
            <w:tcBorders>
              <w:bottom w:val="single" w:sz="4" w:space="0" w:color="000000"/>
              <w:right w:val="single" w:sz="4" w:space="0" w:color="000000"/>
            </w:tcBorders>
            <w:shd w:val="clear" w:color="000000" w:fill="FFFFFF"/>
            <w:vAlign w:val="bottom"/>
          </w:tcPr>
          <w:p w14:paraId="2AFEA524" w14:textId="77777777" w:rsidR="00096EBD" w:rsidRDefault="00000000">
            <w:pPr>
              <w:widowControl w:val="0"/>
              <w:jc w:val="center"/>
              <w:rPr>
                <w:rFonts w:ascii="Verdana" w:hAnsi="Verdana"/>
              </w:rPr>
            </w:pPr>
            <w:r>
              <w:rPr>
                <w:rFonts w:ascii="Verdana" w:hAnsi="Verdana" w:cs="Calibri"/>
                <w:color w:val="000000"/>
                <w:lang w:eastAsia="pt-BR"/>
              </w:rPr>
              <w:t>-19,0197</w:t>
            </w:r>
          </w:p>
        </w:tc>
        <w:tc>
          <w:tcPr>
            <w:tcW w:w="2472" w:type="dxa"/>
            <w:tcBorders>
              <w:bottom w:val="single" w:sz="4" w:space="0" w:color="000000"/>
              <w:right w:val="single" w:sz="4" w:space="0" w:color="000000"/>
            </w:tcBorders>
            <w:shd w:val="clear" w:color="000000" w:fill="FFFFFF"/>
            <w:vAlign w:val="bottom"/>
          </w:tcPr>
          <w:p w14:paraId="0612134C" w14:textId="77777777" w:rsidR="00096EBD" w:rsidRDefault="00000000">
            <w:pPr>
              <w:widowControl w:val="0"/>
              <w:jc w:val="center"/>
              <w:rPr>
                <w:rFonts w:ascii="Verdana" w:hAnsi="Verdana"/>
              </w:rPr>
            </w:pPr>
            <w:r>
              <w:rPr>
                <w:rFonts w:ascii="Verdana" w:hAnsi="Verdana" w:cs="Calibri"/>
                <w:color w:val="000000"/>
                <w:lang w:eastAsia="pt-BR"/>
              </w:rPr>
              <w:t>-40,5365</w:t>
            </w:r>
          </w:p>
        </w:tc>
        <w:tc>
          <w:tcPr>
            <w:tcW w:w="1498" w:type="dxa"/>
            <w:tcBorders>
              <w:bottom w:val="single" w:sz="4" w:space="0" w:color="000000"/>
              <w:right w:val="single" w:sz="4" w:space="0" w:color="000000"/>
            </w:tcBorders>
            <w:shd w:val="clear" w:color="000000" w:fill="FFFFFF"/>
            <w:vAlign w:val="bottom"/>
          </w:tcPr>
          <w:p w14:paraId="7E7B0D7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3F74F6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0C915CF" w14:textId="77777777" w:rsidR="00096EBD" w:rsidRDefault="00000000">
            <w:pPr>
              <w:widowControl w:val="0"/>
              <w:jc w:val="center"/>
              <w:rPr>
                <w:rFonts w:ascii="Verdana" w:hAnsi="Verdana"/>
              </w:rPr>
            </w:pPr>
            <w:r>
              <w:rPr>
                <w:rFonts w:ascii="Verdana" w:hAnsi="Verdana" w:cs="Calibri"/>
                <w:color w:val="000000"/>
                <w:lang w:eastAsia="pt-BR"/>
              </w:rPr>
              <w:t>PONTO 042</w:t>
            </w:r>
          </w:p>
        </w:tc>
        <w:tc>
          <w:tcPr>
            <w:tcW w:w="2388" w:type="dxa"/>
            <w:tcBorders>
              <w:bottom w:val="single" w:sz="4" w:space="0" w:color="000000"/>
              <w:right w:val="single" w:sz="4" w:space="0" w:color="000000"/>
            </w:tcBorders>
            <w:shd w:val="clear" w:color="000000" w:fill="FFFFFF"/>
            <w:vAlign w:val="bottom"/>
          </w:tcPr>
          <w:p w14:paraId="7D567B77" w14:textId="77777777" w:rsidR="00096EBD" w:rsidRDefault="00000000">
            <w:pPr>
              <w:widowControl w:val="0"/>
              <w:jc w:val="center"/>
              <w:rPr>
                <w:rFonts w:ascii="Verdana" w:hAnsi="Verdana"/>
              </w:rPr>
            </w:pPr>
            <w:r>
              <w:rPr>
                <w:rFonts w:ascii="Verdana" w:hAnsi="Verdana" w:cs="Calibri"/>
                <w:color w:val="000000"/>
                <w:lang w:eastAsia="pt-BR"/>
              </w:rPr>
              <w:t>-19,0192</w:t>
            </w:r>
          </w:p>
        </w:tc>
        <w:tc>
          <w:tcPr>
            <w:tcW w:w="2472" w:type="dxa"/>
            <w:tcBorders>
              <w:bottom w:val="single" w:sz="4" w:space="0" w:color="000000"/>
              <w:right w:val="single" w:sz="4" w:space="0" w:color="000000"/>
            </w:tcBorders>
            <w:shd w:val="clear" w:color="000000" w:fill="FFFFFF"/>
            <w:vAlign w:val="bottom"/>
          </w:tcPr>
          <w:p w14:paraId="79CB7931" w14:textId="77777777" w:rsidR="00096EBD" w:rsidRDefault="00000000">
            <w:pPr>
              <w:widowControl w:val="0"/>
              <w:jc w:val="center"/>
              <w:rPr>
                <w:rFonts w:ascii="Verdana" w:hAnsi="Verdana"/>
              </w:rPr>
            </w:pPr>
            <w:r>
              <w:rPr>
                <w:rFonts w:ascii="Verdana" w:hAnsi="Verdana" w:cs="Calibri"/>
                <w:color w:val="000000"/>
                <w:lang w:eastAsia="pt-BR"/>
              </w:rPr>
              <w:t>-40,5362</w:t>
            </w:r>
          </w:p>
        </w:tc>
        <w:tc>
          <w:tcPr>
            <w:tcW w:w="1498" w:type="dxa"/>
            <w:tcBorders>
              <w:bottom w:val="single" w:sz="4" w:space="0" w:color="000000"/>
              <w:right w:val="single" w:sz="4" w:space="0" w:color="000000"/>
            </w:tcBorders>
            <w:shd w:val="clear" w:color="000000" w:fill="FFFFFF"/>
            <w:vAlign w:val="bottom"/>
          </w:tcPr>
          <w:p w14:paraId="0DF53B7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C4BFC1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1ACD51E" w14:textId="77777777" w:rsidR="00096EBD" w:rsidRDefault="00000000">
            <w:pPr>
              <w:widowControl w:val="0"/>
              <w:jc w:val="center"/>
              <w:rPr>
                <w:rFonts w:ascii="Verdana" w:hAnsi="Verdana"/>
              </w:rPr>
            </w:pPr>
            <w:r>
              <w:rPr>
                <w:rFonts w:ascii="Verdana" w:hAnsi="Verdana" w:cs="Calibri"/>
                <w:color w:val="000000"/>
                <w:lang w:eastAsia="pt-BR"/>
              </w:rPr>
              <w:t>PONTO 043</w:t>
            </w:r>
          </w:p>
        </w:tc>
        <w:tc>
          <w:tcPr>
            <w:tcW w:w="2388" w:type="dxa"/>
            <w:tcBorders>
              <w:bottom w:val="single" w:sz="4" w:space="0" w:color="000000"/>
              <w:right w:val="single" w:sz="4" w:space="0" w:color="000000"/>
            </w:tcBorders>
            <w:shd w:val="clear" w:color="000000" w:fill="FFFFFF"/>
            <w:vAlign w:val="bottom"/>
          </w:tcPr>
          <w:p w14:paraId="2E789F10" w14:textId="77777777" w:rsidR="00096EBD" w:rsidRDefault="00000000">
            <w:pPr>
              <w:widowControl w:val="0"/>
              <w:jc w:val="center"/>
              <w:rPr>
                <w:rFonts w:ascii="Verdana" w:hAnsi="Verdana"/>
              </w:rPr>
            </w:pPr>
            <w:r>
              <w:rPr>
                <w:rFonts w:ascii="Verdana" w:hAnsi="Verdana" w:cs="Calibri"/>
                <w:color w:val="000000"/>
                <w:lang w:eastAsia="pt-BR"/>
              </w:rPr>
              <w:t>-19,0223</w:t>
            </w:r>
          </w:p>
        </w:tc>
        <w:tc>
          <w:tcPr>
            <w:tcW w:w="2472" w:type="dxa"/>
            <w:tcBorders>
              <w:bottom w:val="single" w:sz="4" w:space="0" w:color="000000"/>
              <w:right w:val="single" w:sz="4" w:space="0" w:color="000000"/>
            </w:tcBorders>
            <w:shd w:val="clear" w:color="000000" w:fill="FFFFFF"/>
            <w:vAlign w:val="bottom"/>
          </w:tcPr>
          <w:p w14:paraId="647B075F" w14:textId="77777777" w:rsidR="00096EBD" w:rsidRDefault="00000000">
            <w:pPr>
              <w:widowControl w:val="0"/>
              <w:jc w:val="center"/>
              <w:rPr>
                <w:rFonts w:ascii="Verdana" w:hAnsi="Verdana"/>
              </w:rPr>
            </w:pPr>
            <w:r>
              <w:rPr>
                <w:rFonts w:ascii="Verdana" w:hAnsi="Verdana" w:cs="Calibri"/>
                <w:color w:val="000000"/>
                <w:lang w:eastAsia="pt-BR"/>
              </w:rPr>
              <w:t>-40,538</w:t>
            </w:r>
          </w:p>
        </w:tc>
        <w:tc>
          <w:tcPr>
            <w:tcW w:w="1498" w:type="dxa"/>
            <w:tcBorders>
              <w:bottom w:val="single" w:sz="4" w:space="0" w:color="000000"/>
              <w:right w:val="single" w:sz="4" w:space="0" w:color="000000"/>
            </w:tcBorders>
            <w:shd w:val="clear" w:color="000000" w:fill="FFFFFF"/>
            <w:vAlign w:val="bottom"/>
          </w:tcPr>
          <w:p w14:paraId="5ED6AA31"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1C80CC7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A137DA3" w14:textId="77777777" w:rsidR="00096EBD" w:rsidRDefault="00000000">
            <w:pPr>
              <w:widowControl w:val="0"/>
              <w:jc w:val="center"/>
              <w:rPr>
                <w:rFonts w:ascii="Verdana" w:hAnsi="Verdana"/>
              </w:rPr>
            </w:pPr>
            <w:r>
              <w:rPr>
                <w:rFonts w:ascii="Verdana" w:hAnsi="Verdana" w:cs="Calibri"/>
                <w:color w:val="000000"/>
                <w:lang w:eastAsia="pt-BR"/>
              </w:rPr>
              <w:t>PONTO 044</w:t>
            </w:r>
          </w:p>
        </w:tc>
        <w:tc>
          <w:tcPr>
            <w:tcW w:w="2388" w:type="dxa"/>
            <w:tcBorders>
              <w:bottom w:val="single" w:sz="4" w:space="0" w:color="000000"/>
              <w:right w:val="single" w:sz="4" w:space="0" w:color="000000"/>
            </w:tcBorders>
            <w:shd w:val="clear" w:color="000000" w:fill="FFFFFF"/>
            <w:vAlign w:val="bottom"/>
          </w:tcPr>
          <w:p w14:paraId="18C7AA5D" w14:textId="77777777" w:rsidR="00096EBD" w:rsidRDefault="00000000">
            <w:pPr>
              <w:widowControl w:val="0"/>
              <w:jc w:val="center"/>
              <w:rPr>
                <w:rFonts w:ascii="Verdana" w:hAnsi="Verdana"/>
              </w:rPr>
            </w:pPr>
            <w:r>
              <w:rPr>
                <w:rFonts w:ascii="Verdana" w:hAnsi="Verdana" w:cs="Calibri"/>
                <w:color w:val="000000"/>
                <w:lang w:eastAsia="pt-BR"/>
              </w:rPr>
              <w:t>-19,0224</w:t>
            </w:r>
          </w:p>
        </w:tc>
        <w:tc>
          <w:tcPr>
            <w:tcW w:w="2472" w:type="dxa"/>
            <w:tcBorders>
              <w:bottom w:val="single" w:sz="4" w:space="0" w:color="000000"/>
              <w:right w:val="single" w:sz="4" w:space="0" w:color="000000"/>
            </w:tcBorders>
            <w:shd w:val="clear" w:color="000000" w:fill="FFFFFF"/>
            <w:vAlign w:val="bottom"/>
          </w:tcPr>
          <w:p w14:paraId="3EDF6496" w14:textId="77777777" w:rsidR="00096EBD" w:rsidRDefault="00000000">
            <w:pPr>
              <w:widowControl w:val="0"/>
              <w:jc w:val="center"/>
              <w:rPr>
                <w:rFonts w:ascii="Verdana" w:hAnsi="Verdana"/>
              </w:rPr>
            </w:pPr>
            <w:r>
              <w:rPr>
                <w:rFonts w:ascii="Verdana" w:hAnsi="Verdana" w:cs="Calibri"/>
                <w:color w:val="000000"/>
                <w:lang w:eastAsia="pt-BR"/>
              </w:rPr>
              <w:t>-40,5362</w:t>
            </w:r>
          </w:p>
        </w:tc>
        <w:tc>
          <w:tcPr>
            <w:tcW w:w="1498" w:type="dxa"/>
            <w:tcBorders>
              <w:bottom w:val="single" w:sz="4" w:space="0" w:color="000000"/>
              <w:right w:val="single" w:sz="4" w:space="0" w:color="000000"/>
            </w:tcBorders>
            <w:shd w:val="clear" w:color="000000" w:fill="FFFFFF"/>
            <w:vAlign w:val="bottom"/>
          </w:tcPr>
          <w:p w14:paraId="1B22AE2E"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2B76149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430BC16" w14:textId="77777777" w:rsidR="00096EBD" w:rsidRDefault="00000000">
            <w:pPr>
              <w:widowControl w:val="0"/>
              <w:jc w:val="center"/>
              <w:rPr>
                <w:rFonts w:ascii="Verdana" w:hAnsi="Verdana"/>
              </w:rPr>
            </w:pPr>
            <w:r>
              <w:rPr>
                <w:rFonts w:ascii="Verdana" w:hAnsi="Verdana" w:cs="Calibri"/>
                <w:color w:val="000000"/>
                <w:lang w:eastAsia="pt-BR"/>
              </w:rPr>
              <w:t>PONTO 045</w:t>
            </w:r>
          </w:p>
        </w:tc>
        <w:tc>
          <w:tcPr>
            <w:tcW w:w="2388" w:type="dxa"/>
            <w:tcBorders>
              <w:bottom w:val="single" w:sz="4" w:space="0" w:color="000000"/>
              <w:right w:val="single" w:sz="4" w:space="0" w:color="000000"/>
            </w:tcBorders>
            <w:shd w:val="clear" w:color="000000" w:fill="FFFFFF"/>
            <w:vAlign w:val="bottom"/>
          </w:tcPr>
          <w:p w14:paraId="2CAC5D14" w14:textId="77777777" w:rsidR="00096EBD" w:rsidRDefault="00000000">
            <w:pPr>
              <w:widowControl w:val="0"/>
              <w:jc w:val="center"/>
              <w:rPr>
                <w:rFonts w:ascii="Verdana" w:hAnsi="Verdana"/>
              </w:rPr>
            </w:pPr>
            <w:r>
              <w:rPr>
                <w:rFonts w:ascii="Verdana" w:hAnsi="Verdana" w:cs="Calibri"/>
                <w:color w:val="000000"/>
                <w:lang w:eastAsia="pt-BR"/>
              </w:rPr>
              <w:t>-19,0244</w:t>
            </w:r>
          </w:p>
        </w:tc>
        <w:tc>
          <w:tcPr>
            <w:tcW w:w="2472" w:type="dxa"/>
            <w:tcBorders>
              <w:bottom w:val="single" w:sz="4" w:space="0" w:color="000000"/>
              <w:right w:val="single" w:sz="4" w:space="0" w:color="000000"/>
            </w:tcBorders>
            <w:shd w:val="clear" w:color="000000" w:fill="FFFFFF"/>
            <w:vAlign w:val="bottom"/>
          </w:tcPr>
          <w:p w14:paraId="6B7B8DDF" w14:textId="77777777" w:rsidR="00096EBD" w:rsidRDefault="00000000">
            <w:pPr>
              <w:widowControl w:val="0"/>
              <w:jc w:val="center"/>
              <w:rPr>
                <w:rFonts w:ascii="Verdana" w:hAnsi="Verdana"/>
              </w:rPr>
            </w:pPr>
            <w:r>
              <w:rPr>
                <w:rFonts w:ascii="Verdana" w:hAnsi="Verdana" w:cs="Calibri"/>
                <w:color w:val="000000"/>
                <w:lang w:eastAsia="pt-BR"/>
              </w:rPr>
              <w:t>-40,5353</w:t>
            </w:r>
          </w:p>
        </w:tc>
        <w:tc>
          <w:tcPr>
            <w:tcW w:w="1498" w:type="dxa"/>
            <w:tcBorders>
              <w:bottom w:val="single" w:sz="4" w:space="0" w:color="000000"/>
              <w:right w:val="single" w:sz="4" w:space="0" w:color="000000"/>
            </w:tcBorders>
            <w:shd w:val="clear" w:color="000000" w:fill="FFFFFF"/>
            <w:vAlign w:val="bottom"/>
          </w:tcPr>
          <w:p w14:paraId="7DFE9A65"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B42F86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C00E774" w14:textId="77777777" w:rsidR="00096EBD" w:rsidRDefault="00000000">
            <w:pPr>
              <w:widowControl w:val="0"/>
              <w:jc w:val="center"/>
              <w:rPr>
                <w:rFonts w:ascii="Verdana" w:hAnsi="Verdana"/>
              </w:rPr>
            </w:pPr>
            <w:r>
              <w:rPr>
                <w:rFonts w:ascii="Verdana" w:hAnsi="Verdana" w:cs="Calibri"/>
                <w:color w:val="000000"/>
                <w:lang w:eastAsia="pt-BR"/>
              </w:rPr>
              <w:t>PONTO 046</w:t>
            </w:r>
          </w:p>
        </w:tc>
        <w:tc>
          <w:tcPr>
            <w:tcW w:w="2388" w:type="dxa"/>
            <w:tcBorders>
              <w:bottom w:val="single" w:sz="4" w:space="0" w:color="000000"/>
              <w:right w:val="single" w:sz="4" w:space="0" w:color="000000"/>
            </w:tcBorders>
            <w:shd w:val="clear" w:color="000000" w:fill="FFFFFF"/>
            <w:vAlign w:val="bottom"/>
          </w:tcPr>
          <w:p w14:paraId="79BC3DFB" w14:textId="77777777" w:rsidR="00096EBD" w:rsidRDefault="00000000">
            <w:pPr>
              <w:widowControl w:val="0"/>
              <w:jc w:val="center"/>
              <w:rPr>
                <w:rFonts w:ascii="Verdana" w:hAnsi="Verdana"/>
              </w:rPr>
            </w:pPr>
            <w:r>
              <w:rPr>
                <w:rFonts w:ascii="Verdana" w:hAnsi="Verdana" w:cs="Calibri"/>
                <w:color w:val="000000"/>
                <w:lang w:eastAsia="pt-BR"/>
              </w:rPr>
              <w:t>-19,0244</w:t>
            </w:r>
          </w:p>
        </w:tc>
        <w:tc>
          <w:tcPr>
            <w:tcW w:w="2472" w:type="dxa"/>
            <w:tcBorders>
              <w:bottom w:val="single" w:sz="4" w:space="0" w:color="000000"/>
              <w:right w:val="single" w:sz="4" w:space="0" w:color="000000"/>
            </w:tcBorders>
            <w:shd w:val="clear" w:color="000000" w:fill="FFFFFF"/>
            <w:vAlign w:val="bottom"/>
          </w:tcPr>
          <w:p w14:paraId="45A2B54D" w14:textId="77777777" w:rsidR="00096EBD" w:rsidRDefault="00000000">
            <w:pPr>
              <w:widowControl w:val="0"/>
              <w:jc w:val="center"/>
              <w:rPr>
                <w:rFonts w:ascii="Verdana" w:hAnsi="Verdana"/>
              </w:rPr>
            </w:pPr>
            <w:r>
              <w:rPr>
                <w:rFonts w:ascii="Verdana" w:hAnsi="Verdana" w:cs="Calibri"/>
                <w:color w:val="000000"/>
                <w:lang w:eastAsia="pt-BR"/>
              </w:rPr>
              <w:t>-40,5341</w:t>
            </w:r>
          </w:p>
        </w:tc>
        <w:tc>
          <w:tcPr>
            <w:tcW w:w="1498" w:type="dxa"/>
            <w:tcBorders>
              <w:bottom w:val="single" w:sz="4" w:space="0" w:color="000000"/>
              <w:right w:val="single" w:sz="4" w:space="0" w:color="000000"/>
            </w:tcBorders>
            <w:shd w:val="clear" w:color="000000" w:fill="FFFFFF"/>
            <w:vAlign w:val="bottom"/>
          </w:tcPr>
          <w:p w14:paraId="0E123334"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7FE086B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3406F33" w14:textId="77777777" w:rsidR="00096EBD" w:rsidRDefault="00000000">
            <w:pPr>
              <w:widowControl w:val="0"/>
              <w:jc w:val="center"/>
              <w:rPr>
                <w:rFonts w:ascii="Verdana" w:hAnsi="Verdana"/>
              </w:rPr>
            </w:pPr>
            <w:r>
              <w:rPr>
                <w:rFonts w:ascii="Verdana" w:hAnsi="Verdana" w:cs="Calibri"/>
                <w:color w:val="000000"/>
                <w:lang w:eastAsia="pt-BR"/>
              </w:rPr>
              <w:t>PONTO 047</w:t>
            </w:r>
          </w:p>
        </w:tc>
        <w:tc>
          <w:tcPr>
            <w:tcW w:w="2388" w:type="dxa"/>
            <w:tcBorders>
              <w:bottom w:val="single" w:sz="4" w:space="0" w:color="000000"/>
              <w:right w:val="single" w:sz="4" w:space="0" w:color="000000"/>
            </w:tcBorders>
            <w:shd w:val="clear" w:color="000000" w:fill="FFFFFF"/>
            <w:vAlign w:val="bottom"/>
          </w:tcPr>
          <w:p w14:paraId="59F69AAB" w14:textId="77777777" w:rsidR="00096EBD" w:rsidRDefault="00000000">
            <w:pPr>
              <w:widowControl w:val="0"/>
              <w:jc w:val="center"/>
              <w:rPr>
                <w:rFonts w:ascii="Verdana" w:hAnsi="Verdana"/>
              </w:rPr>
            </w:pPr>
            <w:r>
              <w:rPr>
                <w:rFonts w:ascii="Verdana" w:hAnsi="Verdana" w:cs="Calibri"/>
                <w:color w:val="000000"/>
                <w:lang w:eastAsia="pt-BR"/>
              </w:rPr>
              <w:t>-19,0235</w:t>
            </w:r>
          </w:p>
        </w:tc>
        <w:tc>
          <w:tcPr>
            <w:tcW w:w="2472" w:type="dxa"/>
            <w:tcBorders>
              <w:bottom w:val="single" w:sz="4" w:space="0" w:color="000000"/>
              <w:right w:val="single" w:sz="4" w:space="0" w:color="000000"/>
            </w:tcBorders>
            <w:shd w:val="clear" w:color="000000" w:fill="FFFFFF"/>
            <w:vAlign w:val="bottom"/>
          </w:tcPr>
          <w:p w14:paraId="6498733B" w14:textId="77777777" w:rsidR="00096EBD" w:rsidRDefault="00000000">
            <w:pPr>
              <w:widowControl w:val="0"/>
              <w:jc w:val="center"/>
              <w:rPr>
                <w:rFonts w:ascii="Verdana" w:hAnsi="Verdana"/>
              </w:rPr>
            </w:pPr>
            <w:r>
              <w:rPr>
                <w:rFonts w:ascii="Verdana" w:hAnsi="Verdana" w:cs="Calibri"/>
                <w:color w:val="000000"/>
                <w:lang w:eastAsia="pt-BR"/>
              </w:rPr>
              <w:t>-40,5331</w:t>
            </w:r>
          </w:p>
        </w:tc>
        <w:tc>
          <w:tcPr>
            <w:tcW w:w="1498" w:type="dxa"/>
            <w:tcBorders>
              <w:bottom w:val="single" w:sz="4" w:space="0" w:color="000000"/>
              <w:right w:val="single" w:sz="4" w:space="0" w:color="000000"/>
            </w:tcBorders>
            <w:shd w:val="clear" w:color="000000" w:fill="FFFFFF"/>
            <w:vAlign w:val="bottom"/>
          </w:tcPr>
          <w:p w14:paraId="4789787F"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0F94E78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39CE781" w14:textId="77777777" w:rsidR="00096EBD" w:rsidRDefault="00000000">
            <w:pPr>
              <w:widowControl w:val="0"/>
              <w:jc w:val="center"/>
              <w:rPr>
                <w:rFonts w:ascii="Verdana" w:hAnsi="Verdana"/>
              </w:rPr>
            </w:pPr>
            <w:r>
              <w:rPr>
                <w:rFonts w:ascii="Verdana" w:hAnsi="Verdana" w:cs="Calibri"/>
                <w:color w:val="000000"/>
                <w:lang w:eastAsia="pt-BR"/>
              </w:rPr>
              <w:t>PONTO 048</w:t>
            </w:r>
          </w:p>
        </w:tc>
        <w:tc>
          <w:tcPr>
            <w:tcW w:w="2388" w:type="dxa"/>
            <w:tcBorders>
              <w:bottom w:val="single" w:sz="4" w:space="0" w:color="000000"/>
              <w:right w:val="single" w:sz="4" w:space="0" w:color="000000"/>
            </w:tcBorders>
            <w:shd w:val="clear" w:color="000000" w:fill="FFFFFF"/>
            <w:vAlign w:val="bottom"/>
          </w:tcPr>
          <w:p w14:paraId="156A3594" w14:textId="77777777" w:rsidR="00096EBD" w:rsidRDefault="00000000">
            <w:pPr>
              <w:widowControl w:val="0"/>
              <w:jc w:val="center"/>
              <w:rPr>
                <w:rFonts w:ascii="Verdana" w:hAnsi="Verdana"/>
              </w:rPr>
            </w:pPr>
            <w:r>
              <w:rPr>
                <w:rFonts w:ascii="Verdana" w:hAnsi="Verdana" w:cs="Calibri"/>
                <w:color w:val="000000"/>
                <w:lang w:eastAsia="pt-BR"/>
              </w:rPr>
              <w:t>-19,0227</w:t>
            </w:r>
          </w:p>
        </w:tc>
        <w:tc>
          <w:tcPr>
            <w:tcW w:w="2472" w:type="dxa"/>
            <w:tcBorders>
              <w:bottom w:val="single" w:sz="4" w:space="0" w:color="000000"/>
              <w:right w:val="single" w:sz="4" w:space="0" w:color="000000"/>
            </w:tcBorders>
            <w:shd w:val="clear" w:color="000000" w:fill="FFFFFF"/>
            <w:vAlign w:val="bottom"/>
          </w:tcPr>
          <w:p w14:paraId="26962FF5" w14:textId="77777777" w:rsidR="00096EBD" w:rsidRDefault="00000000">
            <w:pPr>
              <w:widowControl w:val="0"/>
              <w:jc w:val="center"/>
              <w:rPr>
                <w:rFonts w:ascii="Verdana" w:hAnsi="Verdana"/>
              </w:rPr>
            </w:pPr>
            <w:r>
              <w:rPr>
                <w:rFonts w:ascii="Verdana" w:hAnsi="Verdana" w:cs="Calibri"/>
                <w:color w:val="000000"/>
                <w:lang w:eastAsia="pt-BR"/>
              </w:rPr>
              <w:t>-40,5326</w:t>
            </w:r>
          </w:p>
        </w:tc>
        <w:tc>
          <w:tcPr>
            <w:tcW w:w="1498" w:type="dxa"/>
            <w:tcBorders>
              <w:bottom w:val="single" w:sz="4" w:space="0" w:color="000000"/>
              <w:right w:val="single" w:sz="4" w:space="0" w:color="000000"/>
            </w:tcBorders>
            <w:shd w:val="clear" w:color="000000" w:fill="FFFFFF"/>
            <w:vAlign w:val="bottom"/>
          </w:tcPr>
          <w:p w14:paraId="6ABA7E8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0E099B4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E83ABEA" w14:textId="77777777" w:rsidR="00096EBD" w:rsidRDefault="00000000">
            <w:pPr>
              <w:widowControl w:val="0"/>
              <w:jc w:val="center"/>
              <w:rPr>
                <w:rFonts w:ascii="Verdana" w:hAnsi="Verdana"/>
              </w:rPr>
            </w:pPr>
            <w:r>
              <w:rPr>
                <w:rFonts w:ascii="Verdana" w:hAnsi="Verdana" w:cs="Calibri"/>
                <w:color w:val="000000"/>
                <w:lang w:eastAsia="pt-BR"/>
              </w:rPr>
              <w:t>PONTO 049</w:t>
            </w:r>
          </w:p>
        </w:tc>
        <w:tc>
          <w:tcPr>
            <w:tcW w:w="2388" w:type="dxa"/>
            <w:tcBorders>
              <w:bottom w:val="single" w:sz="4" w:space="0" w:color="000000"/>
              <w:right w:val="single" w:sz="4" w:space="0" w:color="000000"/>
            </w:tcBorders>
            <w:shd w:val="clear" w:color="000000" w:fill="FFFFFF"/>
            <w:vAlign w:val="bottom"/>
          </w:tcPr>
          <w:p w14:paraId="7C6729D6" w14:textId="77777777" w:rsidR="00096EBD" w:rsidRDefault="00000000">
            <w:pPr>
              <w:widowControl w:val="0"/>
              <w:jc w:val="center"/>
              <w:rPr>
                <w:rFonts w:ascii="Verdana" w:hAnsi="Verdana"/>
              </w:rPr>
            </w:pPr>
            <w:r>
              <w:rPr>
                <w:rFonts w:ascii="Verdana" w:hAnsi="Verdana" w:cs="Calibri"/>
                <w:color w:val="000000"/>
                <w:lang w:eastAsia="pt-BR"/>
              </w:rPr>
              <w:t>-19,0205</w:t>
            </w:r>
          </w:p>
        </w:tc>
        <w:tc>
          <w:tcPr>
            <w:tcW w:w="2472" w:type="dxa"/>
            <w:tcBorders>
              <w:bottom w:val="single" w:sz="4" w:space="0" w:color="000000"/>
              <w:right w:val="single" w:sz="4" w:space="0" w:color="000000"/>
            </w:tcBorders>
            <w:shd w:val="clear" w:color="000000" w:fill="FFFFFF"/>
            <w:vAlign w:val="bottom"/>
          </w:tcPr>
          <w:p w14:paraId="1CBD0449" w14:textId="77777777" w:rsidR="00096EBD" w:rsidRDefault="00000000">
            <w:pPr>
              <w:widowControl w:val="0"/>
              <w:jc w:val="center"/>
              <w:rPr>
                <w:rFonts w:ascii="Verdana" w:hAnsi="Verdana"/>
              </w:rPr>
            </w:pPr>
            <w:r>
              <w:rPr>
                <w:rFonts w:ascii="Verdana" w:hAnsi="Verdana" w:cs="Calibri"/>
                <w:color w:val="000000"/>
                <w:lang w:eastAsia="pt-BR"/>
              </w:rPr>
              <w:t>-40,533</w:t>
            </w:r>
          </w:p>
        </w:tc>
        <w:tc>
          <w:tcPr>
            <w:tcW w:w="1498" w:type="dxa"/>
            <w:tcBorders>
              <w:bottom w:val="single" w:sz="4" w:space="0" w:color="000000"/>
              <w:right w:val="single" w:sz="4" w:space="0" w:color="000000"/>
            </w:tcBorders>
            <w:shd w:val="clear" w:color="000000" w:fill="FFFFFF"/>
            <w:vAlign w:val="bottom"/>
          </w:tcPr>
          <w:p w14:paraId="1A5A1CA5"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6CA019B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1974C50" w14:textId="77777777" w:rsidR="00096EBD" w:rsidRDefault="00000000">
            <w:pPr>
              <w:widowControl w:val="0"/>
              <w:jc w:val="center"/>
              <w:rPr>
                <w:rFonts w:ascii="Verdana" w:hAnsi="Verdana"/>
              </w:rPr>
            </w:pPr>
            <w:r>
              <w:rPr>
                <w:rFonts w:ascii="Verdana" w:hAnsi="Verdana" w:cs="Calibri"/>
                <w:color w:val="000000"/>
                <w:lang w:eastAsia="pt-BR"/>
              </w:rPr>
              <w:t>PONTO 050</w:t>
            </w:r>
          </w:p>
        </w:tc>
        <w:tc>
          <w:tcPr>
            <w:tcW w:w="2388" w:type="dxa"/>
            <w:tcBorders>
              <w:bottom w:val="single" w:sz="4" w:space="0" w:color="000000"/>
              <w:right w:val="single" w:sz="4" w:space="0" w:color="000000"/>
            </w:tcBorders>
            <w:shd w:val="clear" w:color="000000" w:fill="FFFFFF"/>
            <w:vAlign w:val="bottom"/>
          </w:tcPr>
          <w:p w14:paraId="44575827" w14:textId="77777777" w:rsidR="00096EBD" w:rsidRDefault="00000000">
            <w:pPr>
              <w:widowControl w:val="0"/>
              <w:jc w:val="center"/>
              <w:rPr>
                <w:rFonts w:ascii="Verdana" w:hAnsi="Verdana"/>
              </w:rPr>
            </w:pPr>
            <w:r>
              <w:rPr>
                <w:rFonts w:ascii="Verdana" w:hAnsi="Verdana" w:cs="Calibri"/>
                <w:color w:val="000000"/>
                <w:lang w:eastAsia="pt-BR"/>
              </w:rPr>
              <w:t>-19,0201</w:t>
            </w:r>
          </w:p>
        </w:tc>
        <w:tc>
          <w:tcPr>
            <w:tcW w:w="2472" w:type="dxa"/>
            <w:tcBorders>
              <w:bottom w:val="single" w:sz="4" w:space="0" w:color="000000"/>
              <w:right w:val="single" w:sz="4" w:space="0" w:color="000000"/>
            </w:tcBorders>
            <w:shd w:val="clear" w:color="000000" w:fill="FFFFFF"/>
            <w:vAlign w:val="bottom"/>
          </w:tcPr>
          <w:p w14:paraId="65DDA7C2" w14:textId="77777777" w:rsidR="00096EBD" w:rsidRDefault="00000000">
            <w:pPr>
              <w:widowControl w:val="0"/>
              <w:jc w:val="center"/>
              <w:rPr>
                <w:rFonts w:ascii="Verdana" w:hAnsi="Verdana"/>
              </w:rPr>
            </w:pPr>
            <w:r>
              <w:rPr>
                <w:rFonts w:ascii="Verdana" w:hAnsi="Verdana" w:cs="Calibri"/>
                <w:color w:val="000000"/>
                <w:lang w:eastAsia="pt-BR"/>
              </w:rPr>
              <w:t>-40,5326</w:t>
            </w:r>
          </w:p>
        </w:tc>
        <w:tc>
          <w:tcPr>
            <w:tcW w:w="1498" w:type="dxa"/>
            <w:tcBorders>
              <w:bottom w:val="single" w:sz="4" w:space="0" w:color="000000"/>
              <w:right w:val="single" w:sz="4" w:space="0" w:color="000000"/>
            </w:tcBorders>
            <w:shd w:val="clear" w:color="000000" w:fill="FFFFFF"/>
            <w:vAlign w:val="bottom"/>
          </w:tcPr>
          <w:p w14:paraId="0379A448"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A581A4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507B78E" w14:textId="77777777" w:rsidR="00096EBD" w:rsidRDefault="00000000">
            <w:pPr>
              <w:widowControl w:val="0"/>
              <w:jc w:val="center"/>
              <w:rPr>
                <w:rFonts w:ascii="Verdana" w:hAnsi="Verdana"/>
              </w:rPr>
            </w:pPr>
            <w:r>
              <w:rPr>
                <w:rFonts w:ascii="Verdana" w:hAnsi="Verdana" w:cs="Calibri"/>
                <w:color w:val="000000"/>
                <w:lang w:eastAsia="pt-BR"/>
              </w:rPr>
              <w:t>PONTO 051</w:t>
            </w:r>
          </w:p>
        </w:tc>
        <w:tc>
          <w:tcPr>
            <w:tcW w:w="2388" w:type="dxa"/>
            <w:tcBorders>
              <w:bottom w:val="single" w:sz="4" w:space="0" w:color="000000"/>
              <w:right w:val="single" w:sz="4" w:space="0" w:color="000000"/>
            </w:tcBorders>
            <w:shd w:val="clear" w:color="000000" w:fill="FFFFFF"/>
            <w:vAlign w:val="bottom"/>
          </w:tcPr>
          <w:p w14:paraId="2419AB6A" w14:textId="77777777" w:rsidR="00096EBD" w:rsidRDefault="00000000">
            <w:pPr>
              <w:widowControl w:val="0"/>
              <w:jc w:val="center"/>
              <w:rPr>
                <w:rFonts w:ascii="Verdana" w:hAnsi="Verdana"/>
              </w:rPr>
            </w:pPr>
            <w:r>
              <w:rPr>
                <w:rFonts w:ascii="Verdana" w:hAnsi="Verdana" w:cs="Calibri"/>
                <w:color w:val="000000"/>
                <w:lang w:eastAsia="pt-BR"/>
              </w:rPr>
              <w:t>-19,0215</w:t>
            </w:r>
          </w:p>
        </w:tc>
        <w:tc>
          <w:tcPr>
            <w:tcW w:w="2472" w:type="dxa"/>
            <w:tcBorders>
              <w:bottom w:val="single" w:sz="4" w:space="0" w:color="000000"/>
              <w:right w:val="single" w:sz="4" w:space="0" w:color="000000"/>
            </w:tcBorders>
            <w:shd w:val="clear" w:color="000000" w:fill="FFFFFF"/>
            <w:vAlign w:val="bottom"/>
          </w:tcPr>
          <w:p w14:paraId="07D1B968" w14:textId="77777777" w:rsidR="00096EBD" w:rsidRDefault="00000000">
            <w:pPr>
              <w:widowControl w:val="0"/>
              <w:jc w:val="center"/>
              <w:rPr>
                <w:rFonts w:ascii="Verdana" w:hAnsi="Verdana"/>
              </w:rPr>
            </w:pPr>
            <w:r>
              <w:rPr>
                <w:rFonts w:ascii="Verdana" w:hAnsi="Verdana" w:cs="Calibri"/>
                <w:color w:val="000000"/>
                <w:lang w:eastAsia="pt-BR"/>
              </w:rPr>
              <w:t>-40,5336</w:t>
            </w:r>
          </w:p>
        </w:tc>
        <w:tc>
          <w:tcPr>
            <w:tcW w:w="1498" w:type="dxa"/>
            <w:tcBorders>
              <w:bottom w:val="single" w:sz="4" w:space="0" w:color="000000"/>
              <w:right w:val="single" w:sz="4" w:space="0" w:color="000000"/>
            </w:tcBorders>
            <w:shd w:val="clear" w:color="000000" w:fill="FFFFFF"/>
            <w:vAlign w:val="bottom"/>
          </w:tcPr>
          <w:p w14:paraId="13C29197"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5B9AA48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0F5207D" w14:textId="77777777" w:rsidR="00096EBD" w:rsidRDefault="00000000">
            <w:pPr>
              <w:widowControl w:val="0"/>
              <w:jc w:val="center"/>
              <w:rPr>
                <w:rFonts w:ascii="Verdana" w:hAnsi="Verdana"/>
              </w:rPr>
            </w:pPr>
            <w:r>
              <w:rPr>
                <w:rFonts w:ascii="Verdana" w:hAnsi="Verdana" w:cs="Calibri"/>
                <w:color w:val="000000"/>
                <w:lang w:eastAsia="pt-BR"/>
              </w:rPr>
              <w:t>PONTO 052</w:t>
            </w:r>
          </w:p>
        </w:tc>
        <w:tc>
          <w:tcPr>
            <w:tcW w:w="2388" w:type="dxa"/>
            <w:tcBorders>
              <w:bottom w:val="single" w:sz="4" w:space="0" w:color="000000"/>
              <w:right w:val="single" w:sz="4" w:space="0" w:color="000000"/>
            </w:tcBorders>
            <w:shd w:val="clear" w:color="000000" w:fill="FFFFFF"/>
            <w:vAlign w:val="bottom"/>
          </w:tcPr>
          <w:p w14:paraId="26EC1734" w14:textId="77777777" w:rsidR="00096EBD" w:rsidRDefault="00000000">
            <w:pPr>
              <w:widowControl w:val="0"/>
              <w:jc w:val="center"/>
              <w:rPr>
                <w:rFonts w:ascii="Verdana" w:hAnsi="Verdana"/>
              </w:rPr>
            </w:pPr>
            <w:r>
              <w:rPr>
                <w:rFonts w:ascii="Verdana" w:hAnsi="Verdana" w:cs="Calibri"/>
                <w:color w:val="000000"/>
                <w:lang w:eastAsia="pt-BR"/>
              </w:rPr>
              <w:t>-19,0266</w:t>
            </w:r>
          </w:p>
        </w:tc>
        <w:tc>
          <w:tcPr>
            <w:tcW w:w="2472" w:type="dxa"/>
            <w:tcBorders>
              <w:bottom w:val="single" w:sz="4" w:space="0" w:color="000000"/>
              <w:right w:val="single" w:sz="4" w:space="0" w:color="000000"/>
            </w:tcBorders>
            <w:shd w:val="clear" w:color="000000" w:fill="FFFFFF"/>
            <w:vAlign w:val="bottom"/>
          </w:tcPr>
          <w:p w14:paraId="4A42FDC8" w14:textId="77777777" w:rsidR="00096EBD" w:rsidRDefault="00000000">
            <w:pPr>
              <w:widowControl w:val="0"/>
              <w:jc w:val="center"/>
              <w:rPr>
                <w:rFonts w:ascii="Verdana" w:hAnsi="Verdana"/>
              </w:rPr>
            </w:pPr>
            <w:r>
              <w:rPr>
                <w:rFonts w:ascii="Verdana" w:hAnsi="Verdana" w:cs="Calibri"/>
                <w:color w:val="000000"/>
                <w:lang w:eastAsia="pt-BR"/>
              </w:rPr>
              <w:t>-40,5313</w:t>
            </w:r>
          </w:p>
        </w:tc>
        <w:tc>
          <w:tcPr>
            <w:tcW w:w="1498" w:type="dxa"/>
            <w:tcBorders>
              <w:bottom w:val="single" w:sz="4" w:space="0" w:color="000000"/>
              <w:right w:val="single" w:sz="4" w:space="0" w:color="000000"/>
            </w:tcBorders>
            <w:shd w:val="clear" w:color="000000" w:fill="FFFFFF"/>
            <w:vAlign w:val="bottom"/>
          </w:tcPr>
          <w:p w14:paraId="070EBDF9"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4F424CBF"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6A72CFB" w14:textId="77777777" w:rsidR="00096EBD" w:rsidRDefault="00000000">
            <w:pPr>
              <w:widowControl w:val="0"/>
              <w:jc w:val="center"/>
              <w:rPr>
                <w:rFonts w:ascii="Verdana" w:hAnsi="Verdana"/>
              </w:rPr>
            </w:pPr>
            <w:r>
              <w:rPr>
                <w:rFonts w:ascii="Verdana" w:hAnsi="Verdana" w:cs="Calibri"/>
                <w:color w:val="000000"/>
                <w:lang w:eastAsia="pt-BR"/>
              </w:rPr>
              <w:t>PONTO 053</w:t>
            </w:r>
          </w:p>
        </w:tc>
        <w:tc>
          <w:tcPr>
            <w:tcW w:w="2388" w:type="dxa"/>
            <w:tcBorders>
              <w:bottom w:val="single" w:sz="4" w:space="0" w:color="000000"/>
              <w:right w:val="single" w:sz="4" w:space="0" w:color="000000"/>
            </w:tcBorders>
            <w:shd w:val="clear" w:color="000000" w:fill="FFFFFF"/>
            <w:vAlign w:val="bottom"/>
          </w:tcPr>
          <w:p w14:paraId="667573C5" w14:textId="77777777" w:rsidR="00096EBD" w:rsidRDefault="00000000">
            <w:pPr>
              <w:widowControl w:val="0"/>
              <w:jc w:val="center"/>
              <w:rPr>
                <w:rFonts w:ascii="Verdana" w:hAnsi="Verdana"/>
              </w:rPr>
            </w:pPr>
            <w:r>
              <w:rPr>
                <w:rFonts w:ascii="Verdana" w:hAnsi="Verdana" w:cs="Calibri"/>
                <w:color w:val="000000"/>
                <w:lang w:eastAsia="pt-BR"/>
              </w:rPr>
              <w:t>-19,0267</w:t>
            </w:r>
          </w:p>
        </w:tc>
        <w:tc>
          <w:tcPr>
            <w:tcW w:w="2472" w:type="dxa"/>
            <w:tcBorders>
              <w:bottom w:val="single" w:sz="4" w:space="0" w:color="000000"/>
              <w:right w:val="single" w:sz="4" w:space="0" w:color="000000"/>
            </w:tcBorders>
            <w:shd w:val="clear" w:color="000000" w:fill="FFFFFF"/>
            <w:vAlign w:val="bottom"/>
          </w:tcPr>
          <w:p w14:paraId="42E73D8F" w14:textId="77777777" w:rsidR="00096EBD" w:rsidRDefault="00000000">
            <w:pPr>
              <w:widowControl w:val="0"/>
              <w:jc w:val="center"/>
              <w:rPr>
                <w:rFonts w:ascii="Verdana" w:hAnsi="Verdana"/>
              </w:rPr>
            </w:pPr>
            <w:r>
              <w:rPr>
                <w:rFonts w:ascii="Verdana" w:hAnsi="Verdana" w:cs="Calibri"/>
                <w:color w:val="000000"/>
                <w:lang w:eastAsia="pt-BR"/>
              </w:rPr>
              <w:t>-40,5325</w:t>
            </w:r>
          </w:p>
        </w:tc>
        <w:tc>
          <w:tcPr>
            <w:tcW w:w="1498" w:type="dxa"/>
            <w:tcBorders>
              <w:bottom w:val="single" w:sz="4" w:space="0" w:color="000000"/>
              <w:right w:val="single" w:sz="4" w:space="0" w:color="000000"/>
            </w:tcBorders>
            <w:shd w:val="clear" w:color="000000" w:fill="FFFFFF"/>
            <w:vAlign w:val="bottom"/>
          </w:tcPr>
          <w:p w14:paraId="3C316D7E"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21AC30B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D870A49" w14:textId="77777777" w:rsidR="00096EBD" w:rsidRDefault="00000000">
            <w:pPr>
              <w:widowControl w:val="0"/>
              <w:jc w:val="center"/>
              <w:rPr>
                <w:rFonts w:ascii="Verdana" w:hAnsi="Verdana"/>
              </w:rPr>
            </w:pPr>
            <w:r>
              <w:rPr>
                <w:rFonts w:ascii="Verdana" w:hAnsi="Verdana" w:cs="Calibri"/>
                <w:color w:val="000000"/>
                <w:lang w:eastAsia="pt-BR"/>
              </w:rPr>
              <w:t>PONTO 054</w:t>
            </w:r>
          </w:p>
        </w:tc>
        <w:tc>
          <w:tcPr>
            <w:tcW w:w="2388" w:type="dxa"/>
            <w:tcBorders>
              <w:bottom w:val="single" w:sz="4" w:space="0" w:color="000000"/>
              <w:right w:val="single" w:sz="4" w:space="0" w:color="000000"/>
            </w:tcBorders>
            <w:shd w:val="clear" w:color="000000" w:fill="FFFFFF"/>
            <w:vAlign w:val="bottom"/>
          </w:tcPr>
          <w:p w14:paraId="00A276A1" w14:textId="77777777" w:rsidR="00096EBD" w:rsidRDefault="00000000">
            <w:pPr>
              <w:widowControl w:val="0"/>
              <w:jc w:val="center"/>
              <w:rPr>
                <w:rFonts w:ascii="Verdana" w:hAnsi="Verdana"/>
              </w:rPr>
            </w:pPr>
            <w:r>
              <w:rPr>
                <w:rFonts w:ascii="Verdana" w:hAnsi="Verdana" w:cs="Calibri"/>
                <w:color w:val="000000"/>
                <w:lang w:eastAsia="pt-BR"/>
              </w:rPr>
              <w:t>-19,0305</w:t>
            </w:r>
          </w:p>
        </w:tc>
        <w:tc>
          <w:tcPr>
            <w:tcW w:w="2472" w:type="dxa"/>
            <w:tcBorders>
              <w:bottom w:val="single" w:sz="4" w:space="0" w:color="000000"/>
              <w:right w:val="single" w:sz="4" w:space="0" w:color="000000"/>
            </w:tcBorders>
            <w:shd w:val="clear" w:color="000000" w:fill="FFFFFF"/>
            <w:vAlign w:val="bottom"/>
          </w:tcPr>
          <w:p w14:paraId="73ADA560" w14:textId="77777777" w:rsidR="00096EBD" w:rsidRDefault="00000000">
            <w:pPr>
              <w:widowControl w:val="0"/>
              <w:jc w:val="center"/>
              <w:rPr>
                <w:rFonts w:ascii="Verdana" w:hAnsi="Verdana"/>
              </w:rPr>
            </w:pPr>
            <w:r>
              <w:rPr>
                <w:rFonts w:ascii="Verdana" w:hAnsi="Verdana" w:cs="Calibri"/>
                <w:color w:val="000000"/>
                <w:lang w:eastAsia="pt-BR"/>
              </w:rPr>
              <w:t>-40,5334</w:t>
            </w:r>
          </w:p>
        </w:tc>
        <w:tc>
          <w:tcPr>
            <w:tcW w:w="1498" w:type="dxa"/>
            <w:tcBorders>
              <w:bottom w:val="single" w:sz="4" w:space="0" w:color="000000"/>
              <w:right w:val="single" w:sz="4" w:space="0" w:color="000000"/>
            </w:tcBorders>
            <w:shd w:val="clear" w:color="000000" w:fill="FFFFFF"/>
            <w:vAlign w:val="bottom"/>
          </w:tcPr>
          <w:p w14:paraId="67AE3821"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46D5C42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5D5B771" w14:textId="77777777" w:rsidR="00096EBD" w:rsidRDefault="00000000">
            <w:pPr>
              <w:widowControl w:val="0"/>
              <w:jc w:val="center"/>
              <w:rPr>
                <w:rFonts w:ascii="Verdana" w:hAnsi="Verdana"/>
              </w:rPr>
            </w:pPr>
            <w:r>
              <w:rPr>
                <w:rFonts w:ascii="Verdana" w:hAnsi="Verdana" w:cs="Calibri"/>
                <w:color w:val="000000"/>
                <w:lang w:eastAsia="pt-BR"/>
              </w:rPr>
              <w:t>PONTO 055</w:t>
            </w:r>
          </w:p>
        </w:tc>
        <w:tc>
          <w:tcPr>
            <w:tcW w:w="2388" w:type="dxa"/>
            <w:tcBorders>
              <w:bottom w:val="single" w:sz="4" w:space="0" w:color="000000"/>
              <w:right w:val="single" w:sz="4" w:space="0" w:color="000000"/>
            </w:tcBorders>
            <w:shd w:val="clear" w:color="000000" w:fill="FFFFFF"/>
            <w:vAlign w:val="bottom"/>
          </w:tcPr>
          <w:p w14:paraId="52EB5785" w14:textId="77777777" w:rsidR="00096EBD" w:rsidRDefault="00000000">
            <w:pPr>
              <w:widowControl w:val="0"/>
              <w:jc w:val="center"/>
              <w:rPr>
                <w:rFonts w:ascii="Verdana" w:hAnsi="Verdana"/>
              </w:rPr>
            </w:pPr>
            <w:r>
              <w:rPr>
                <w:rFonts w:ascii="Verdana" w:hAnsi="Verdana" w:cs="Calibri"/>
                <w:color w:val="000000"/>
                <w:lang w:eastAsia="pt-BR"/>
              </w:rPr>
              <w:t>-19,031</w:t>
            </w:r>
          </w:p>
        </w:tc>
        <w:tc>
          <w:tcPr>
            <w:tcW w:w="2472" w:type="dxa"/>
            <w:tcBorders>
              <w:bottom w:val="single" w:sz="4" w:space="0" w:color="000000"/>
              <w:right w:val="single" w:sz="4" w:space="0" w:color="000000"/>
            </w:tcBorders>
            <w:shd w:val="clear" w:color="000000" w:fill="FFFFFF"/>
            <w:vAlign w:val="bottom"/>
          </w:tcPr>
          <w:p w14:paraId="2989719E" w14:textId="77777777" w:rsidR="00096EBD" w:rsidRDefault="00000000">
            <w:pPr>
              <w:widowControl w:val="0"/>
              <w:jc w:val="center"/>
              <w:rPr>
                <w:rFonts w:ascii="Verdana" w:hAnsi="Verdana"/>
              </w:rPr>
            </w:pPr>
            <w:r>
              <w:rPr>
                <w:rFonts w:ascii="Verdana" w:hAnsi="Verdana" w:cs="Calibri"/>
                <w:color w:val="000000"/>
                <w:lang w:eastAsia="pt-BR"/>
              </w:rPr>
              <w:t>-40,5354</w:t>
            </w:r>
          </w:p>
        </w:tc>
        <w:tc>
          <w:tcPr>
            <w:tcW w:w="1498" w:type="dxa"/>
            <w:tcBorders>
              <w:bottom w:val="single" w:sz="4" w:space="0" w:color="000000"/>
              <w:right w:val="single" w:sz="4" w:space="0" w:color="000000"/>
            </w:tcBorders>
            <w:shd w:val="clear" w:color="000000" w:fill="FFFFFF"/>
            <w:vAlign w:val="bottom"/>
          </w:tcPr>
          <w:p w14:paraId="18D88E3F"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AA005D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1D3E285" w14:textId="77777777" w:rsidR="00096EBD" w:rsidRDefault="00000000">
            <w:pPr>
              <w:widowControl w:val="0"/>
              <w:jc w:val="center"/>
              <w:rPr>
                <w:rFonts w:ascii="Verdana" w:hAnsi="Verdana"/>
              </w:rPr>
            </w:pPr>
            <w:r>
              <w:rPr>
                <w:rFonts w:ascii="Verdana" w:hAnsi="Verdana" w:cs="Calibri"/>
                <w:color w:val="000000"/>
                <w:lang w:eastAsia="pt-BR"/>
              </w:rPr>
              <w:t>PONTO 056</w:t>
            </w:r>
          </w:p>
        </w:tc>
        <w:tc>
          <w:tcPr>
            <w:tcW w:w="2388" w:type="dxa"/>
            <w:tcBorders>
              <w:bottom w:val="single" w:sz="4" w:space="0" w:color="000000"/>
              <w:right w:val="single" w:sz="4" w:space="0" w:color="000000"/>
            </w:tcBorders>
            <w:shd w:val="clear" w:color="000000" w:fill="FFFFFF"/>
            <w:vAlign w:val="bottom"/>
          </w:tcPr>
          <w:p w14:paraId="08A5B893" w14:textId="77777777" w:rsidR="00096EBD" w:rsidRDefault="00000000">
            <w:pPr>
              <w:widowControl w:val="0"/>
              <w:jc w:val="center"/>
              <w:rPr>
                <w:rFonts w:ascii="Verdana" w:hAnsi="Verdana"/>
              </w:rPr>
            </w:pPr>
            <w:r>
              <w:rPr>
                <w:rFonts w:ascii="Verdana" w:hAnsi="Verdana" w:cs="Calibri"/>
                <w:color w:val="000000"/>
                <w:lang w:eastAsia="pt-BR"/>
              </w:rPr>
              <w:t>-19,027</w:t>
            </w:r>
          </w:p>
        </w:tc>
        <w:tc>
          <w:tcPr>
            <w:tcW w:w="2472" w:type="dxa"/>
            <w:tcBorders>
              <w:bottom w:val="single" w:sz="4" w:space="0" w:color="000000"/>
              <w:right w:val="single" w:sz="4" w:space="0" w:color="000000"/>
            </w:tcBorders>
            <w:shd w:val="clear" w:color="000000" w:fill="FFFFFF"/>
            <w:vAlign w:val="bottom"/>
          </w:tcPr>
          <w:p w14:paraId="58A691FA" w14:textId="77777777" w:rsidR="00096EBD" w:rsidRDefault="00000000">
            <w:pPr>
              <w:widowControl w:val="0"/>
              <w:jc w:val="center"/>
              <w:rPr>
                <w:rFonts w:ascii="Verdana" w:hAnsi="Verdana"/>
              </w:rPr>
            </w:pPr>
            <w:r>
              <w:rPr>
                <w:rFonts w:ascii="Verdana" w:hAnsi="Verdana" w:cs="Calibri"/>
                <w:color w:val="000000"/>
                <w:lang w:eastAsia="pt-BR"/>
              </w:rPr>
              <w:t>-40,5347</w:t>
            </w:r>
          </w:p>
        </w:tc>
        <w:tc>
          <w:tcPr>
            <w:tcW w:w="1498" w:type="dxa"/>
            <w:tcBorders>
              <w:bottom w:val="single" w:sz="4" w:space="0" w:color="000000"/>
              <w:right w:val="single" w:sz="4" w:space="0" w:color="000000"/>
            </w:tcBorders>
            <w:shd w:val="clear" w:color="000000" w:fill="FFFFFF"/>
            <w:vAlign w:val="bottom"/>
          </w:tcPr>
          <w:p w14:paraId="093B14F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BB18DC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80D1F90" w14:textId="77777777" w:rsidR="00096EBD" w:rsidRDefault="00000000">
            <w:pPr>
              <w:widowControl w:val="0"/>
              <w:jc w:val="center"/>
              <w:rPr>
                <w:rFonts w:ascii="Verdana" w:hAnsi="Verdana"/>
              </w:rPr>
            </w:pPr>
            <w:r>
              <w:rPr>
                <w:rFonts w:ascii="Verdana" w:hAnsi="Verdana" w:cs="Calibri"/>
                <w:color w:val="000000"/>
                <w:lang w:eastAsia="pt-BR"/>
              </w:rPr>
              <w:t>PONTO 057</w:t>
            </w:r>
          </w:p>
        </w:tc>
        <w:tc>
          <w:tcPr>
            <w:tcW w:w="2388" w:type="dxa"/>
            <w:tcBorders>
              <w:bottom w:val="single" w:sz="4" w:space="0" w:color="000000"/>
              <w:right w:val="single" w:sz="4" w:space="0" w:color="000000"/>
            </w:tcBorders>
            <w:shd w:val="clear" w:color="000000" w:fill="FFFFFF"/>
            <w:vAlign w:val="bottom"/>
          </w:tcPr>
          <w:p w14:paraId="1A80A6F7" w14:textId="77777777" w:rsidR="00096EBD" w:rsidRDefault="00000000">
            <w:pPr>
              <w:widowControl w:val="0"/>
              <w:jc w:val="center"/>
              <w:rPr>
                <w:rFonts w:ascii="Verdana" w:hAnsi="Verdana"/>
              </w:rPr>
            </w:pPr>
            <w:r>
              <w:rPr>
                <w:rFonts w:ascii="Verdana" w:hAnsi="Verdana" w:cs="Calibri"/>
                <w:color w:val="000000"/>
                <w:lang w:eastAsia="pt-BR"/>
              </w:rPr>
              <w:t>-19,0257</w:t>
            </w:r>
          </w:p>
        </w:tc>
        <w:tc>
          <w:tcPr>
            <w:tcW w:w="2472" w:type="dxa"/>
            <w:tcBorders>
              <w:bottom w:val="single" w:sz="4" w:space="0" w:color="000000"/>
              <w:right w:val="single" w:sz="4" w:space="0" w:color="000000"/>
            </w:tcBorders>
            <w:shd w:val="clear" w:color="000000" w:fill="FFFFFF"/>
            <w:vAlign w:val="bottom"/>
          </w:tcPr>
          <w:p w14:paraId="5492086D" w14:textId="77777777" w:rsidR="00096EBD" w:rsidRDefault="00000000">
            <w:pPr>
              <w:widowControl w:val="0"/>
              <w:jc w:val="center"/>
              <w:rPr>
                <w:rFonts w:ascii="Verdana" w:hAnsi="Verdana"/>
              </w:rPr>
            </w:pPr>
            <w:r>
              <w:rPr>
                <w:rFonts w:ascii="Verdana" w:hAnsi="Verdana" w:cs="Calibri"/>
                <w:color w:val="000000"/>
                <w:lang w:eastAsia="pt-BR"/>
              </w:rPr>
              <w:t>-40,5347</w:t>
            </w:r>
          </w:p>
        </w:tc>
        <w:tc>
          <w:tcPr>
            <w:tcW w:w="1498" w:type="dxa"/>
            <w:tcBorders>
              <w:bottom w:val="single" w:sz="4" w:space="0" w:color="000000"/>
              <w:right w:val="single" w:sz="4" w:space="0" w:color="000000"/>
            </w:tcBorders>
            <w:shd w:val="clear" w:color="000000" w:fill="FFFFFF"/>
            <w:vAlign w:val="bottom"/>
          </w:tcPr>
          <w:p w14:paraId="015A2E5E"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0BDC90E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599365A" w14:textId="77777777" w:rsidR="00096EBD" w:rsidRDefault="00000000">
            <w:pPr>
              <w:widowControl w:val="0"/>
              <w:jc w:val="center"/>
              <w:rPr>
                <w:rFonts w:ascii="Verdana" w:hAnsi="Verdana"/>
              </w:rPr>
            </w:pPr>
            <w:r>
              <w:rPr>
                <w:rFonts w:ascii="Verdana" w:hAnsi="Verdana" w:cs="Calibri"/>
                <w:color w:val="000000"/>
                <w:lang w:eastAsia="pt-BR"/>
              </w:rPr>
              <w:t>PONTO 058</w:t>
            </w:r>
          </w:p>
        </w:tc>
        <w:tc>
          <w:tcPr>
            <w:tcW w:w="2388" w:type="dxa"/>
            <w:tcBorders>
              <w:bottom w:val="single" w:sz="4" w:space="0" w:color="000000"/>
              <w:right w:val="single" w:sz="4" w:space="0" w:color="000000"/>
            </w:tcBorders>
            <w:shd w:val="clear" w:color="000000" w:fill="FFFFFF"/>
            <w:vAlign w:val="bottom"/>
          </w:tcPr>
          <w:p w14:paraId="41C71A73" w14:textId="77777777" w:rsidR="00096EBD" w:rsidRDefault="00000000">
            <w:pPr>
              <w:widowControl w:val="0"/>
              <w:jc w:val="center"/>
              <w:rPr>
                <w:rFonts w:ascii="Verdana" w:hAnsi="Verdana"/>
              </w:rPr>
            </w:pPr>
            <w:r>
              <w:rPr>
                <w:rFonts w:ascii="Verdana" w:hAnsi="Verdana" w:cs="Calibri"/>
                <w:color w:val="000000"/>
                <w:lang w:eastAsia="pt-BR"/>
              </w:rPr>
              <w:t>-19,0254</w:t>
            </w:r>
          </w:p>
        </w:tc>
        <w:tc>
          <w:tcPr>
            <w:tcW w:w="2472" w:type="dxa"/>
            <w:tcBorders>
              <w:bottom w:val="single" w:sz="4" w:space="0" w:color="000000"/>
              <w:right w:val="single" w:sz="4" w:space="0" w:color="000000"/>
            </w:tcBorders>
            <w:shd w:val="clear" w:color="000000" w:fill="FFFFFF"/>
            <w:vAlign w:val="bottom"/>
          </w:tcPr>
          <w:p w14:paraId="0E4E7C01" w14:textId="77777777" w:rsidR="00096EBD" w:rsidRDefault="00000000">
            <w:pPr>
              <w:widowControl w:val="0"/>
              <w:jc w:val="center"/>
              <w:rPr>
                <w:rFonts w:ascii="Verdana" w:hAnsi="Verdana"/>
              </w:rPr>
            </w:pPr>
            <w:r>
              <w:rPr>
                <w:rFonts w:ascii="Verdana" w:hAnsi="Verdana" w:cs="Calibri"/>
                <w:color w:val="000000"/>
                <w:lang w:eastAsia="pt-BR"/>
              </w:rPr>
              <w:t>-40,533</w:t>
            </w:r>
          </w:p>
        </w:tc>
        <w:tc>
          <w:tcPr>
            <w:tcW w:w="1498" w:type="dxa"/>
            <w:tcBorders>
              <w:bottom w:val="single" w:sz="4" w:space="0" w:color="000000"/>
              <w:right w:val="single" w:sz="4" w:space="0" w:color="000000"/>
            </w:tcBorders>
            <w:shd w:val="clear" w:color="000000" w:fill="FFFFFF"/>
            <w:vAlign w:val="bottom"/>
          </w:tcPr>
          <w:p w14:paraId="73F7FE1D"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A01EAE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7AEC269" w14:textId="77777777" w:rsidR="00096EBD" w:rsidRDefault="00000000">
            <w:pPr>
              <w:widowControl w:val="0"/>
              <w:jc w:val="center"/>
              <w:rPr>
                <w:rFonts w:ascii="Verdana" w:hAnsi="Verdana"/>
              </w:rPr>
            </w:pPr>
            <w:r>
              <w:rPr>
                <w:rFonts w:ascii="Verdana" w:hAnsi="Verdana" w:cs="Calibri"/>
                <w:color w:val="000000"/>
                <w:lang w:eastAsia="pt-BR"/>
              </w:rPr>
              <w:t>PONTO 059</w:t>
            </w:r>
          </w:p>
        </w:tc>
        <w:tc>
          <w:tcPr>
            <w:tcW w:w="2388" w:type="dxa"/>
            <w:tcBorders>
              <w:bottom w:val="single" w:sz="4" w:space="0" w:color="000000"/>
              <w:right w:val="single" w:sz="4" w:space="0" w:color="000000"/>
            </w:tcBorders>
            <w:shd w:val="clear" w:color="000000" w:fill="FFFFFF"/>
            <w:vAlign w:val="bottom"/>
          </w:tcPr>
          <w:p w14:paraId="7664F23C" w14:textId="77777777" w:rsidR="00096EBD" w:rsidRDefault="00000000">
            <w:pPr>
              <w:widowControl w:val="0"/>
              <w:jc w:val="center"/>
              <w:rPr>
                <w:rFonts w:ascii="Verdana" w:hAnsi="Verdana"/>
              </w:rPr>
            </w:pPr>
            <w:r>
              <w:rPr>
                <w:rFonts w:ascii="Verdana" w:hAnsi="Verdana" w:cs="Calibri"/>
                <w:color w:val="000000"/>
                <w:lang w:eastAsia="pt-BR"/>
              </w:rPr>
              <w:t>-19,0263</w:t>
            </w:r>
          </w:p>
        </w:tc>
        <w:tc>
          <w:tcPr>
            <w:tcW w:w="2472" w:type="dxa"/>
            <w:tcBorders>
              <w:bottom w:val="single" w:sz="4" w:space="0" w:color="000000"/>
              <w:right w:val="single" w:sz="4" w:space="0" w:color="000000"/>
            </w:tcBorders>
            <w:shd w:val="clear" w:color="000000" w:fill="FFFFFF"/>
            <w:vAlign w:val="bottom"/>
          </w:tcPr>
          <w:p w14:paraId="19ADDB90" w14:textId="77777777" w:rsidR="00096EBD" w:rsidRDefault="00000000">
            <w:pPr>
              <w:widowControl w:val="0"/>
              <w:jc w:val="center"/>
              <w:rPr>
                <w:rFonts w:ascii="Verdana" w:hAnsi="Verdana"/>
              </w:rPr>
            </w:pPr>
            <w:r>
              <w:rPr>
                <w:rFonts w:ascii="Verdana" w:hAnsi="Verdana" w:cs="Calibri"/>
                <w:color w:val="000000"/>
                <w:lang w:eastAsia="pt-BR"/>
              </w:rPr>
              <w:t>-40,5299</w:t>
            </w:r>
          </w:p>
        </w:tc>
        <w:tc>
          <w:tcPr>
            <w:tcW w:w="1498" w:type="dxa"/>
            <w:tcBorders>
              <w:bottom w:val="single" w:sz="4" w:space="0" w:color="000000"/>
              <w:right w:val="single" w:sz="4" w:space="0" w:color="000000"/>
            </w:tcBorders>
            <w:shd w:val="clear" w:color="000000" w:fill="FFFFFF"/>
            <w:vAlign w:val="bottom"/>
          </w:tcPr>
          <w:p w14:paraId="3DCCEF37"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7203248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69D2BD5" w14:textId="77777777" w:rsidR="00096EBD" w:rsidRDefault="00000000">
            <w:pPr>
              <w:widowControl w:val="0"/>
              <w:jc w:val="center"/>
              <w:rPr>
                <w:rFonts w:ascii="Verdana" w:hAnsi="Verdana"/>
              </w:rPr>
            </w:pPr>
            <w:r>
              <w:rPr>
                <w:rFonts w:ascii="Verdana" w:hAnsi="Verdana" w:cs="Calibri"/>
                <w:color w:val="000000"/>
                <w:lang w:eastAsia="pt-BR"/>
              </w:rPr>
              <w:t>PONTO 060</w:t>
            </w:r>
          </w:p>
        </w:tc>
        <w:tc>
          <w:tcPr>
            <w:tcW w:w="2388" w:type="dxa"/>
            <w:tcBorders>
              <w:bottom w:val="single" w:sz="4" w:space="0" w:color="000000"/>
              <w:right w:val="single" w:sz="4" w:space="0" w:color="000000"/>
            </w:tcBorders>
            <w:shd w:val="clear" w:color="000000" w:fill="FFFFFF"/>
            <w:vAlign w:val="bottom"/>
          </w:tcPr>
          <w:p w14:paraId="46A75FB9" w14:textId="77777777" w:rsidR="00096EBD" w:rsidRDefault="00000000">
            <w:pPr>
              <w:widowControl w:val="0"/>
              <w:jc w:val="center"/>
              <w:rPr>
                <w:rFonts w:ascii="Verdana" w:hAnsi="Verdana"/>
              </w:rPr>
            </w:pPr>
            <w:r>
              <w:rPr>
                <w:rFonts w:ascii="Verdana" w:hAnsi="Verdana" w:cs="Calibri"/>
                <w:color w:val="000000"/>
                <w:lang w:eastAsia="pt-BR"/>
              </w:rPr>
              <w:t>-19,031</w:t>
            </w:r>
          </w:p>
        </w:tc>
        <w:tc>
          <w:tcPr>
            <w:tcW w:w="2472" w:type="dxa"/>
            <w:tcBorders>
              <w:bottom w:val="single" w:sz="4" w:space="0" w:color="000000"/>
              <w:right w:val="single" w:sz="4" w:space="0" w:color="000000"/>
            </w:tcBorders>
            <w:shd w:val="clear" w:color="000000" w:fill="FFFFFF"/>
            <w:vAlign w:val="bottom"/>
          </w:tcPr>
          <w:p w14:paraId="1E1011C7" w14:textId="77777777" w:rsidR="00096EBD" w:rsidRDefault="00000000">
            <w:pPr>
              <w:widowControl w:val="0"/>
              <w:jc w:val="center"/>
              <w:rPr>
                <w:rFonts w:ascii="Verdana" w:hAnsi="Verdana"/>
              </w:rPr>
            </w:pPr>
            <w:r>
              <w:rPr>
                <w:rFonts w:ascii="Verdana" w:hAnsi="Verdana" w:cs="Calibri"/>
                <w:color w:val="000000"/>
                <w:lang w:eastAsia="pt-BR"/>
              </w:rPr>
              <w:t>-40,5291</w:t>
            </w:r>
          </w:p>
        </w:tc>
        <w:tc>
          <w:tcPr>
            <w:tcW w:w="1498" w:type="dxa"/>
            <w:tcBorders>
              <w:bottom w:val="single" w:sz="4" w:space="0" w:color="000000"/>
              <w:right w:val="single" w:sz="4" w:space="0" w:color="000000"/>
            </w:tcBorders>
            <w:shd w:val="clear" w:color="000000" w:fill="FFFFFF"/>
            <w:vAlign w:val="bottom"/>
          </w:tcPr>
          <w:p w14:paraId="6986C36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524EA0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D9D2E46" w14:textId="77777777" w:rsidR="00096EBD" w:rsidRDefault="00000000">
            <w:pPr>
              <w:widowControl w:val="0"/>
              <w:jc w:val="center"/>
              <w:rPr>
                <w:rFonts w:ascii="Verdana" w:hAnsi="Verdana"/>
              </w:rPr>
            </w:pPr>
            <w:r>
              <w:rPr>
                <w:rFonts w:ascii="Verdana" w:hAnsi="Verdana" w:cs="Calibri"/>
                <w:color w:val="000000"/>
                <w:lang w:eastAsia="pt-BR"/>
              </w:rPr>
              <w:t>PONTO 061</w:t>
            </w:r>
          </w:p>
        </w:tc>
        <w:tc>
          <w:tcPr>
            <w:tcW w:w="2388" w:type="dxa"/>
            <w:tcBorders>
              <w:bottom w:val="single" w:sz="4" w:space="0" w:color="000000"/>
              <w:right w:val="single" w:sz="4" w:space="0" w:color="000000"/>
            </w:tcBorders>
            <w:shd w:val="clear" w:color="000000" w:fill="FFFFFF"/>
            <w:vAlign w:val="bottom"/>
          </w:tcPr>
          <w:p w14:paraId="12052E8A" w14:textId="77777777" w:rsidR="00096EBD" w:rsidRDefault="00000000">
            <w:pPr>
              <w:widowControl w:val="0"/>
              <w:jc w:val="center"/>
              <w:rPr>
                <w:rFonts w:ascii="Verdana" w:hAnsi="Verdana"/>
              </w:rPr>
            </w:pPr>
            <w:r>
              <w:rPr>
                <w:rFonts w:ascii="Verdana" w:hAnsi="Verdana" w:cs="Calibri"/>
                <w:color w:val="000000"/>
                <w:lang w:eastAsia="pt-BR"/>
              </w:rPr>
              <w:t>-19,0334</w:t>
            </w:r>
          </w:p>
        </w:tc>
        <w:tc>
          <w:tcPr>
            <w:tcW w:w="2472" w:type="dxa"/>
            <w:tcBorders>
              <w:bottom w:val="single" w:sz="4" w:space="0" w:color="000000"/>
              <w:right w:val="single" w:sz="4" w:space="0" w:color="000000"/>
            </w:tcBorders>
            <w:shd w:val="clear" w:color="000000" w:fill="FFFFFF"/>
            <w:vAlign w:val="bottom"/>
          </w:tcPr>
          <w:p w14:paraId="6BD72864" w14:textId="77777777" w:rsidR="00096EBD" w:rsidRDefault="00000000">
            <w:pPr>
              <w:widowControl w:val="0"/>
              <w:jc w:val="center"/>
              <w:rPr>
                <w:rFonts w:ascii="Verdana" w:hAnsi="Verdana"/>
              </w:rPr>
            </w:pPr>
            <w:r>
              <w:rPr>
                <w:rFonts w:ascii="Verdana" w:hAnsi="Verdana" w:cs="Calibri"/>
                <w:color w:val="000000"/>
                <w:lang w:eastAsia="pt-BR"/>
              </w:rPr>
              <w:t>-40,5384</w:t>
            </w:r>
          </w:p>
        </w:tc>
        <w:tc>
          <w:tcPr>
            <w:tcW w:w="1498" w:type="dxa"/>
            <w:tcBorders>
              <w:bottom w:val="single" w:sz="4" w:space="0" w:color="000000"/>
              <w:right w:val="single" w:sz="4" w:space="0" w:color="000000"/>
            </w:tcBorders>
            <w:shd w:val="clear" w:color="000000" w:fill="FFFFFF"/>
            <w:vAlign w:val="bottom"/>
          </w:tcPr>
          <w:p w14:paraId="3835706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1FAB63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4327ECF" w14:textId="77777777" w:rsidR="00096EBD" w:rsidRDefault="00000000">
            <w:pPr>
              <w:widowControl w:val="0"/>
              <w:jc w:val="center"/>
              <w:rPr>
                <w:rFonts w:ascii="Verdana" w:hAnsi="Verdana"/>
              </w:rPr>
            </w:pPr>
            <w:r>
              <w:rPr>
                <w:rFonts w:ascii="Verdana" w:hAnsi="Verdana" w:cs="Calibri"/>
                <w:color w:val="000000"/>
                <w:lang w:eastAsia="pt-BR"/>
              </w:rPr>
              <w:t>PONTO 062</w:t>
            </w:r>
          </w:p>
        </w:tc>
        <w:tc>
          <w:tcPr>
            <w:tcW w:w="2388" w:type="dxa"/>
            <w:tcBorders>
              <w:bottom w:val="single" w:sz="4" w:space="0" w:color="000000"/>
              <w:right w:val="single" w:sz="4" w:space="0" w:color="000000"/>
            </w:tcBorders>
            <w:shd w:val="clear" w:color="000000" w:fill="FFFFFF"/>
            <w:vAlign w:val="bottom"/>
          </w:tcPr>
          <w:p w14:paraId="40379FA5" w14:textId="77777777" w:rsidR="00096EBD" w:rsidRDefault="00000000">
            <w:pPr>
              <w:widowControl w:val="0"/>
              <w:jc w:val="center"/>
              <w:rPr>
                <w:rFonts w:ascii="Verdana" w:hAnsi="Verdana"/>
              </w:rPr>
            </w:pPr>
            <w:r>
              <w:rPr>
                <w:rFonts w:ascii="Verdana" w:hAnsi="Verdana" w:cs="Calibri"/>
                <w:color w:val="000000"/>
                <w:lang w:eastAsia="pt-BR"/>
              </w:rPr>
              <w:t>-19,0364</w:t>
            </w:r>
          </w:p>
        </w:tc>
        <w:tc>
          <w:tcPr>
            <w:tcW w:w="2472" w:type="dxa"/>
            <w:tcBorders>
              <w:bottom w:val="single" w:sz="4" w:space="0" w:color="000000"/>
              <w:right w:val="single" w:sz="4" w:space="0" w:color="000000"/>
            </w:tcBorders>
            <w:shd w:val="clear" w:color="000000" w:fill="FFFFFF"/>
            <w:vAlign w:val="bottom"/>
          </w:tcPr>
          <w:p w14:paraId="30F44B9E" w14:textId="77777777" w:rsidR="00096EBD" w:rsidRDefault="00000000">
            <w:pPr>
              <w:widowControl w:val="0"/>
              <w:jc w:val="center"/>
              <w:rPr>
                <w:rFonts w:ascii="Verdana" w:hAnsi="Verdana"/>
              </w:rPr>
            </w:pPr>
            <w:r>
              <w:rPr>
                <w:rFonts w:ascii="Verdana" w:hAnsi="Verdana" w:cs="Calibri"/>
                <w:color w:val="000000"/>
                <w:lang w:eastAsia="pt-BR"/>
              </w:rPr>
              <w:t>-40,5366</w:t>
            </w:r>
          </w:p>
        </w:tc>
        <w:tc>
          <w:tcPr>
            <w:tcW w:w="1498" w:type="dxa"/>
            <w:tcBorders>
              <w:bottom w:val="single" w:sz="4" w:space="0" w:color="000000"/>
              <w:right w:val="single" w:sz="4" w:space="0" w:color="000000"/>
            </w:tcBorders>
            <w:shd w:val="clear" w:color="000000" w:fill="FFFFFF"/>
            <w:vAlign w:val="bottom"/>
          </w:tcPr>
          <w:p w14:paraId="2705BB9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0A35E4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A2C7F4C" w14:textId="77777777" w:rsidR="00096EBD" w:rsidRDefault="00000000">
            <w:pPr>
              <w:widowControl w:val="0"/>
              <w:jc w:val="center"/>
              <w:rPr>
                <w:rFonts w:ascii="Verdana" w:hAnsi="Verdana"/>
              </w:rPr>
            </w:pPr>
            <w:r>
              <w:rPr>
                <w:rFonts w:ascii="Verdana" w:hAnsi="Verdana" w:cs="Calibri"/>
                <w:color w:val="000000"/>
                <w:lang w:eastAsia="pt-BR"/>
              </w:rPr>
              <w:t>PONTO 063</w:t>
            </w:r>
          </w:p>
        </w:tc>
        <w:tc>
          <w:tcPr>
            <w:tcW w:w="2388" w:type="dxa"/>
            <w:tcBorders>
              <w:bottom w:val="single" w:sz="4" w:space="0" w:color="000000"/>
              <w:right w:val="single" w:sz="4" w:space="0" w:color="000000"/>
            </w:tcBorders>
            <w:shd w:val="clear" w:color="000000" w:fill="FFFFFF"/>
            <w:vAlign w:val="bottom"/>
          </w:tcPr>
          <w:p w14:paraId="081C4601" w14:textId="77777777" w:rsidR="00096EBD" w:rsidRDefault="00000000">
            <w:pPr>
              <w:widowControl w:val="0"/>
              <w:jc w:val="center"/>
              <w:rPr>
                <w:rFonts w:ascii="Verdana" w:hAnsi="Verdana"/>
              </w:rPr>
            </w:pPr>
            <w:r>
              <w:rPr>
                <w:rFonts w:ascii="Verdana" w:hAnsi="Verdana" w:cs="Calibri"/>
                <w:color w:val="000000"/>
                <w:lang w:eastAsia="pt-BR"/>
              </w:rPr>
              <w:t>-19,0407</w:t>
            </w:r>
          </w:p>
        </w:tc>
        <w:tc>
          <w:tcPr>
            <w:tcW w:w="2472" w:type="dxa"/>
            <w:tcBorders>
              <w:bottom w:val="single" w:sz="4" w:space="0" w:color="000000"/>
              <w:right w:val="single" w:sz="4" w:space="0" w:color="000000"/>
            </w:tcBorders>
            <w:shd w:val="clear" w:color="000000" w:fill="FFFFFF"/>
            <w:vAlign w:val="bottom"/>
          </w:tcPr>
          <w:p w14:paraId="3FB63B1A" w14:textId="77777777" w:rsidR="00096EBD" w:rsidRDefault="00000000">
            <w:pPr>
              <w:widowControl w:val="0"/>
              <w:jc w:val="center"/>
              <w:rPr>
                <w:rFonts w:ascii="Verdana" w:hAnsi="Verdana"/>
              </w:rPr>
            </w:pPr>
            <w:r>
              <w:rPr>
                <w:rFonts w:ascii="Verdana" w:hAnsi="Verdana" w:cs="Calibri"/>
                <w:color w:val="000000"/>
                <w:lang w:eastAsia="pt-BR"/>
              </w:rPr>
              <w:t>-40,5382</w:t>
            </w:r>
          </w:p>
        </w:tc>
        <w:tc>
          <w:tcPr>
            <w:tcW w:w="1498" w:type="dxa"/>
            <w:tcBorders>
              <w:bottom w:val="single" w:sz="4" w:space="0" w:color="000000"/>
              <w:right w:val="single" w:sz="4" w:space="0" w:color="000000"/>
            </w:tcBorders>
            <w:shd w:val="clear" w:color="000000" w:fill="FFFFFF"/>
            <w:vAlign w:val="bottom"/>
          </w:tcPr>
          <w:p w14:paraId="4D062AC3"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55F145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6645855" w14:textId="77777777" w:rsidR="00096EBD" w:rsidRDefault="00000000">
            <w:pPr>
              <w:widowControl w:val="0"/>
              <w:jc w:val="center"/>
              <w:rPr>
                <w:rFonts w:ascii="Verdana" w:hAnsi="Verdana"/>
              </w:rPr>
            </w:pPr>
            <w:r>
              <w:rPr>
                <w:rFonts w:ascii="Verdana" w:hAnsi="Verdana" w:cs="Calibri"/>
                <w:color w:val="000000"/>
                <w:lang w:eastAsia="pt-BR"/>
              </w:rPr>
              <w:t>PONTO 064</w:t>
            </w:r>
          </w:p>
        </w:tc>
        <w:tc>
          <w:tcPr>
            <w:tcW w:w="2388" w:type="dxa"/>
            <w:tcBorders>
              <w:bottom w:val="single" w:sz="4" w:space="0" w:color="000000"/>
              <w:right w:val="single" w:sz="4" w:space="0" w:color="000000"/>
            </w:tcBorders>
            <w:shd w:val="clear" w:color="000000" w:fill="FFFFFF"/>
            <w:vAlign w:val="bottom"/>
          </w:tcPr>
          <w:p w14:paraId="229D7180" w14:textId="77777777" w:rsidR="00096EBD" w:rsidRDefault="00000000">
            <w:pPr>
              <w:widowControl w:val="0"/>
              <w:jc w:val="center"/>
              <w:rPr>
                <w:rFonts w:ascii="Verdana" w:hAnsi="Verdana"/>
              </w:rPr>
            </w:pPr>
            <w:r>
              <w:rPr>
                <w:rFonts w:ascii="Verdana" w:hAnsi="Verdana" w:cs="Calibri"/>
                <w:color w:val="000000"/>
                <w:lang w:eastAsia="pt-BR"/>
              </w:rPr>
              <w:t>-19,0438</w:t>
            </w:r>
          </w:p>
        </w:tc>
        <w:tc>
          <w:tcPr>
            <w:tcW w:w="2472" w:type="dxa"/>
            <w:tcBorders>
              <w:bottom w:val="single" w:sz="4" w:space="0" w:color="000000"/>
              <w:right w:val="single" w:sz="4" w:space="0" w:color="000000"/>
            </w:tcBorders>
            <w:shd w:val="clear" w:color="000000" w:fill="FFFFFF"/>
            <w:vAlign w:val="bottom"/>
          </w:tcPr>
          <w:p w14:paraId="0D17F875" w14:textId="77777777" w:rsidR="00096EBD" w:rsidRDefault="00000000">
            <w:pPr>
              <w:widowControl w:val="0"/>
              <w:jc w:val="center"/>
              <w:rPr>
                <w:rFonts w:ascii="Verdana" w:hAnsi="Verdana"/>
              </w:rPr>
            </w:pPr>
            <w:r>
              <w:rPr>
                <w:rFonts w:ascii="Verdana" w:hAnsi="Verdana" w:cs="Calibri"/>
                <w:color w:val="000000"/>
                <w:lang w:eastAsia="pt-BR"/>
              </w:rPr>
              <w:t>-40,5381</w:t>
            </w:r>
          </w:p>
        </w:tc>
        <w:tc>
          <w:tcPr>
            <w:tcW w:w="1498" w:type="dxa"/>
            <w:tcBorders>
              <w:bottom w:val="single" w:sz="4" w:space="0" w:color="000000"/>
              <w:right w:val="single" w:sz="4" w:space="0" w:color="000000"/>
            </w:tcBorders>
            <w:shd w:val="clear" w:color="000000" w:fill="FFFFFF"/>
            <w:vAlign w:val="bottom"/>
          </w:tcPr>
          <w:p w14:paraId="6BA35E21"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34819CA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B9BD82B" w14:textId="77777777" w:rsidR="00096EBD" w:rsidRDefault="00000000">
            <w:pPr>
              <w:widowControl w:val="0"/>
              <w:jc w:val="center"/>
              <w:rPr>
                <w:rFonts w:ascii="Verdana" w:hAnsi="Verdana"/>
              </w:rPr>
            </w:pPr>
            <w:r>
              <w:rPr>
                <w:rFonts w:ascii="Verdana" w:hAnsi="Verdana" w:cs="Calibri"/>
                <w:color w:val="000000"/>
                <w:lang w:eastAsia="pt-BR"/>
              </w:rPr>
              <w:t>PONTO 065</w:t>
            </w:r>
          </w:p>
        </w:tc>
        <w:tc>
          <w:tcPr>
            <w:tcW w:w="2388" w:type="dxa"/>
            <w:tcBorders>
              <w:bottom w:val="single" w:sz="4" w:space="0" w:color="000000"/>
              <w:right w:val="single" w:sz="4" w:space="0" w:color="000000"/>
            </w:tcBorders>
            <w:shd w:val="clear" w:color="000000" w:fill="FFFFFF"/>
            <w:vAlign w:val="bottom"/>
          </w:tcPr>
          <w:p w14:paraId="04C0DAFE" w14:textId="77777777" w:rsidR="00096EBD" w:rsidRDefault="00000000">
            <w:pPr>
              <w:widowControl w:val="0"/>
              <w:jc w:val="center"/>
              <w:rPr>
                <w:rFonts w:ascii="Verdana" w:hAnsi="Verdana"/>
              </w:rPr>
            </w:pPr>
            <w:r>
              <w:rPr>
                <w:rFonts w:ascii="Verdana" w:hAnsi="Verdana" w:cs="Calibri"/>
                <w:color w:val="000000"/>
                <w:lang w:eastAsia="pt-BR"/>
              </w:rPr>
              <w:t>-19,0447</w:t>
            </w:r>
          </w:p>
        </w:tc>
        <w:tc>
          <w:tcPr>
            <w:tcW w:w="2472" w:type="dxa"/>
            <w:tcBorders>
              <w:bottom w:val="single" w:sz="4" w:space="0" w:color="000000"/>
              <w:right w:val="single" w:sz="4" w:space="0" w:color="000000"/>
            </w:tcBorders>
            <w:shd w:val="clear" w:color="000000" w:fill="FFFFFF"/>
            <w:vAlign w:val="bottom"/>
          </w:tcPr>
          <w:p w14:paraId="759DEEEE" w14:textId="77777777" w:rsidR="00096EBD" w:rsidRDefault="00000000">
            <w:pPr>
              <w:widowControl w:val="0"/>
              <w:jc w:val="center"/>
              <w:rPr>
                <w:rFonts w:ascii="Verdana" w:hAnsi="Verdana"/>
              </w:rPr>
            </w:pPr>
            <w:r>
              <w:rPr>
                <w:rFonts w:ascii="Verdana" w:hAnsi="Verdana" w:cs="Calibri"/>
                <w:color w:val="000000"/>
                <w:lang w:eastAsia="pt-BR"/>
              </w:rPr>
              <w:t>-40,539</w:t>
            </w:r>
          </w:p>
        </w:tc>
        <w:tc>
          <w:tcPr>
            <w:tcW w:w="1498" w:type="dxa"/>
            <w:tcBorders>
              <w:bottom w:val="single" w:sz="4" w:space="0" w:color="000000"/>
              <w:right w:val="single" w:sz="4" w:space="0" w:color="000000"/>
            </w:tcBorders>
            <w:shd w:val="clear" w:color="000000" w:fill="FFFFFF"/>
            <w:vAlign w:val="bottom"/>
          </w:tcPr>
          <w:p w14:paraId="46E40431"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6D5CAF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B6365C4" w14:textId="77777777" w:rsidR="00096EBD" w:rsidRDefault="00000000">
            <w:pPr>
              <w:widowControl w:val="0"/>
              <w:jc w:val="center"/>
              <w:rPr>
                <w:rFonts w:ascii="Verdana" w:hAnsi="Verdana"/>
              </w:rPr>
            </w:pPr>
            <w:r>
              <w:rPr>
                <w:rFonts w:ascii="Verdana" w:hAnsi="Verdana" w:cs="Calibri"/>
                <w:color w:val="000000"/>
                <w:lang w:eastAsia="pt-BR"/>
              </w:rPr>
              <w:t>PONTO 066</w:t>
            </w:r>
          </w:p>
        </w:tc>
        <w:tc>
          <w:tcPr>
            <w:tcW w:w="2388" w:type="dxa"/>
            <w:tcBorders>
              <w:bottom w:val="single" w:sz="4" w:space="0" w:color="000000"/>
              <w:right w:val="single" w:sz="4" w:space="0" w:color="000000"/>
            </w:tcBorders>
            <w:shd w:val="clear" w:color="000000" w:fill="FFFFFF"/>
            <w:vAlign w:val="bottom"/>
          </w:tcPr>
          <w:p w14:paraId="5F440BC2" w14:textId="77777777" w:rsidR="00096EBD" w:rsidRDefault="00000000">
            <w:pPr>
              <w:widowControl w:val="0"/>
              <w:jc w:val="center"/>
              <w:rPr>
                <w:rFonts w:ascii="Verdana" w:hAnsi="Verdana"/>
              </w:rPr>
            </w:pPr>
            <w:r>
              <w:rPr>
                <w:rFonts w:ascii="Verdana" w:hAnsi="Verdana" w:cs="Calibri"/>
                <w:color w:val="000000"/>
                <w:lang w:eastAsia="pt-BR"/>
              </w:rPr>
              <w:t>-19,0351</w:t>
            </w:r>
          </w:p>
        </w:tc>
        <w:tc>
          <w:tcPr>
            <w:tcW w:w="2472" w:type="dxa"/>
            <w:tcBorders>
              <w:bottom w:val="single" w:sz="4" w:space="0" w:color="000000"/>
              <w:right w:val="single" w:sz="4" w:space="0" w:color="000000"/>
            </w:tcBorders>
            <w:shd w:val="clear" w:color="000000" w:fill="FFFFFF"/>
            <w:vAlign w:val="bottom"/>
          </w:tcPr>
          <w:p w14:paraId="5083FF8C" w14:textId="77777777" w:rsidR="00096EBD" w:rsidRDefault="00000000">
            <w:pPr>
              <w:widowControl w:val="0"/>
              <w:jc w:val="center"/>
              <w:rPr>
                <w:rFonts w:ascii="Verdana" w:hAnsi="Verdana"/>
              </w:rPr>
            </w:pPr>
            <w:r>
              <w:rPr>
                <w:rFonts w:ascii="Verdana" w:hAnsi="Verdana" w:cs="Calibri"/>
                <w:color w:val="000000"/>
                <w:lang w:eastAsia="pt-BR"/>
              </w:rPr>
              <w:t>-40,5399</w:t>
            </w:r>
          </w:p>
        </w:tc>
        <w:tc>
          <w:tcPr>
            <w:tcW w:w="1498" w:type="dxa"/>
            <w:tcBorders>
              <w:bottom w:val="single" w:sz="4" w:space="0" w:color="000000"/>
              <w:right w:val="single" w:sz="4" w:space="0" w:color="000000"/>
            </w:tcBorders>
            <w:shd w:val="clear" w:color="000000" w:fill="FFFFFF"/>
            <w:vAlign w:val="bottom"/>
          </w:tcPr>
          <w:p w14:paraId="72EF712D"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7D09B2A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2D7B301" w14:textId="77777777" w:rsidR="00096EBD" w:rsidRDefault="00000000">
            <w:pPr>
              <w:widowControl w:val="0"/>
              <w:jc w:val="center"/>
              <w:rPr>
                <w:rFonts w:ascii="Verdana" w:hAnsi="Verdana"/>
              </w:rPr>
            </w:pPr>
            <w:r>
              <w:rPr>
                <w:rFonts w:ascii="Verdana" w:hAnsi="Verdana" w:cs="Calibri"/>
                <w:color w:val="000000"/>
                <w:lang w:eastAsia="pt-BR"/>
              </w:rPr>
              <w:t>PONTO 067</w:t>
            </w:r>
          </w:p>
        </w:tc>
        <w:tc>
          <w:tcPr>
            <w:tcW w:w="2388" w:type="dxa"/>
            <w:tcBorders>
              <w:bottom w:val="single" w:sz="4" w:space="0" w:color="000000"/>
              <w:right w:val="single" w:sz="4" w:space="0" w:color="000000"/>
            </w:tcBorders>
            <w:shd w:val="clear" w:color="000000" w:fill="FFFFFF"/>
            <w:vAlign w:val="bottom"/>
          </w:tcPr>
          <w:p w14:paraId="17FB0854" w14:textId="77777777" w:rsidR="00096EBD" w:rsidRDefault="00000000">
            <w:pPr>
              <w:widowControl w:val="0"/>
              <w:jc w:val="center"/>
              <w:rPr>
                <w:rFonts w:ascii="Verdana" w:hAnsi="Verdana"/>
              </w:rPr>
            </w:pPr>
            <w:r>
              <w:rPr>
                <w:rFonts w:ascii="Verdana" w:hAnsi="Verdana" w:cs="Calibri"/>
                <w:color w:val="000000"/>
                <w:lang w:eastAsia="pt-BR"/>
              </w:rPr>
              <w:t>-19,0308</w:t>
            </w:r>
          </w:p>
        </w:tc>
        <w:tc>
          <w:tcPr>
            <w:tcW w:w="2472" w:type="dxa"/>
            <w:tcBorders>
              <w:bottom w:val="single" w:sz="4" w:space="0" w:color="000000"/>
              <w:right w:val="single" w:sz="4" w:space="0" w:color="000000"/>
            </w:tcBorders>
            <w:shd w:val="clear" w:color="000000" w:fill="FFFFFF"/>
            <w:vAlign w:val="bottom"/>
          </w:tcPr>
          <w:p w14:paraId="147B45A0" w14:textId="77777777" w:rsidR="00096EBD" w:rsidRDefault="00000000">
            <w:pPr>
              <w:widowControl w:val="0"/>
              <w:jc w:val="center"/>
              <w:rPr>
                <w:rFonts w:ascii="Verdana" w:hAnsi="Verdana"/>
              </w:rPr>
            </w:pPr>
            <w:r>
              <w:rPr>
                <w:rFonts w:ascii="Verdana" w:hAnsi="Verdana" w:cs="Calibri"/>
                <w:color w:val="000000"/>
                <w:lang w:eastAsia="pt-BR"/>
              </w:rPr>
              <w:t>-40,5467</w:t>
            </w:r>
          </w:p>
        </w:tc>
        <w:tc>
          <w:tcPr>
            <w:tcW w:w="1498" w:type="dxa"/>
            <w:tcBorders>
              <w:bottom w:val="single" w:sz="4" w:space="0" w:color="000000"/>
              <w:right w:val="single" w:sz="4" w:space="0" w:color="000000"/>
            </w:tcBorders>
            <w:shd w:val="clear" w:color="000000" w:fill="FFFFFF"/>
            <w:vAlign w:val="bottom"/>
          </w:tcPr>
          <w:p w14:paraId="582ACD1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062AD6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817BAAF" w14:textId="77777777" w:rsidR="00096EBD" w:rsidRDefault="00000000">
            <w:pPr>
              <w:widowControl w:val="0"/>
              <w:jc w:val="center"/>
              <w:rPr>
                <w:rFonts w:ascii="Verdana" w:hAnsi="Verdana"/>
              </w:rPr>
            </w:pPr>
            <w:r>
              <w:rPr>
                <w:rFonts w:ascii="Verdana" w:hAnsi="Verdana" w:cs="Calibri"/>
                <w:color w:val="000000"/>
                <w:lang w:eastAsia="pt-BR"/>
              </w:rPr>
              <w:t>PONTO 068</w:t>
            </w:r>
          </w:p>
        </w:tc>
        <w:tc>
          <w:tcPr>
            <w:tcW w:w="2388" w:type="dxa"/>
            <w:tcBorders>
              <w:bottom w:val="single" w:sz="4" w:space="0" w:color="000000"/>
              <w:right w:val="single" w:sz="4" w:space="0" w:color="000000"/>
            </w:tcBorders>
            <w:shd w:val="clear" w:color="000000" w:fill="FFFFFF"/>
            <w:vAlign w:val="bottom"/>
          </w:tcPr>
          <w:p w14:paraId="4161BBE4" w14:textId="77777777" w:rsidR="00096EBD" w:rsidRDefault="00000000">
            <w:pPr>
              <w:widowControl w:val="0"/>
              <w:jc w:val="center"/>
              <w:rPr>
                <w:rFonts w:ascii="Verdana" w:hAnsi="Verdana"/>
              </w:rPr>
            </w:pPr>
            <w:r>
              <w:rPr>
                <w:rFonts w:ascii="Verdana" w:hAnsi="Verdana" w:cs="Calibri"/>
                <w:color w:val="000000"/>
                <w:lang w:eastAsia="pt-BR"/>
              </w:rPr>
              <w:t>-19,0309</w:t>
            </w:r>
          </w:p>
        </w:tc>
        <w:tc>
          <w:tcPr>
            <w:tcW w:w="2472" w:type="dxa"/>
            <w:tcBorders>
              <w:bottom w:val="single" w:sz="4" w:space="0" w:color="000000"/>
              <w:right w:val="single" w:sz="4" w:space="0" w:color="000000"/>
            </w:tcBorders>
            <w:shd w:val="clear" w:color="000000" w:fill="FFFFFF"/>
            <w:vAlign w:val="bottom"/>
          </w:tcPr>
          <w:p w14:paraId="5D71FE75" w14:textId="77777777" w:rsidR="00096EBD" w:rsidRDefault="00000000">
            <w:pPr>
              <w:widowControl w:val="0"/>
              <w:jc w:val="center"/>
              <w:rPr>
                <w:rFonts w:ascii="Verdana" w:hAnsi="Verdana"/>
              </w:rPr>
            </w:pPr>
            <w:r>
              <w:rPr>
                <w:rFonts w:ascii="Verdana" w:hAnsi="Verdana" w:cs="Calibri"/>
                <w:color w:val="000000"/>
                <w:lang w:eastAsia="pt-BR"/>
              </w:rPr>
              <w:t>-40,5627</w:t>
            </w:r>
          </w:p>
        </w:tc>
        <w:tc>
          <w:tcPr>
            <w:tcW w:w="1498" w:type="dxa"/>
            <w:tcBorders>
              <w:bottom w:val="single" w:sz="4" w:space="0" w:color="000000"/>
              <w:right w:val="single" w:sz="4" w:space="0" w:color="000000"/>
            </w:tcBorders>
            <w:shd w:val="clear" w:color="000000" w:fill="FFFFFF"/>
            <w:vAlign w:val="bottom"/>
          </w:tcPr>
          <w:p w14:paraId="793BA62B"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B3C76B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4A2B336" w14:textId="77777777" w:rsidR="00096EBD" w:rsidRDefault="00000000">
            <w:pPr>
              <w:widowControl w:val="0"/>
              <w:jc w:val="center"/>
              <w:rPr>
                <w:rFonts w:ascii="Verdana" w:hAnsi="Verdana"/>
              </w:rPr>
            </w:pPr>
            <w:r>
              <w:rPr>
                <w:rFonts w:ascii="Verdana" w:hAnsi="Verdana" w:cs="Calibri"/>
                <w:color w:val="000000"/>
                <w:lang w:eastAsia="pt-BR"/>
              </w:rPr>
              <w:t>PONTO 069</w:t>
            </w:r>
          </w:p>
        </w:tc>
        <w:tc>
          <w:tcPr>
            <w:tcW w:w="2388" w:type="dxa"/>
            <w:tcBorders>
              <w:bottom w:val="single" w:sz="4" w:space="0" w:color="000000"/>
              <w:right w:val="single" w:sz="4" w:space="0" w:color="000000"/>
            </w:tcBorders>
            <w:shd w:val="clear" w:color="000000" w:fill="FFFFFF"/>
            <w:vAlign w:val="bottom"/>
          </w:tcPr>
          <w:p w14:paraId="50C20F4F" w14:textId="77777777" w:rsidR="00096EBD" w:rsidRDefault="00000000">
            <w:pPr>
              <w:widowControl w:val="0"/>
              <w:jc w:val="center"/>
              <w:rPr>
                <w:rFonts w:ascii="Verdana" w:hAnsi="Verdana"/>
              </w:rPr>
            </w:pPr>
            <w:r>
              <w:rPr>
                <w:rFonts w:ascii="Verdana" w:hAnsi="Verdana" w:cs="Calibri"/>
                <w:color w:val="000000"/>
                <w:lang w:eastAsia="pt-BR"/>
              </w:rPr>
              <w:t>-18,9086</w:t>
            </w:r>
          </w:p>
        </w:tc>
        <w:tc>
          <w:tcPr>
            <w:tcW w:w="2472" w:type="dxa"/>
            <w:tcBorders>
              <w:bottom w:val="single" w:sz="4" w:space="0" w:color="000000"/>
              <w:right w:val="single" w:sz="4" w:space="0" w:color="000000"/>
            </w:tcBorders>
            <w:shd w:val="clear" w:color="000000" w:fill="FFFFFF"/>
            <w:vAlign w:val="bottom"/>
          </w:tcPr>
          <w:p w14:paraId="3FD2391E" w14:textId="77777777" w:rsidR="00096EBD" w:rsidRDefault="00000000">
            <w:pPr>
              <w:widowControl w:val="0"/>
              <w:jc w:val="center"/>
              <w:rPr>
                <w:rFonts w:ascii="Verdana" w:hAnsi="Verdana"/>
              </w:rPr>
            </w:pPr>
            <w:r>
              <w:rPr>
                <w:rFonts w:ascii="Verdana" w:hAnsi="Verdana" w:cs="Calibri"/>
                <w:color w:val="000000"/>
                <w:lang w:eastAsia="pt-BR"/>
              </w:rPr>
              <w:t>-40,4553</w:t>
            </w:r>
          </w:p>
        </w:tc>
        <w:tc>
          <w:tcPr>
            <w:tcW w:w="1498" w:type="dxa"/>
            <w:tcBorders>
              <w:bottom w:val="single" w:sz="4" w:space="0" w:color="000000"/>
              <w:right w:val="single" w:sz="4" w:space="0" w:color="000000"/>
            </w:tcBorders>
            <w:shd w:val="clear" w:color="000000" w:fill="FFFFFF"/>
            <w:vAlign w:val="bottom"/>
          </w:tcPr>
          <w:p w14:paraId="7EE6118E"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46680EF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9A3F7C5" w14:textId="77777777" w:rsidR="00096EBD" w:rsidRDefault="00000000">
            <w:pPr>
              <w:widowControl w:val="0"/>
              <w:jc w:val="center"/>
              <w:rPr>
                <w:rFonts w:ascii="Verdana" w:hAnsi="Verdana"/>
              </w:rPr>
            </w:pPr>
            <w:r>
              <w:rPr>
                <w:rFonts w:ascii="Verdana" w:hAnsi="Verdana" w:cs="Calibri"/>
                <w:color w:val="000000"/>
                <w:lang w:eastAsia="pt-BR"/>
              </w:rPr>
              <w:t>PONTO 070</w:t>
            </w:r>
          </w:p>
        </w:tc>
        <w:tc>
          <w:tcPr>
            <w:tcW w:w="2388" w:type="dxa"/>
            <w:tcBorders>
              <w:bottom w:val="single" w:sz="4" w:space="0" w:color="000000"/>
              <w:right w:val="single" w:sz="4" w:space="0" w:color="000000"/>
            </w:tcBorders>
            <w:shd w:val="clear" w:color="000000" w:fill="FFFFFF"/>
            <w:vAlign w:val="bottom"/>
          </w:tcPr>
          <w:p w14:paraId="62650280" w14:textId="77777777" w:rsidR="00096EBD" w:rsidRDefault="00000000">
            <w:pPr>
              <w:widowControl w:val="0"/>
              <w:jc w:val="center"/>
              <w:rPr>
                <w:rFonts w:ascii="Verdana" w:hAnsi="Verdana"/>
              </w:rPr>
            </w:pPr>
            <w:r>
              <w:rPr>
                <w:rFonts w:ascii="Verdana" w:hAnsi="Verdana" w:cs="Calibri"/>
                <w:color w:val="000000"/>
                <w:lang w:eastAsia="pt-BR"/>
              </w:rPr>
              <w:t>-18,9015</w:t>
            </w:r>
          </w:p>
        </w:tc>
        <w:tc>
          <w:tcPr>
            <w:tcW w:w="2472" w:type="dxa"/>
            <w:tcBorders>
              <w:bottom w:val="single" w:sz="4" w:space="0" w:color="000000"/>
              <w:right w:val="single" w:sz="4" w:space="0" w:color="000000"/>
            </w:tcBorders>
            <w:shd w:val="clear" w:color="000000" w:fill="FFFFFF"/>
            <w:vAlign w:val="bottom"/>
          </w:tcPr>
          <w:p w14:paraId="581DE2B5" w14:textId="77777777" w:rsidR="00096EBD" w:rsidRDefault="00000000">
            <w:pPr>
              <w:widowControl w:val="0"/>
              <w:jc w:val="center"/>
              <w:rPr>
                <w:rFonts w:ascii="Verdana" w:hAnsi="Verdana"/>
              </w:rPr>
            </w:pPr>
            <w:r>
              <w:rPr>
                <w:rFonts w:ascii="Verdana" w:hAnsi="Verdana" w:cs="Calibri"/>
                <w:color w:val="000000"/>
                <w:lang w:eastAsia="pt-BR"/>
              </w:rPr>
              <w:t>-40,4452</w:t>
            </w:r>
          </w:p>
        </w:tc>
        <w:tc>
          <w:tcPr>
            <w:tcW w:w="1498" w:type="dxa"/>
            <w:tcBorders>
              <w:bottom w:val="single" w:sz="4" w:space="0" w:color="000000"/>
              <w:right w:val="single" w:sz="4" w:space="0" w:color="000000"/>
            </w:tcBorders>
            <w:shd w:val="clear" w:color="000000" w:fill="FFFFFF"/>
            <w:vAlign w:val="bottom"/>
          </w:tcPr>
          <w:p w14:paraId="0D8F1D6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84DC65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11256E6" w14:textId="77777777" w:rsidR="00096EBD" w:rsidRDefault="00000000">
            <w:pPr>
              <w:widowControl w:val="0"/>
              <w:jc w:val="center"/>
              <w:rPr>
                <w:rFonts w:ascii="Verdana" w:hAnsi="Verdana"/>
              </w:rPr>
            </w:pPr>
            <w:r>
              <w:rPr>
                <w:rFonts w:ascii="Verdana" w:hAnsi="Verdana" w:cs="Calibri"/>
                <w:color w:val="000000"/>
                <w:lang w:eastAsia="pt-BR"/>
              </w:rPr>
              <w:t>PONTO 071</w:t>
            </w:r>
          </w:p>
        </w:tc>
        <w:tc>
          <w:tcPr>
            <w:tcW w:w="2388" w:type="dxa"/>
            <w:tcBorders>
              <w:bottom w:val="single" w:sz="4" w:space="0" w:color="000000"/>
              <w:right w:val="single" w:sz="4" w:space="0" w:color="000000"/>
            </w:tcBorders>
            <w:shd w:val="clear" w:color="000000" w:fill="FFFFFF"/>
            <w:vAlign w:val="bottom"/>
          </w:tcPr>
          <w:p w14:paraId="579C6821" w14:textId="77777777" w:rsidR="00096EBD" w:rsidRDefault="00000000">
            <w:pPr>
              <w:widowControl w:val="0"/>
              <w:jc w:val="center"/>
              <w:rPr>
                <w:rFonts w:ascii="Verdana" w:hAnsi="Verdana"/>
              </w:rPr>
            </w:pPr>
            <w:r>
              <w:rPr>
                <w:rFonts w:ascii="Verdana" w:hAnsi="Verdana" w:cs="Calibri"/>
                <w:color w:val="000000"/>
                <w:lang w:eastAsia="pt-BR"/>
              </w:rPr>
              <w:t>-18,9411</w:t>
            </w:r>
          </w:p>
        </w:tc>
        <w:tc>
          <w:tcPr>
            <w:tcW w:w="2472" w:type="dxa"/>
            <w:tcBorders>
              <w:bottom w:val="single" w:sz="4" w:space="0" w:color="000000"/>
              <w:right w:val="single" w:sz="4" w:space="0" w:color="000000"/>
            </w:tcBorders>
            <w:shd w:val="clear" w:color="000000" w:fill="FFFFFF"/>
            <w:vAlign w:val="bottom"/>
          </w:tcPr>
          <w:p w14:paraId="2653AB22" w14:textId="77777777" w:rsidR="00096EBD" w:rsidRDefault="00000000">
            <w:pPr>
              <w:widowControl w:val="0"/>
              <w:jc w:val="center"/>
              <w:rPr>
                <w:rFonts w:ascii="Verdana" w:hAnsi="Verdana"/>
              </w:rPr>
            </w:pPr>
            <w:r>
              <w:rPr>
                <w:rFonts w:ascii="Verdana" w:hAnsi="Verdana" w:cs="Calibri"/>
                <w:color w:val="000000"/>
                <w:lang w:eastAsia="pt-BR"/>
              </w:rPr>
              <w:t>-40,5117</w:t>
            </w:r>
          </w:p>
        </w:tc>
        <w:tc>
          <w:tcPr>
            <w:tcW w:w="1498" w:type="dxa"/>
            <w:tcBorders>
              <w:bottom w:val="single" w:sz="4" w:space="0" w:color="000000"/>
              <w:right w:val="single" w:sz="4" w:space="0" w:color="000000"/>
            </w:tcBorders>
            <w:shd w:val="clear" w:color="000000" w:fill="FFFFFF"/>
            <w:vAlign w:val="bottom"/>
          </w:tcPr>
          <w:p w14:paraId="72D8F57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774CCE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ABE2DCE" w14:textId="77777777" w:rsidR="00096EBD" w:rsidRDefault="00000000">
            <w:pPr>
              <w:widowControl w:val="0"/>
              <w:jc w:val="center"/>
              <w:rPr>
                <w:rFonts w:ascii="Verdana" w:hAnsi="Verdana"/>
              </w:rPr>
            </w:pPr>
            <w:r>
              <w:rPr>
                <w:rFonts w:ascii="Verdana" w:hAnsi="Verdana" w:cs="Calibri"/>
                <w:color w:val="000000"/>
                <w:lang w:eastAsia="pt-BR"/>
              </w:rPr>
              <w:t>PONTO 072</w:t>
            </w:r>
          </w:p>
        </w:tc>
        <w:tc>
          <w:tcPr>
            <w:tcW w:w="2388" w:type="dxa"/>
            <w:tcBorders>
              <w:bottom w:val="single" w:sz="4" w:space="0" w:color="000000"/>
              <w:right w:val="single" w:sz="4" w:space="0" w:color="000000"/>
            </w:tcBorders>
            <w:shd w:val="clear" w:color="000000" w:fill="FFFFFF"/>
            <w:vAlign w:val="bottom"/>
          </w:tcPr>
          <w:p w14:paraId="5CEFEE88" w14:textId="77777777" w:rsidR="00096EBD" w:rsidRDefault="00000000">
            <w:pPr>
              <w:widowControl w:val="0"/>
              <w:jc w:val="center"/>
              <w:rPr>
                <w:rFonts w:ascii="Verdana" w:hAnsi="Verdana"/>
              </w:rPr>
            </w:pPr>
            <w:r>
              <w:rPr>
                <w:rFonts w:ascii="Verdana" w:hAnsi="Verdana" w:cs="Calibri"/>
                <w:color w:val="000000"/>
                <w:lang w:eastAsia="pt-BR"/>
              </w:rPr>
              <w:t>-18,9162</w:t>
            </w:r>
          </w:p>
        </w:tc>
        <w:tc>
          <w:tcPr>
            <w:tcW w:w="2472" w:type="dxa"/>
            <w:tcBorders>
              <w:bottom w:val="single" w:sz="4" w:space="0" w:color="000000"/>
              <w:right w:val="single" w:sz="4" w:space="0" w:color="000000"/>
            </w:tcBorders>
            <w:shd w:val="clear" w:color="000000" w:fill="FFFFFF"/>
            <w:vAlign w:val="bottom"/>
          </w:tcPr>
          <w:p w14:paraId="7B9EC82C" w14:textId="77777777" w:rsidR="00096EBD" w:rsidRDefault="00000000">
            <w:pPr>
              <w:widowControl w:val="0"/>
              <w:jc w:val="center"/>
              <w:rPr>
                <w:rFonts w:ascii="Verdana" w:hAnsi="Verdana"/>
              </w:rPr>
            </w:pPr>
            <w:r>
              <w:rPr>
                <w:rFonts w:ascii="Verdana" w:hAnsi="Verdana" w:cs="Calibri"/>
                <w:color w:val="000000"/>
                <w:lang w:eastAsia="pt-BR"/>
              </w:rPr>
              <w:t>-40,5081</w:t>
            </w:r>
          </w:p>
        </w:tc>
        <w:tc>
          <w:tcPr>
            <w:tcW w:w="1498" w:type="dxa"/>
            <w:tcBorders>
              <w:bottom w:val="single" w:sz="4" w:space="0" w:color="000000"/>
              <w:right w:val="single" w:sz="4" w:space="0" w:color="000000"/>
            </w:tcBorders>
            <w:shd w:val="clear" w:color="000000" w:fill="FFFFFF"/>
            <w:vAlign w:val="bottom"/>
          </w:tcPr>
          <w:p w14:paraId="157227FD"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5E3F20B"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6E4C7E1" w14:textId="77777777" w:rsidR="00096EBD" w:rsidRDefault="00000000">
            <w:pPr>
              <w:widowControl w:val="0"/>
              <w:jc w:val="center"/>
              <w:rPr>
                <w:rFonts w:ascii="Verdana" w:hAnsi="Verdana"/>
              </w:rPr>
            </w:pPr>
            <w:r>
              <w:rPr>
                <w:rFonts w:ascii="Verdana" w:hAnsi="Verdana" w:cs="Calibri"/>
                <w:color w:val="000000"/>
                <w:lang w:eastAsia="pt-BR"/>
              </w:rPr>
              <w:t>PONTO 073</w:t>
            </w:r>
          </w:p>
        </w:tc>
        <w:tc>
          <w:tcPr>
            <w:tcW w:w="2388" w:type="dxa"/>
            <w:tcBorders>
              <w:bottom w:val="single" w:sz="4" w:space="0" w:color="000000"/>
              <w:right w:val="single" w:sz="4" w:space="0" w:color="000000"/>
            </w:tcBorders>
            <w:shd w:val="clear" w:color="000000" w:fill="FFFFFF"/>
            <w:vAlign w:val="bottom"/>
          </w:tcPr>
          <w:p w14:paraId="01D4CB0C" w14:textId="77777777" w:rsidR="00096EBD" w:rsidRDefault="00000000">
            <w:pPr>
              <w:widowControl w:val="0"/>
              <w:jc w:val="center"/>
              <w:rPr>
                <w:rFonts w:ascii="Verdana" w:hAnsi="Verdana"/>
              </w:rPr>
            </w:pPr>
            <w:r>
              <w:rPr>
                <w:rFonts w:ascii="Verdana" w:hAnsi="Verdana" w:cs="Calibri"/>
                <w:color w:val="000000"/>
                <w:lang w:eastAsia="pt-BR"/>
              </w:rPr>
              <w:t>-18,9106</w:t>
            </w:r>
          </w:p>
        </w:tc>
        <w:tc>
          <w:tcPr>
            <w:tcW w:w="2472" w:type="dxa"/>
            <w:tcBorders>
              <w:bottom w:val="single" w:sz="4" w:space="0" w:color="000000"/>
              <w:right w:val="single" w:sz="4" w:space="0" w:color="000000"/>
            </w:tcBorders>
            <w:shd w:val="clear" w:color="000000" w:fill="FFFFFF"/>
            <w:vAlign w:val="bottom"/>
          </w:tcPr>
          <w:p w14:paraId="5B7E49B3" w14:textId="77777777" w:rsidR="00096EBD" w:rsidRDefault="00000000">
            <w:pPr>
              <w:widowControl w:val="0"/>
              <w:jc w:val="center"/>
              <w:rPr>
                <w:rFonts w:ascii="Verdana" w:hAnsi="Verdana"/>
              </w:rPr>
            </w:pPr>
            <w:r>
              <w:rPr>
                <w:rFonts w:ascii="Verdana" w:hAnsi="Verdana" w:cs="Calibri"/>
                <w:color w:val="000000"/>
                <w:lang w:eastAsia="pt-BR"/>
              </w:rPr>
              <w:t>-40,5073</w:t>
            </w:r>
          </w:p>
        </w:tc>
        <w:tc>
          <w:tcPr>
            <w:tcW w:w="1498" w:type="dxa"/>
            <w:tcBorders>
              <w:bottom w:val="single" w:sz="4" w:space="0" w:color="000000"/>
              <w:right w:val="single" w:sz="4" w:space="0" w:color="000000"/>
            </w:tcBorders>
            <w:shd w:val="clear" w:color="000000" w:fill="FFFFFF"/>
            <w:vAlign w:val="bottom"/>
          </w:tcPr>
          <w:p w14:paraId="16DE36AB"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467BD6D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4C98B7A" w14:textId="77777777" w:rsidR="00096EBD" w:rsidRDefault="00000000">
            <w:pPr>
              <w:widowControl w:val="0"/>
              <w:jc w:val="center"/>
              <w:rPr>
                <w:rFonts w:ascii="Verdana" w:hAnsi="Verdana"/>
              </w:rPr>
            </w:pPr>
            <w:r>
              <w:rPr>
                <w:rFonts w:ascii="Verdana" w:hAnsi="Verdana" w:cs="Calibri"/>
                <w:color w:val="000000"/>
                <w:lang w:eastAsia="pt-BR"/>
              </w:rPr>
              <w:t>PONTO 074</w:t>
            </w:r>
          </w:p>
        </w:tc>
        <w:tc>
          <w:tcPr>
            <w:tcW w:w="2388" w:type="dxa"/>
            <w:tcBorders>
              <w:bottom w:val="single" w:sz="4" w:space="0" w:color="000000"/>
              <w:right w:val="single" w:sz="4" w:space="0" w:color="000000"/>
            </w:tcBorders>
            <w:shd w:val="clear" w:color="000000" w:fill="FFFFFF"/>
            <w:vAlign w:val="bottom"/>
          </w:tcPr>
          <w:p w14:paraId="72F8AE58" w14:textId="77777777" w:rsidR="00096EBD" w:rsidRDefault="00000000">
            <w:pPr>
              <w:widowControl w:val="0"/>
              <w:jc w:val="center"/>
              <w:rPr>
                <w:rFonts w:ascii="Verdana" w:hAnsi="Verdana"/>
              </w:rPr>
            </w:pPr>
            <w:r>
              <w:rPr>
                <w:rFonts w:ascii="Verdana" w:hAnsi="Verdana" w:cs="Calibri"/>
                <w:color w:val="000000"/>
                <w:lang w:eastAsia="pt-BR"/>
              </w:rPr>
              <w:t>-18,8958</w:t>
            </w:r>
          </w:p>
        </w:tc>
        <w:tc>
          <w:tcPr>
            <w:tcW w:w="2472" w:type="dxa"/>
            <w:tcBorders>
              <w:bottom w:val="single" w:sz="4" w:space="0" w:color="000000"/>
              <w:right w:val="single" w:sz="4" w:space="0" w:color="000000"/>
            </w:tcBorders>
            <w:shd w:val="clear" w:color="000000" w:fill="FFFFFF"/>
            <w:vAlign w:val="bottom"/>
          </w:tcPr>
          <w:p w14:paraId="49455CE1" w14:textId="77777777" w:rsidR="00096EBD" w:rsidRDefault="00000000">
            <w:pPr>
              <w:widowControl w:val="0"/>
              <w:jc w:val="center"/>
              <w:rPr>
                <w:rFonts w:ascii="Verdana" w:hAnsi="Verdana"/>
              </w:rPr>
            </w:pPr>
            <w:r>
              <w:rPr>
                <w:rFonts w:ascii="Verdana" w:hAnsi="Verdana" w:cs="Calibri"/>
                <w:color w:val="000000"/>
                <w:lang w:eastAsia="pt-BR"/>
              </w:rPr>
              <w:t>-40,4816</w:t>
            </w:r>
          </w:p>
        </w:tc>
        <w:tc>
          <w:tcPr>
            <w:tcW w:w="1498" w:type="dxa"/>
            <w:tcBorders>
              <w:bottom w:val="single" w:sz="4" w:space="0" w:color="000000"/>
              <w:right w:val="single" w:sz="4" w:space="0" w:color="000000"/>
            </w:tcBorders>
            <w:shd w:val="clear" w:color="000000" w:fill="FFFFFF"/>
            <w:vAlign w:val="bottom"/>
          </w:tcPr>
          <w:p w14:paraId="050907C5"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08A620B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17EE2B36" w14:textId="77777777" w:rsidR="00096EBD" w:rsidRDefault="00000000">
            <w:pPr>
              <w:widowControl w:val="0"/>
              <w:jc w:val="center"/>
              <w:rPr>
                <w:rFonts w:ascii="Verdana" w:hAnsi="Verdana"/>
              </w:rPr>
            </w:pPr>
            <w:r>
              <w:rPr>
                <w:rFonts w:ascii="Verdana" w:hAnsi="Verdana" w:cs="Calibri"/>
                <w:color w:val="000000"/>
                <w:lang w:eastAsia="pt-BR"/>
              </w:rPr>
              <w:t>PONTO 075</w:t>
            </w:r>
          </w:p>
        </w:tc>
        <w:tc>
          <w:tcPr>
            <w:tcW w:w="2388" w:type="dxa"/>
            <w:tcBorders>
              <w:bottom w:val="single" w:sz="4" w:space="0" w:color="000000"/>
              <w:right w:val="single" w:sz="4" w:space="0" w:color="000000"/>
            </w:tcBorders>
            <w:shd w:val="clear" w:color="000000" w:fill="FFFFFF"/>
            <w:vAlign w:val="bottom"/>
          </w:tcPr>
          <w:p w14:paraId="26FC6B12" w14:textId="77777777" w:rsidR="00096EBD" w:rsidRDefault="00000000">
            <w:pPr>
              <w:widowControl w:val="0"/>
              <w:jc w:val="center"/>
              <w:rPr>
                <w:rFonts w:ascii="Verdana" w:hAnsi="Verdana"/>
              </w:rPr>
            </w:pPr>
            <w:r>
              <w:rPr>
                <w:rFonts w:ascii="Verdana" w:hAnsi="Verdana" w:cs="Calibri"/>
                <w:color w:val="000000"/>
                <w:lang w:eastAsia="pt-BR"/>
              </w:rPr>
              <w:t>-18,9136</w:t>
            </w:r>
          </w:p>
        </w:tc>
        <w:tc>
          <w:tcPr>
            <w:tcW w:w="2472" w:type="dxa"/>
            <w:tcBorders>
              <w:bottom w:val="single" w:sz="4" w:space="0" w:color="000000"/>
              <w:right w:val="single" w:sz="4" w:space="0" w:color="000000"/>
            </w:tcBorders>
            <w:shd w:val="clear" w:color="000000" w:fill="FFFFFF"/>
            <w:vAlign w:val="bottom"/>
          </w:tcPr>
          <w:p w14:paraId="3CA44AB6" w14:textId="77777777" w:rsidR="00096EBD" w:rsidRDefault="00000000">
            <w:pPr>
              <w:widowControl w:val="0"/>
              <w:jc w:val="center"/>
              <w:rPr>
                <w:rFonts w:ascii="Verdana" w:hAnsi="Verdana"/>
              </w:rPr>
            </w:pPr>
            <w:r>
              <w:rPr>
                <w:rFonts w:ascii="Verdana" w:hAnsi="Verdana" w:cs="Calibri"/>
                <w:color w:val="000000"/>
                <w:lang w:eastAsia="pt-BR"/>
              </w:rPr>
              <w:t>-40,5075</w:t>
            </w:r>
          </w:p>
        </w:tc>
        <w:tc>
          <w:tcPr>
            <w:tcW w:w="1498" w:type="dxa"/>
            <w:tcBorders>
              <w:bottom w:val="single" w:sz="4" w:space="0" w:color="000000"/>
              <w:right w:val="single" w:sz="4" w:space="0" w:color="000000"/>
            </w:tcBorders>
            <w:shd w:val="clear" w:color="000000" w:fill="FFFFFF"/>
            <w:vAlign w:val="bottom"/>
          </w:tcPr>
          <w:p w14:paraId="05D2F24D"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35D68E3"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8418416" w14:textId="77777777" w:rsidR="00096EBD" w:rsidRDefault="00000000">
            <w:pPr>
              <w:widowControl w:val="0"/>
              <w:jc w:val="center"/>
              <w:rPr>
                <w:rFonts w:ascii="Verdana" w:hAnsi="Verdana"/>
              </w:rPr>
            </w:pPr>
            <w:r>
              <w:rPr>
                <w:rFonts w:ascii="Verdana" w:hAnsi="Verdana" w:cs="Calibri"/>
                <w:color w:val="000000"/>
                <w:lang w:eastAsia="pt-BR"/>
              </w:rPr>
              <w:t>PONTO 076</w:t>
            </w:r>
          </w:p>
        </w:tc>
        <w:tc>
          <w:tcPr>
            <w:tcW w:w="2388" w:type="dxa"/>
            <w:tcBorders>
              <w:bottom w:val="single" w:sz="4" w:space="0" w:color="000000"/>
              <w:right w:val="single" w:sz="4" w:space="0" w:color="000000"/>
            </w:tcBorders>
            <w:shd w:val="clear" w:color="000000" w:fill="FFFFFF"/>
            <w:vAlign w:val="bottom"/>
          </w:tcPr>
          <w:p w14:paraId="34753302" w14:textId="77777777" w:rsidR="00096EBD" w:rsidRDefault="00000000">
            <w:pPr>
              <w:widowControl w:val="0"/>
              <w:jc w:val="center"/>
              <w:rPr>
                <w:rFonts w:ascii="Verdana" w:hAnsi="Verdana"/>
              </w:rPr>
            </w:pPr>
            <w:r>
              <w:rPr>
                <w:rFonts w:ascii="Verdana" w:hAnsi="Verdana" w:cs="Calibri"/>
                <w:color w:val="000000"/>
                <w:lang w:eastAsia="pt-BR"/>
              </w:rPr>
              <w:t>-18,9191</w:t>
            </w:r>
          </w:p>
        </w:tc>
        <w:tc>
          <w:tcPr>
            <w:tcW w:w="2472" w:type="dxa"/>
            <w:tcBorders>
              <w:bottom w:val="single" w:sz="4" w:space="0" w:color="000000"/>
              <w:right w:val="single" w:sz="4" w:space="0" w:color="000000"/>
            </w:tcBorders>
            <w:shd w:val="clear" w:color="000000" w:fill="FFFFFF"/>
            <w:vAlign w:val="bottom"/>
          </w:tcPr>
          <w:p w14:paraId="0F32A69A" w14:textId="77777777" w:rsidR="00096EBD" w:rsidRDefault="00000000">
            <w:pPr>
              <w:widowControl w:val="0"/>
              <w:jc w:val="center"/>
              <w:rPr>
                <w:rFonts w:ascii="Verdana" w:hAnsi="Verdana"/>
              </w:rPr>
            </w:pPr>
            <w:r>
              <w:rPr>
                <w:rFonts w:ascii="Verdana" w:hAnsi="Verdana" w:cs="Calibri"/>
                <w:color w:val="000000"/>
                <w:lang w:eastAsia="pt-BR"/>
              </w:rPr>
              <w:t>-40,5631</w:t>
            </w:r>
          </w:p>
        </w:tc>
        <w:tc>
          <w:tcPr>
            <w:tcW w:w="1498" w:type="dxa"/>
            <w:tcBorders>
              <w:bottom w:val="single" w:sz="4" w:space="0" w:color="000000"/>
              <w:right w:val="single" w:sz="4" w:space="0" w:color="000000"/>
            </w:tcBorders>
            <w:shd w:val="clear" w:color="000000" w:fill="FFFFFF"/>
            <w:vAlign w:val="bottom"/>
          </w:tcPr>
          <w:p w14:paraId="252E1160"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CC2A7A7"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18DC493" w14:textId="77777777" w:rsidR="00096EBD" w:rsidRDefault="00000000">
            <w:pPr>
              <w:widowControl w:val="0"/>
              <w:jc w:val="center"/>
              <w:rPr>
                <w:rFonts w:ascii="Verdana" w:hAnsi="Verdana"/>
              </w:rPr>
            </w:pPr>
            <w:r>
              <w:rPr>
                <w:rFonts w:ascii="Verdana" w:hAnsi="Verdana" w:cs="Calibri"/>
                <w:color w:val="000000"/>
                <w:lang w:eastAsia="pt-BR"/>
              </w:rPr>
              <w:t>PONTO 077</w:t>
            </w:r>
          </w:p>
        </w:tc>
        <w:tc>
          <w:tcPr>
            <w:tcW w:w="2388" w:type="dxa"/>
            <w:tcBorders>
              <w:bottom w:val="single" w:sz="4" w:space="0" w:color="000000"/>
              <w:right w:val="single" w:sz="4" w:space="0" w:color="000000"/>
            </w:tcBorders>
            <w:shd w:val="clear" w:color="000000" w:fill="FFFFFF"/>
            <w:vAlign w:val="bottom"/>
          </w:tcPr>
          <w:p w14:paraId="16BB1BD7" w14:textId="77777777" w:rsidR="00096EBD" w:rsidRDefault="00000000">
            <w:pPr>
              <w:widowControl w:val="0"/>
              <w:jc w:val="center"/>
              <w:rPr>
                <w:rFonts w:ascii="Verdana" w:hAnsi="Verdana"/>
              </w:rPr>
            </w:pPr>
            <w:r>
              <w:rPr>
                <w:rFonts w:ascii="Verdana" w:hAnsi="Verdana" w:cs="Calibri"/>
                <w:color w:val="000000"/>
                <w:lang w:eastAsia="pt-BR"/>
              </w:rPr>
              <w:t>-18,9103</w:t>
            </w:r>
          </w:p>
        </w:tc>
        <w:tc>
          <w:tcPr>
            <w:tcW w:w="2472" w:type="dxa"/>
            <w:tcBorders>
              <w:bottom w:val="single" w:sz="4" w:space="0" w:color="000000"/>
              <w:right w:val="single" w:sz="4" w:space="0" w:color="000000"/>
            </w:tcBorders>
            <w:shd w:val="clear" w:color="000000" w:fill="FFFFFF"/>
            <w:vAlign w:val="bottom"/>
          </w:tcPr>
          <w:p w14:paraId="2327B1D1" w14:textId="77777777" w:rsidR="00096EBD" w:rsidRDefault="00000000">
            <w:pPr>
              <w:widowControl w:val="0"/>
              <w:jc w:val="center"/>
              <w:rPr>
                <w:rFonts w:ascii="Verdana" w:hAnsi="Verdana"/>
              </w:rPr>
            </w:pPr>
            <w:r>
              <w:rPr>
                <w:rFonts w:ascii="Verdana" w:hAnsi="Verdana" w:cs="Calibri"/>
                <w:color w:val="000000"/>
                <w:lang w:eastAsia="pt-BR"/>
              </w:rPr>
              <w:t>-40,5841</w:t>
            </w:r>
          </w:p>
        </w:tc>
        <w:tc>
          <w:tcPr>
            <w:tcW w:w="1498" w:type="dxa"/>
            <w:tcBorders>
              <w:bottom w:val="single" w:sz="4" w:space="0" w:color="000000"/>
              <w:right w:val="single" w:sz="4" w:space="0" w:color="000000"/>
            </w:tcBorders>
            <w:shd w:val="clear" w:color="000000" w:fill="FFFFFF"/>
            <w:vAlign w:val="bottom"/>
          </w:tcPr>
          <w:p w14:paraId="44DD66EF"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B68BED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2A6A0C9" w14:textId="77777777" w:rsidR="00096EBD" w:rsidRDefault="00000000">
            <w:pPr>
              <w:widowControl w:val="0"/>
              <w:jc w:val="center"/>
              <w:rPr>
                <w:rFonts w:ascii="Verdana" w:hAnsi="Verdana"/>
              </w:rPr>
            </w:pPr>
            <w:r>
              <w:rPr>
                <w:rFonts w:ascii="Verdana" w:hAnsi="Verdana" w:cs="Calibri"/>
                <w:color w:val="000000"/>
                <w:lang w:eastAsia="pt-BR"/>
              </w:rPr>
              <w:t>PONTO 078</w:t>
            </w:r>
          </w:p>
        </w:tc>
        <w:tc>
          <w:tcPr>
            <w:tcW w:w="2388" w:type="dxa"/>
            <w:tcBorders>
              <w:bottom w:val="single" w:sz="4" w:space="0" w:color="000000"/>
              <w:right w:val="single" w:sz="4" w:space="0" w:color="000000"/>
            </w:tcBorders>
            <w:shd w:val="clear" w:color="000000" w:fill="FFFFFF"/>
            <w:vAlign w:val="bottom"/>
          </w:tcPr>
          <w:p w14:paraId="5D73273E" w14:textId="77777777" w:rsidR="00096EBD" w:rsidRDefault="00000000">
            <w:pPr>
              <w:widowControl w:val="0"/>
              <w:jc w:val="center"/>
              <w:rPr>
                <w:rFonts w:ascii="Verdana" w:hAnsi="Verdana"/>
              </w:rPr>
            </w:pPr>
            <w:r>
              <w:rPr>
                <w:rFonts w:ascii="Verdana" w:hAnsi="Verdana" w:cs="Calibri"/>
                <w:color w:val="000000"/>
                <w:lang w:eastAsia="pt-BR"/>
              </w:rPr>
              <w:t>-19,0396</w:t>
            </w:r>
          </w:p>
        </w:tc>
        <w:tc>
          <w:tcPr>
            <w:tcW w:w="2472" w:type="dxa"/>
            <w:tcBorders>
              <w:bottom w:val="single" w:sz="4" w:space="0" w:color="000000"/>
              <w:right w:val="single" w:sz="4" w:space="0" w:color="000000"/>
            </w:tcBorders>
            <w:shd w:val="clear" w:color="000000" w:fill="FFFFFF"/>
            <w:vAlign w:val="bottom"/>
          </w:tcPr>
          <w:p w14:paraId="25B568C4" w14:textId="77777777" w:rsidR="00096EBD" w:rsidRDefault="00000000">
            <w:pPr>
              <w:widowControl w:val="0"/>
              <w:jc w:val="center"/>
              <w:rPr>
                <w:rFonts w:ascii="Verdana" w:hAnsi="Verdana"/>
              </w:rPr>
            </w:pPr>
            <w:r>
              <w:rPr>
                <w:rFonts w:ascii="Verdana" w:hAnsi="Verdana" w:cs="Calibri"/>
                <w:color w:val="000000"/>
                <w:lang w:eastAsia="pt-BR"/>
              </w:rPr>
              <w:t>-40,6151</w:t>
            </w:r>
          </w:p>
        </w:tc>
        <w:tc>
          <w:tcPr>
            <w:tcW w:w="1498" w:type="dxa"/>
            <w:tcBorders>
              <w:bottom w:val="single" w:sz="4" w:space="0" w:color="000000"/>
              <w:right w:val="single" w:sz="4" w:space="0" w:color="000000"/>
            </w:tcBorders>
            <w:shd w:val="clear" w:color="000000" w:fill="FFFFFF"/>
            <w:vAlign w:val="bottom"/>
          </w:tcPr>
          <w:p w14:paraId="3B80E89E"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5E923FD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C6DA527" w14:textId="77777777" w:rsidR="00096EBD" w:rsidRDefault="00000000">
            <w:pPr>
              <w:widowControl w:val="0"/>
              <w:jc w:val="center"/>
              <w:rPr>
                <w:rFonts w:ascii="Verdana" w:hAnsi="Verdana"/>
              </w:rPr>
            </w:pPr>
            <w:r>
              <w:rPr>
                <w:rFonts w:ascii="Verdana" w:hAnsi="Verdana" w:cs="Calibri"/>
                <w:color w:val="000000"/>
                <w:lang w:eastAsia="pt-BR"/>
              </w:rPr>
              <w:lastRenderedPageBreak/>
              <w:t>PONTO 079</w:t>
            </w:r>
          </w:p>
        </w:tc>
        <w:tc>
          <w:tcPr>
            <w:tcW w:w="2388" w:type="dxa"/>
            <w:tcBorders>
              <w:bottom w:val="single" w:sz="4" w:space="0" w:color="000000"/>
              <w:right w:val="single" w:sz="4" w:space="0" w:color="000000"/>
            </w:tcBorders>
            <w:shd w:val="clear" w:color="000000" w:fill="FFFFFF"/>
            <w:vAlign w:val="bottom"/>
          </w:tcPr>
          <w:p w14:paraId="7565B6B6" w14:textId="77777777" w:rsidR="00096EBD" w:rsidRDefault="00000000">
            <w:pPr>
              <w:widowControl w:val="0"/>
              <w:jc w:val="center"/>
              <w:rPr>
                <w:rFonts w:ascii="Verdana" w:hAnsi="Verdana"/>
              </w:rPr>
            </w:pPr>
            <w:r>
              <w:rPr>
                <w:rFonts w:ascii="Verdana" w:hAnsi="Verdana" w:cs="Calibri"/>
                <w:color w:val="000000"/>
                <w:lang w:eastAsia="pt-BR"/>
              </w:rPr>
              <w:t>-19,0392</w:t>
            </w:r>
          </w:p>
        </w:tc>
        <w:tc>
          <w:tcPr>
            <w:tcW w:w="2472" w:type="dxa"/>
            <w:tcBorders>
              <w:bottom w:val="single" w:sz="4" w:space="0" w:color="000000"/>
              <w:right w:val="single" w:sz="4" w:space="0" w:color="000000"/>
            </w:tcBorders>
            <w:shd w:val="clear" w:color="000000" w:fill="FFFFFF"/>
            <w:vAlign w:val="bottom"/>
          </w:tcPr>
          <w:p w14:paraId="5A1F5362" w14:textId="77777777" w:rsidR="00096EBD" w:rsidRDefault="00000000">
            <w:pPr>
              <w:widowControl w:val="0"/>
              <w:jc w:val="center"/>
              <w:rPr>
                <w:rFonts w:ascii="Verdana" w:hAnsi="Verdana"/>
              </w:rPr>
            </w:pPr>
            <w:r>
              <w:rPr>
                <w:rFonts w:ascii="Verdana" w:hAnsi="Verdana" w:cs="Calibri"/>
                <w:color w:val="000000"/>
                <w:lang w:eastAsia="pt-BR"/>
              </w:rPr>
              <w:t>-40,6162</w:t>
            </w:r>
          </w:p>
        </w:tc>
        <w:tc>
          <w:tcPr>
            <w:tcW w:w="1498" w:type="dxa"/>
            <w:tcBorders>
              <w:bottom w:val="single" w:sz="4" w:space="0" w:color="000000"/>
              <w:right w:val="single" w:sz="4" w:space="0" w:color="000000"/>
            </w:tcBorders>
            <w:shd w:val="clear" w:color="000000" w:fill="FFFFFF"/>
            <w:vAlign w:val="bottom"/>
          </w:tcPr>
          <w:p w14:paraId="7ECECCC3"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70B6CDA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BA7DD45" w14:textId="77777777" w:rsidR="00096EBD" w:rsidRDefault="00000000">
            <w:pPr>
              <w:widowControl w:val="0"/>
              <w:jc w:val="center"/>
              <w:rPr>
                <w:rFonts w:ascii="Verdana" w:hAnsi="Verdana"/>
              </w:rPr>
            </w:pPr>
            <w:r>
              <w:rPr>
                <w:rFonts w:ascii="Verdana" w:hAnsi="Verdana" w:cs="Calibri"/>
                <w:color w:val="000000"/>
                <w:lang w:eastAsia="pt-BR"/>
              </w:rPr>
              <w:t>PONTO 080</w:t>
            </w:r>
          </w:p>
        </w:tc>
        <w:tc>
          <w:tcPr>
            <w:tcW w:w="2388" w:type="dxa"/>
            <w:tcBorders>
              <w:bottom w:val="single" w:sz="4" w:space="0" w:color="000000"/>
              <w:right w:val="single" w:sz="4" w:space="0" w:color="000000"/>
            </w:tcBorders>
            <w:shd w:val="clear" w:color="000000" w:fill="FFFFFF"/>
            <w:vAlign w:val="bottom"/>
          </w:tcPr>
          <w:p w14:paraId="61E06273" w14:textId="77777777" w:rsidR="00096EBD" w:rsidRDefault="00000000">
            <w:pPr>
              <w:widowControl w:val="0"/>
              <w:jc w:val="center"/>
              <w:rPr>
                <w:rFonts w:ascii="Verdana" w:hAnsi="Verdana"/>
              </w:rPr>
            </w:pPr>
            <w:r>
              <w:rPr>
                <w:rFonts w:ascii="Verdana" w:hAnsi="Verdana" w:cs="Calibri"/>
                <w:color w:val="000000"/>
                <w:lang w:eastAsia="pt-BR"/>
              </w:rPr>
              <w:t>-18,9897</w:t>
            </w:r>
          </w:p>
        </w:tc>
        <w:tc>
          <w:tcPr>
            <w:tcW w:w="2472" w:type="dxa"/>
            <w:tcBorders>
              <w:bottom w:val="single" w:sz="4" w:space="0" w:color="000000"/>
              <w:right w:val="single" w:sz="4" w:space="0" w:color="000000"/>
            </w:tcBorders>
            <w:shd w:val="clear" w:color="000000" w:fill="FFFFFF"/>
            <w:vAlign w:val="bottom"/>
          </w:tcPr>
          <w:p w14:paraId="782DD36E" w14:textId="77777777" w:rsidR="00096EBD" w:rsidRDefault="00000000">
            <w:pPr>
              <w:widowControl w:val="0"/>
              <w:jc w:val="center"/>
              <w:rPr>
                <w:rFonts w:ascii="Verdana" w:hAnsi="Verdana"/>
              </w:rPr>
            </w:pPr>
            <w:r>
              <w:rPr>
                <w:rFonts w:ascii="Verdana" w:hAnsi="Verdana" w:cs="Calibri"/>
                <w:color w:val="000000"/>
                <w:lang w:eastAsia="pt-BR"/>
              </w:rPr>
              <w:t>-40,573</w:t>
            </w:r>
          </w:p>
        </w:tc>
        <w:tc>
          <w:tcPr>
            <w:tcW w:w="1498" w:type="dxa"/>
            <w:tcBorders>
              <w:bottom w:val="single" w:sz="4" w:space="0" w:color="000000"/>
              <w:right w:val="single" w:sz="4" w:space="0" w:color="000000"/>
            </w:tcBorders>
            <w:shd w:val="clear" w:color="000000" w:fill="FFFFFF"/>
            <w:vAlign w:val="bottom"/>
          </w:tcPr>
          <w:p w14:paraId="11151441"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19BED90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FFCDA9C" w14:textId="77777777" w:rsidR="00096EBD" w:rsidRDefault="00000000">
            <w:pPr>
              <w:widowControl w:val="0"/>
              <w:jc w:val="center"/>
              <w:rPr>
                <w:rFonts w:ascii="Verdana" w:hAnsi="Verdana"/>
              </w:rPr>
            </w:pPr>
            <w:r>
              <w:rPr>
                <w:rFonts w:ascii="Verdana" w:hAnsi="Verdana" w:cs="Calibri"/>
                <w:color w:val="000000"/>
                <w:lang w:eastAsia="pt-BR"/>
              </w:rPr>
              <w:t>PONTO 081</w:t>
            </w:r>
          </w:p>
        </w:tc>
        <w:tc>
          <w:tcPr>
            <w:tcW w:w="2388" w:type="dxa"/>
            <w:tcBorders>
              <w:bottom w:val="single" w:sz="4" w:space="0" w:color="000000"/>
              <w:right w:val="single" w:sz="4" w:space="0" w:color="000000"/>
            </w:tcBorders>
            <w:shd w:val="clear" w:color="000000" w:fill="FFFFFF"/>
            <w:vAlign w:val="bottom"/>
          </w:tcPr>
          <w:p w14:paraId="125B6339" w14:textId="77777777" w:rsidR="00096EBD" w:rsidRDefault="00000000">
            <w:pPr>
              <w:widowControl w:val="0"/>
              <w:jc w:val="center"/>
              <w:rPr>
                <w:rFonts w:ascii="Verdana" w:hAnsi="Verdana"/>
              </w:rPr>
            </w:pPr>
            <w:r>
              <w:rPr>
                <w:rFonts w:ascii="Verdana" w:hAnsi="Verdana" w:cs="Calibri"/>
                <w:color w:val="000000"/>
                <w:lang w:eastAsia="pt-BR"/>
              </w:rPr>
              <w:t>-19,0203</w:t>
            </w:r>
          </w:p>
        </w:tc>
        <w:tc>
          <w:tcPr>
            <w:tcW w:w="2472" w:type="dxa"/>
            <w:tcBorders>
              <w:bottom w:val="single" w:sz="4" w:space="0" w:color="000000"/>
              <w:right w:val="single" w:sz="4" w:space="0" w:color="000000"/>
            </w:tcBorders>
            <w:shd w:val="clear" w:color="000000" w:fill="FFFFFF"/>
            <w:vAlign w:val="bottom"/>
          </w:tcPr>
          <w:p w14:paraId="56FA3F4C" w14:textId="77777777" w:rsidR="00096EBD" w:rsidRDefault="00000000">
            <w:pPr>
              <w:widowControl w:val="0"/>
              <w:jc w:val="center"/>
              <w:rPr>
                <w:rFonts w:ascii="Verdana" w:hAnsi="Verdana"/>
              </w:rPr>
            </w:pPr>
            <w:r>
              <w:rPr>
                <w:rFonts w:ascii="Verdana" w:hAnsi="Verdana" w:cs="Calibri"/>
                <w:color w:val="000000"/>
                <w:lang w:eastAsia="pt-BR"/>
              </w:rPr>
              <w:t>-40,4791</w:t>
            </w:r>
          </w:p>
        </w:tc>
        <w:tc>
          <w:tcPr>
            <w:tcW w:w="1498" w:type="dxa"/>
            <w:tcBorders>
              <w:bottom w:val="single" w:sz="4" w:space="0" w:color="000000"/>
              <w:right w:val="single" w:sz="4" w:space="0" w:color="000000"/>
            </w:tcBorders>
            <w:shd w:val="clear" w:color="000000" w:fill="FFFFFF"/>
            <w:vAlign w:val="bottom"/>
          </w:tcPr>
          <w:p w14:paraId="595B2C4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6A71BC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99848E4" w14:textId="77777777" w:rsidR="00096EBD" w:rsidRDefault="00000000">
            <w:pPr>
              <w:widowControl w:val="0"/>
              <w:jc w:val="center"/>
              <w:rPr>
                <w:rFonts w:ascii="Verdana" w:hAnsi="Verdana"/>
              </w:rPr>
            </w:pPr>
            <w:r>
              <w:rPr>
                <w:rFonts w:ascii="Verdana" w:hAnsi="Verdana" w:cs="Calibri"/>
                <w:color w:val="000000"/>
                <w:lang w:eastAsia="pt-BR"/>
              </w:rPr>
              <w:t>PONTO 082</w:t>
            </w:r>
          </w:p>
        </w:tc>
        <w:tc>
          <w:tcPr>
            <w:tcW w:w="2388" w:type="dxa"/>
            <w:tcBorders>
              <w:bottom w:val="single" w:sz="4" w:space="0" w:color="000000"/>
              <w:right w:val="single" w:sz="4" w:space="0" w:color="000000"/>
            </w:tcBorders>
            <w:shd w:val="clear" w:color="000000" w:fill="FFFFFF"/>
            <w:vAlign w:val="bottom"/>
          </w:tcPr>
          <w:p w14:paraId="723135E1" w14:textId="77777777" w:rsidR="00096EBD" w:rsidRDefault="00000000">
            <w:pPr>
              <w:widowControl w:val="0"/>
              <w:jc w:val="center"/>
              <w:rPr>
                <w:rFonts w:ascii="Verdana" w:hAnsi="Verdana"/>
              </w:rPr>
            </w:pPr>
            <w:r>
              <w:rPr>
                <w:rFonts w:ascii="Verdana" w:hAnsi="Verdana" w:cs="Calibri"/>
                <w:color w:val="000000"/>
                <w:lang w:eastAsia="pt-BR"/>
              </w:rPr>
              <w:t>-19,0303</w:t>
            </w:r>
          </w:p>
        </w:tc>
        <w:tc>
          <w:tcPr>
            <w:tcW w:w="2472" w:type="dxa"/>
            <w:tcBorders>
              <w:bottom w:val="single" w:sz="4" w:space="0" w:color="000000"/>
              <w:right w:val="single" w:sz="4" w:space="0" w:color="000000"/>
            </w:tcBorders>
            <w:shd w:val="clear" w:color="000000" w:fill="FFFFFF"/>
            <w:vAlign w:val="bottom"/>
          </w:tcPr>
          <w:p w14:paraId="64ECFDE2" w14:textId="77777777" w:rsidR="00096EBD" w:rsidRDefault="00000000">
            <w:pPr>
              <w:widowControl w:val="0"/>
              <w:jc w:val="center"/>
              <w:rPr>
                <w:rFonts w:ascii="Verdana" w:hAnsi="Verdana"/>
              </w:rPr>
            </w:pPr>
            <w:r>
              <w:rPr>
                <w:rFonts w:ascii="Verdana" w:hAnsi="Verdana" w:cs="Calibri"/>
                <w:color w:val="000000"/>
                <w:lang w:eastAsia="pt-BR"/>
              </w:rPr>
              <w:t>-40,4406</w:t>
            </w:r>
          </w:p>
        </w:tc>
        <w:tc>
          <w:tcPr>
            <w:tcW w:w="1498" w:type="dxa"/>
            <w:tcBorders>
              <w:bottom w:val="single" w:sz="4" w:space="0" w:color="000000"/>
              <w:right w:val="single" w:sz="4" w:space="0" w:color="000000"/>
            </w:tcBorders>
            <w:shd w:val="clear" w:color="000000" w:fill="FFFFFF"/>
            <w:vAlign w:val="bottom"/>
          </w:tcPr>
          <w:p w14:paraId="72D4BEC2"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8D24D4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3E07795" w14:textId="77777777" w:rsidR="00096EBD" w:rsidRDefault="00000000">
            <w:pPr>
              <w:widowControl w:val="0"/>
              <w:jc w:val="center"/>
              <w:rPr>
                <w:rFonts w:ascii="Verdana" w:hAnsi="Verdana"/>
              </w:rPr>
            </w:pPr>
            <w:r>
              <w:rPr>
                <w:rFonts w:ascii="Verdana" w:hAnsi="Verdana" w:cs="Calibri"/>
                <w:color w:val="000000"/>
                <w:lang w:eastAsia="pt-BR"/>
              </w:rPr>
              <w:t>PONTO 083</w:t>
            </w:r>
          </w:p>
        </w:tc>
        <w:tc>
          <w:tcPr>
            <w:tcW w:w="2388" w:type="dxa"/>
            <w:tcBorders>
              <w:bottom w:val="single" w:sz="4" w:space="0" w:color="000000"/>
              <w:right w:val="single" w:sz="4" w:space="0" w:color="000000"/>
            </w:tcBorders>
            <w:shd w:val="clear" w:color="000000" w:fill="FFFFFF"/>
            <w:vAlign w:val="bottom"/>
          </w:tcPr>
          <w:p w14:paraId="45585902" w14:textId="77777777" w:rsidR="00096EBD" w:rsidRDefault="00000000">
            <w:pPr>
              <w:widowControl w:val="0"/>
              <w:jc w:val="center"/>
              <w:rPr>
                <w:rFonts w:ascii="Verdana" w:hAnsi="Verdana"/>
              </w:rPr>
            </w:pPr>
            <w:r>
              <w:rPr>
                <w:rFonts w:ascii="Verdana" w:hAnsi="Verdana" w:cs="Calibri"/>
                <w:color w:val="000000"/>
                <w:lang w:eastAsia="pt-BR"/>
              </w:rPr>
              <w:t>-19,0195</w:t>
            </w:r>
          </w:p>
        </w:tc>
        <w:tc>
          <w:tcPr>
            <w:tcW w:w="2472" w:type="dxa"/>
            <w:tcBorders>
              <w:bottom w:val="single" w:sz="4" w:space="0" w:color="000000"/>
              <w:right w:val="single" w:sz="4" w:space="0" w:color="000000"/>
            </w:tcBorders>
            <w:shd w:val="clear" w:color="000000" w:fill="FFFFFF"/>
            <w:vAlign w:val="bottom"/>
          </w:tcPr>
          <w:p w14:paraId="695B7F4F" w14:textId="77777777" w:rsidR="00096EBD" w:rsidRDefault="00000000">
            <w:pPr>
              <w:widowControl w:val="0"/>
              <w:jc w:val="center"/>
              <w:rPr>
                <w:rFonts w:ascii="Verdana" w:hAnsi="Verdana"/>
              </w:rPr>
            </w:pPr>
            <w:r>
              <w:rPr>
                <w:rFonts w:ascii="Verdana" w:hAnsi="Verdana" w:cs="Calibri"/>
                <w:color w:val="000000"/>
                <w:lang w:eastAsia="pt-BR"/>
              </w:rPr>
              <w:t>-40,4345</w:t>
            </w:r>
          </w:p>
        </w:tc>
        <w:tc>
          <w:tcPr>
            <w:tcW w:w="1498" w:type="dxa"/>
            <w:tcBorders>
              <w:bottom w:val="single" w:sz="4" w:space="0" w:color="000000"/>
              <w:right w:val="single" w:sz="4" w:space="0" w:color="000000"/>
            </w:tcBorders>
            <w:shd w:val="clear" w:color="000000" w:fill="FFFFFF"/>
            <w:vAlign w:val="bottom"/>
          </w:tcPr>
          <w:p w14:paraId="762FF4E1"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6AC3ACD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6EA97A6" w14:textId="77777777" w:rsidR="00096EBD" w:rsidRDefault="00000000">
            <w:pPr>
              <w:widowControl w:val="0"/>
              <w:jc w:val="center"/>
              <w:rPr>
                <w:rFonts w:ascii="Verdana" w:hAnsi="Verdana"/>
              </w:rPr>
            </w:pPr>
            <w:r>
              <w:rPr>
                <w:rFonts w:ascii="Verdana" w:hAnsi="Verdana" w:cs="Calibri"/>
                <w:color w:val="000000"/>
                <w:lang w:eastAsia="pt-BR"/>
              </w:rPr>
              <w:t>PONTO 084</w:t>
            </w:r>
          </w:p>
        </w:tc>
        <w:tc>
          <w:tcPr>
            <w:tcW w:w="2388" w:type="dxa"/>
            <w:tcBorders>
              <w:bottom w:val="single" w:sz="4" w:space="0" w:color="000000"/>
              <w:right w:val="single" w:sz="4" w:space="0" w:color="000000"/>
            </w:tcBorders>
            <w:shd w:val="clear" w:color="000000" w:fill="FFFFFF"/>
            <w:vAlign w:val="bottom"/>
          </w:tcPr>
          <w:p w14:paraId="10C87766" w14:textId="77777777" w:rsidR="00096EBD" w:rsidRDefault="00000000">
            <w:pPr>
              <w:widowControl w:val="0"/>
              <w:jc w:val="center"/>
              <w:rPr>
                <w:rFonts w:ascii="Verdana" w:hAnsi="Verdana"/>
              </w:rPr>
            </w:pPr>
            <w:r>
              <w:rPr>
                <w:rFonts w:ascii="Verdana" w:hAnsi="Verdana" w:cs="Calibri"/>
                <w:color w:val="000000"/>
                <w:lang w:eastAsia="pt-BR"/>
              </w:rPr>
              <w:t>-19,0043</w:t>
            </w:r>
          </w:p>
        </w:tc>
        <w:tc>
          <w:tcPr>
            <w:tcW w:w="2472" w:type="dxa"/>
            <w:tcBorders>
              <w:bottom w:val="single" w:sz="4" w:space="0" w:color="000000"/>
              <w:right w:val="single" w:sz="4" w:space="0" w:color="000000"/>
            </w:tcBorders>
            <w:shd w:val="clear" w:color="000000" w:fill="FFFFFF"/>
            <w:vAlign w:val="bottom"/>
          </w:tcPr>
          <w:p w14:paraId="75995174" w14:textId="77777777" w:rsidR="00096EBD" w:rsidRDefault="00000000">
            <w:pPr>
              <w:widowControl w:val="0"/>
              <w:jc w:val="center"/>
              <w:rPr>
                <w:rFonts w:ascii="Verdana" w:hAnsi="Verdana"/>
              </w:rPr>
            </w:pPr>
            <w:r>
              <w:rPr>
                <w:rFonts w:ascii="Verdana" w:hAnsi="Verdana" w:cs="Calibri"/>
                <w:color w:val="000000"/>
                <w:lang w:eastAsia="pt-BR"/>
              </w:rPr>
              <w:t>-40,4773</w:t>
            </w:r>
          </w:p>
        </w:tc>
        <w:tc>
          <w:tcPr>
            <w:tcW w:w="1498" w:type="dxa"/>
            <w:tcBorders>
              <w:bottom w:val="single" w:sz="4" w:space="0" w:color="000000"/>
              <w:right w:val="single" w:sz="4" w:space="0" w:color="000000"/>
            </w:tcBorders>
            <w:shd w:val="clear" w:color="000000" w:fill="FFFFFF"/>
            <w:vAlign w:val="bottom"/>
          </w:tcPr>
          <w:p w14:paraId="15D6C156"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51AD4D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FC9F769" w14:textId="77777777" w:rsidR="00096EBD" w:rsidRDefault="00000000">
            <w:pPr>
              <w:widowControl w:val="0"/>
              <w:jc w:val="center"/>
              <w:rPr>
                <w:rFonts w:ascii="Verdana" w:hAnsi="Verdana"/>
              </w:rPr>
            </w:pPr>
            <w:r>
              <w:rPr>
                <w:rFonts w:ascii="Verdana" w:hAnsi="Verdana" w:cs="Calibri"/>
                <w:color w:val="000000"/>
                <w:lang w:eastAsia="pt-BR"/>
              </w:rPr>
              <w:t>PONTO 085</w:t>
            </w:r>
          </w:p>
        </w:tc>
        <w:tc>
          <w:tcPr>
            <w:tcW w:w="2388" w:type="dxa"/>
            <w:tcBorders>
              <w:bottom w:val="single" w:sz="4" w:space="0" w:color="000000"/>
              <w:right w:val="single" w:sz="4" w:space="0" w:color="000000"/>
            </w:tcBorders>
            <w:shd w:val="clear" w:color="000000" w:fill="FFFFFF"/>
            <w:vAlign w:val="bottom"/>
          </w:tcPr>
          <w:p w14:paraId="32257267" w14:textId="77777777" w:rsidR="00096EBD" w:rsidRDefault="00000000">
            <w:pPr>
              <w:widowControl w:val="0"/>
              <w:jc w:val="center"/>
              <w:rPr>
                <w:rFonts w:ascii="Verdana" w:hAnsi="Verdana"/>
              </w:rPr>
            </w:pPr>
            <w:r>
              <w:rPr>
                <w:rFonts w:ascii="Verdana" w:hAnsi="Verdana" w:cs="Calibri"/>
                <w:color w:val="000000"/>
                <w:lang w:eastAsia="pt-BR"/>
              </w:rPr>
              <w:t>-18,9868</w:t>
            </w:r>
          </w:p>
        </w:tc>
        <w:tc>
          <w:tcPr>
            <w:tcW w:w="2472" w:type="dxa"/>
            <w:tcBorders>
              <w:bottom w:val="single" w:sz="4" w:space="0" w:color="000000"/>
              <w:right w:val="single" w:sz="4" w:space="0" w:color="000000"/>
            </w:tcBorders>
            <w:shd w:val="clear" w:color="000000" w:fill="FFFFFF"/>
            <w:vAlign w:val="bottom"/>
          </w:tcPr>
          <w:p w14:paraId="61A2AB9D" w14:textId="77777777" w:rsidR="00096EBD" w:rsidRDefault="00000000">
            <w:pPr>
              <w:widowControl w:val="0"/>
              <w:jc w:val="center"/>
              <w:rPr>
                <w:rFonts w:ascii="Verdana" w:hAnsi="Verdana"/>
              </w:rPr>
            </w:pPr>
            <w:r>
              <w:rPr>
                <w:rFonts w:ascii="Verdana" w:hAnsi="Verdana" w:cs="Calibri"/>
                <w:color w:val="000000"/>
                <w:lang w:eastAsia="pt-BR"/>
              </w:rPr>
              <w:t>-40,4765</w:t>
            </w:r>
          </w:p>
        </w:tc>
        <w:tc>
          <w:tcPr>
            <w:tcW w:w="1498" w:type="dxa"/>
            <w:tcBorders>
              <w:bottom w:val="single" w:sz="4" w:space="0" w:color="000000"/>
              <w:right w:val="single" w:sz="4" w:space="0" w:color="000000"/>
            </w:tcBorders>
            <w:shd w:val="clear" w:color="000000" w:fill="FFFFFF"/>
            <w:vAlign w:val="bottom"/>
          </w:tcPr>
          <w:p w14:paraId="389E89D7"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5C5B59BD"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1645735" w14:textId="77777777" w:rsidR="00096EBD" w:rsidRDefault="00000000">
            <w:pPr>
              <w:widowControl w:val="0"/>
              <w:jc w:val="center"/>
              <w:rPr>
                <w:rFonts w:ascii="Verdana" w:hAnsi="Verdana"/>
              </w:rPr>
            </w:pPr>
            <w:r>
              <w:rPr>
                <w:rFonts w:ascii="Verdana" w:hAnsi="Verdana" w:cs="Calibri"/>
                <w:color w:val="000000"/>
                <w:lang w:eastAsia="pt-BR"/>
              </w:rPr>
              <w:t>PONTO 086</w:t>
            </w:r>
          </w:p>
        </w:tc>
        <w:tc>
          <w:tcPr>
            <w:tcW w:w="2388" w:type="dxa"/>
            <w:tcBorders>
              <w:bottom w:val="single" w:sz="4" w:space="0" w:color="000000"/>
              <w:right w:val="single" w:sz="4" w:space="0" w:color="000000"/>
            </w:tcBorders>
            <w:shd w:val="clear" w:color="000000" w:fill="FFFFFF"/>
            <w:vAlign w:val="bottom"/>
          </w:tcPr>
          <w:p w14:paraId="617265F1" w14:textId="77777777" w:rsidR="00096EBD" w:rsidRDefault="00000000">
            <w:pPr>
              <w:widowControl w:val="0"/>
              <w:jc w:val="center"/>
              <w:rPr>
                <w:rFonts w:ascii="Verdana" w:hAnsi="Verdana"/>
              </w:rPr>
            </w:pPr>
            <w:r>
              <w:rPr>
                <w:rFonts w:ascii="Verdana" w:hAnsi="Verdana" w:cs="Calibri"/>
                <w:color w:val="000000"/>
                <w:lang w:eastAsia="pt-BR"/>
              </w:rPr>
              <w:t>-19,0025</w:t>
            </w:r>
          </w:p>
        </w:tc>
        <w:tc>
          <w:tcPr>
            <w:tcW w:w="2472" w:type="dxa"/>
            <w:tcBorders>
              <w:bottom w:val="single" w:sz="4" w:space="0" w:color="000000"/>
              <w:right w:val="single" w:sz="4" w:space="0" w:color="000000"/>
            </w:tcBorders>
            <w:shd w:val="clear" w:color="000000" w:fill="FFFFFF"/>
            <w:vAlign w:val="bottom"/>
          </w:tcPr>
          <w:p w14:paraId="7CBDB8A5" w14:textId="77777777" w:rsidR="00096EBD" w:rsidRDefault="00000000">
            <w:pPr>
              <w:widowControl w:val="0"/>
              <w:jc w:val="center"/>
              <w:rPr>
                <w:rFonts w:ascii="Verdana" w:hAnsi="Verdana"/>
              </w:rPr>
            </w:pPr>
            <w:r>
              <w:rPr>
                <w:rFonts w:ascii="Verdana" w:hAnsi="Verdana" w:cs="Calibri"/>
                <w:color w:val="000000"/>
                <w:lang w:eastAsia="pt-BR"/>
              </w:rPr>
              <w:t>-40,4922</w:t>
            </w:r>
          </w:p>
        </w:tc>
        <w:tc>
          <w:tcPr>
            <w:tcW w:w="1498" w:type="dxa"/>
            <w:tcBorders>
              <w:bottom w:val="single" w:sz="4" w:space="0" w:color="000000"/>
              <w:right w:val="single" w:sz="4" w:space="0" w:color="000000"/>
            </w:tcBorders>
            <w:shd w:val="clear" w:color="000000" w:fill="FFFFFF"/>
            <w:vAlign w:val="bottom"/>
          </w:tcPr>
          <w:p w14:paraId="156199F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B25B0D4"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78E816D" w14:textId="77777777" w:rsidR="00096EBD" w:rsidRDefault="00000000">
            <w:pPr>
              <w:widowControl w:val="0"/>
              <w:jc w:val="center"/>
              <w:rPr>
                <w:rFonts w:ascii="Verdana" w:hAnsi="Verdana"/>
              </w:rPr>
            </w:pPr>
            <w:r>
              <w:rPr>
                <w:rFonts w:ascii="Verdana" w:hAnsi="Verdana" w:cs="Calibri"/>
                <w:color w:val="000000"/>
                <w:lang w:eastAsia="pt-BR"/>
              </w:rPr>
              <w:t>PONTO 087</w:t>
            </w:r>
          </w:p>
        </w:tc>
        <w:tc>
          <w:tcPr>
            <w:tcW w:w="2388" w:type="dxa"/>
            <w:tcBorders>
              <w:bottom w:val="single" w:sz="4" w:space="0" w:color="000000"/>
              <w:right w:val="single" w:sz="4" w:space="0" w:color="000000"/>
            </w:tcBorders>
            <w:shd w:val="clear" w:color="000000" w:fill="FFFFFF"/>
            <w:vAlign w:val="bottom"/>
          </w:tcPr>
          <w:p w14:paraId="7107FD4C" w14:textId="77777777" w:rsidR="00096EBD" w:rsidRDefault="00000000">
            <w:pPr>
              <w:widowControl w:val="0"/>
              <w:jc w:val="center"/>
              <w:rPr>
                <w:rFonts w:ascii="Verdana" w:hAnsi="Verdana"/>
              </w:rPr>
            </w:pPr>
            <w:r>
              <w:rPr>
                <w:rFonts w:ascii="Verdana" w:hAnsi="Verdana" w:cs="Calibri"/>
                <w:color w:val="000000"/>
                <w:lang w:eastAsia="pt-BR"/>
              </w:rPr>
              <w:t>-19,0279</w:t>
            </w:r>
          </w:p>
        </w:tc>
        <w:tc>
          <w:tcPr>
            <w:tcW w:w="2472" w:type="dxa"/>
            <w:tcBorders>
              <w:bottom w:val="single" w:sz="4" w:space="0" w:color="000000"/>
              <w:right w:val="single" w:sz="4" w:space="0" w:color="000000"/>
            </w:tcBorders>
            <w:shd w:val="clear" w:color="000000" w:fill="FFFFFF"/>
            <w:vAlign w:val="bottom"/>
          </w:tcPr>
          <w:p w14:paraId="5A8D507B" w14:textId="77777777" w:rsidR="00096EBD" w:rsidRDefault="00000000">
            <w:pPr>
              <w:widowControl w:val="0"/>
              <w:jc w:val="center"/>
              <w:rPr>
                <w:rFonts w:ascii="Verdana" w:hAnsi="Verdana"/>
              </w:rPr>
            </w:pPr>
            <w:r>
              <w:rPr>
                <w:rFonts w:ascii="Verdana" w:hAnsi="Verdana" w:cs="Calibri"/>
                <w:color w:val="000000"/>
                <w:lang w:eastAsia="pt-BR"/>
              </w:rPr>
              <w:t>-40,5108</w:t>
            </w:r>
          </w:p>
        </w:tc>
        <w:tc>
          <w:tcPr>
            <w:tcW w:w="1498" w:type="dxa"/>
            <w:tcBorders>
              <w:bottom w:val="single" w:sz="4" w:space="0" w:color="000000"/>
              <w:right w:val="single" w:sz="4" w:space="0" w:color="000000"/>
            </w:tcBorders>
            <w:shd w:val="clear" w:color="000000" w:fill="FFFFFF"/>
            <w:vAlign w:val="bottom"/>
          </w:tcPr>
          <w:p w14:paraId="7A5572E5"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57D7271"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FFD95C0" w14:textId="77777777" w:rsidR="00096EBD" w:rsidRDefault="00000000">
            <w:pPr>
              <w:widowControl w:val="0"/>
              <w:jc w:val="center"/>
              <w:rPr>
                <w:rFonts w:ascii="Verdana" w:hAnsi="Verdana"/>
              </w:rPr>
            </w:pPr>
            <w:r>
              <w:rPr>
                <w:rFonts w:ascii="Verdana" w:hAnsi="Verdana" w:cs="Calibri"/>
                <w:color w:val="000000"/>
                <w:lang w:eastAsia="pt-BR"/>
              </w:rPr>
              <w:t>PONTO 088</w:t>
            </w:r>
          </w:p>
        </w:tc>
        <w:tc>
          <w:tcPr>
            <w:tcW w:w="2388" w:type="dxa"/>
            <w:tcBorders>
              <w:bottom w:val="single" w:sz="4" w:space="0" w:color="000000"/>
              <w:right w:val="single" w:sz="4" w:space="0" w:color="000000"/>
            </w:tcBorders>
            <w:shd w:val="clear" w:color="000000" w:fill="FFFFFF"/>
            <w:vAlign w:val="bottom"/>
          </w:tcPr>
          <w:p w14:paraId="2E66AD55" w14:textId="77777777" w:rsidR="00096EBD" w:rsidRDefault="00000000">
            <w:pPr>
              <w:widowControl w:val="0"/>
              <w:jc w:val="center"/>
              <w:rPr>
                <w:rFonts w:ascii="Verdana" w:hAnsi="Verdana"/>
              </w:rPr>
            </w:pPr>
            <w:r>
              <w:rPr>
                <w:rFonts w:ascii="Verdana" w:hAnsi="Verdana" w:cs="Calibri"/>
                <w:color w:val="000000"/>
                <w:lang w:eastAsia="pt-BR"/>
              </w:rPr>
              <w:t>-19,0154</w:t>
            </w:r>
          </w:p>
        </w:tc>
        <w:tc>
          <w:tcPr>
            <w:tcW w:w="2472" w:type="dxa"/>
            <w:tcBorders>
              <w:bottom w:val="single" w:sz="4" w:space="0" w:color="000000"/>
              <w:right w:val="single" w:sz="4" w:space="0" w:color="000000"/>
            </w:tcBorders>
            <w:shd w:val="clear" w:color="000000" w:fill="FFFFFF"/>
            <w:vAlign w:val="bottom"/>
          </w:tcPr>
          <w:p w14:paraId="341473C4" w14:textId="77777777" w:rsidR="00096EBD" w:rsidRDefault="00000000">
            <w:pPr>
              <w:widowControl w:val="0"/>
              <w:jc w:val="center"/>
              <w:rPr>
                <w:rFonts w:ascii="Verdana" w:hAnsi="Verdana"/>
              </w:rPr>
            </w:pPr>
            <w:r>
              <w:rPr>
                <w:rFonts w:ascii="Verdana" w:hAnsi="Verdana" w:cs="Calibri"/>
                <w:color w:val="000000"/>
                <w:lang w:eastAsia="pt-BR"/>
              </w:rPr>
              <w:t>-40,5408</w:t>
            </w:r>
          </w:p>
        </w:tc>
        <w:tc>
          <w:tcPr>
            <w:tcW w:w="1498" w:type="dxa"/>
            <w:tcBorders>
              <w:bottom w:val="single" w:sz="4" w:space="0" w:color="000000"/>
              <w:right w:val="single" w:sz="4" w:space="0" w:color="000000"/>
            </w:tcBorders>
            <w:shd w:val="clear" w:color="000000" w:fill="FFFFFF"/>
            <w:vAlign w:val="bottom"/>
          </w:tcPr>
          <w:p w14:paraId="0FA9F089"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1765995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389C1525" w14:textId="77777777" w:rsidR="00096EBD" w:rsidRDefault="00000000">
            <w:pPr>
              <w:widowControl w:val="0"/>
              <w:jc w:val="center"/>
              <w:rPr>
                <w:rFonts w:ascii="Verdana" w:hAnsi="Verdana"/>
              </w:rPr>
            </w:pPr>
            <w:r>
              <w:rPr>
                <w:rFonts w:ascii="Verdana" w:hAnsi="Verdana" w:cs="Calibri"/>
                <w:color w:val="000000"/>
                <w:lang w:eastAsia="pt-BR"/>
              </w:rPr>
              <w:t>PONTO 089</w:t>
            </w:r>
          </w:p>
        </w:tc>
        <w:tc>
          <w:tcPr>
            <w:tcW w:w="2388" w:type="dxa"/>
            <w:tcBorders>
              <w:bottom w:val="single" w:sz="4" w:space="0" w:color="000000"/>
              <w:right w:val="single" w:sz="4" w:space="0" w:color="000000"/>
            </w:tcBorders>
            <w:shd w:val="clear" w:color="000000" w:fill="FFFFFF"/>
            <w:vAlign w:val="bottom"/>
          </w:tcPr>
          <w:p w14:paraId="56E3F9D7" w14:textId="77777777" w:rsidR="00096EBD" w:rsidRDefault="00000000">
            <w:pPr>
              <w:widowControl w:val="0"/>
              <w:jc w:val="center"/>
              <w:rPr>
                <w:rFonts w:ascii="Verdana" w:hAnsi="Verdana"/>
              </w:rPr>
            </w:pPr>
            <w:r>
              <w:rPr>
                <w:rFonts w:ascii="Verdana" w:hAnsi="Verdana" w:cs="Calibri"/>
                <w:color w:val="000000"/>
                <w:lang w:eastAsia="pt-BR"/>
              </w:rPr>
              <w:t>-19,0213</w:t>
            </w:r>
          </w:p>
        </w:tc>
        <w:tc>
          <w:tcPr>
            <w:tcW w:w="2472" w:type="dxa"/>
            <w:tcBorders>
              <w:bottom w:val="single" w:sz="4" w:space="0" w:color="000000"/>
              <w:right w:val="single" w:sz="4" w:space="0" w:color="000000"/>
            </w:tcBorders>
            <w:shd w:val="clear" w:color="000000" w:fill="FFFFFF"/>
            <w:vAlign w:val="bottom"/>
          </w:tcPr>
          <w:p w14:paraId="02F49F4D" w14:textId="77777777" w:rsidR="00096EBD" w:rsidRDefault="00000000">
            <w:pPr>
              <w:widowControl w:val="0"/>
              <w:jc w:val="center"/>
              <w:rPr>
                <w:rFonts w:ascii="Verdana" w:hAnsi="Verdana"/>
              </w:rPr>
            </w:pPr>
            <w:r>
              <w:rPr>
                <w:rFonts w:ascii="Verdana" w:hAnsi="Verdana" w:cs="Calibri"/>
                <w:color w:val="000000"/>
                <w:lang w:eastAsia="pt-BR"/>
              </w:rPr>
              <w:t>-40,5371</w:t>
            </w:r>
          </w:p>
        </w:tc>
        <w:tc>
          <w:tcPr>
            <w:tcW w:w="1498" w:type="dxa"/>
            <w:tcBorders>
              <w:bottom w:val="single" w:sz="4" w:space="0" w:color="000000"/>
              <w:right w:val="single" w:sz="4" w:space="0" w:color="000000"/>
            </w:tcBorders>
            <w:shd w:val="clear" w:color="000000" w:fill="FFFFFF"/>
            <w:vAlign w:val="bottom"/>
          </w:tcPr>
          <w:p w14:paraId="7D8FF98D"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D0D931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FB8D74E" w14:textId="77777777" w:rsidR="00096EBD" w:rsidRDefault="00000000">
            <w:pPr>
              <w:widowControl w:val="0"/>
              <w:jc w:val="center"/>
              <w:rPr>
                <w:rFonts w:ascii="Verdana" w:hAnsi="Verdana"/>
              </w:rPr>
            </w:pPr>
            <w:r>
              <w:rPr>
                <w:rFonts w:ascii="Verdana" w:hAnsi="Verdana" w:cs="Calibri"/>
                <w:color w:val="000000"/>
                <w:lang w:eastAsia="pt-BR"/>
              </w:rPr>
              <w:t>PONTO 090</w:t>
            </w:r>
          </w:p>
        </w:tc>
        <w:tc>
          <w:tcPr>
            <w:tcW w:w="2388" w:type="dxa"/>
            <w:tcBorders>
              <w:bottom w:val="single" w:sz="4" w:space="0" w:color="000000"/>
              <w:right w:val="single" w:sz="4" w:space="0" w:color="000000"/>
            </w:tcBorders>
            <w:shd w:val="clear" w:color="000000" w:fill="FFFFFF"/>
            <w:vAlign w:val="bottom"/>
          </w:tcPr>
          <w:p w14:paraId="61289B5C" w14:textId="77777777" w:rsidR="00096EBD" w:rsidRDefault="00000000">
            <w:pPr>
              <w:widowControl w:val="0"/>
              <w:jc w:val="center"/>
              <w:rPr>
                <w:rFonts w:ascii="Verdana" w:hAnsi="Verdana"/>
              </w:rPr>
            </w:pPr>
            <w:r>
              <w:rPr>
                <w:rFonts w:ascii="Verdana" w:hAnsi="Verdana" w:cs="Calibri"/>
                <w:color w:val="000000"/>
                <w:lang w:eastAsia="pt-BR"/>
              </w:rPr>
              <w:t>-19,013</w:t>
            </w:r>
          </w:p>
        </w:tc>
        <w:tc>
          <w:tcPr>
            <w:tcW w:w="2472" w:type="dxa"/>
            <w:tcBorders>
              <w:bottom w:val="single" w:sz="4" w:space="0" w:color="000000"/>
              <w:right w:val="single" w:sz="4" w:space="0" w:color="000000"/>
            </w:tcBorders>
            <w:shd w:val="clear" w:color="000000" w:fill="FFFFFF"/>
            <w:vAlign w:val="bottom"/>
          </w:tcPr>
          <w:p w14:paraId="6DDCF1F5" w14:textId="77777777" w:rsidR="00096EBD" w:rsidRDefault="00000000">
            <w:pPr>
              <w:widowControl w:val="0"/>
              <w:jc w:val="center"/>
              <w:rPr>
                <w:rFonts w:ascii="Verdana" w:hAnsi="Verdana"/>
              </w:rPr>
            </w:pPr>
            <w:r>
              <w:rPr>
                <w:rFonts w:ascii="Verdana" w:hAnsi="Verdana" w:cs="Calibri"/>
                <w:color w:val="000000"/>
                <w:lang w:eastAsia="pt-BR"/>
              </w:rPr>
              <w:t>-40,5459</w:t>
            </w:r>
          </w:p>
        </w:tc>
        <w:tc>
          <w:tcPr>
            <w:tcW w:w="1498" w:type="dxa"/>
            <w:tcBorders>
              <w:bottom w:val="single" w:sz="4" w:space="0" w:color="000000"/>
              <w:right w:val="single" w:sz="4" w:space="0" w:color="000000"/>
            </w:tcBorders>
            <w:shd w:val="clear" w:color="000000" w:fill="FFFFFF"/>
            <w:vAlign w:val="bottom"/>
          </w:tcPr>
          <w:p w14:paraId="503B4687"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4CE08C06"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CCFCDD6" w14:textId="77777777" w:rsidR="00096EBD" w:rsidRDefault="00000000">
            <w:pPr>
              <w:widowControl w:val="0"/>
              <w:jc w:val="center"/>
              <w:rPr>
                <w:rFonts w:ascii="Verdana" w:hAnsi="Verdana"/>
              </w:rPr>
            </w:pPr>
            <w:r>
              <w:rPr>
                <w:rFonts w:ascii="Verdana" w:hAnsi="Verdana" w:cs="Calibri"/>
                <w:color w:val="000000"/>
                <w:lang w:eastAsia="pt-BR"/>
              </w:rPr>
              <w:t>PONTO 091</w:t>
            </w:r>
          </w:p>
        </w:tc>
        <w:tc>
          <w:tcPr>
            <w:tcW w:w="2388" w:type="dxa"/>
            <w:tcBorders>
              <w:bottom w:val="single" w:sz="4" w:space="0" w:color="000000"/>
              <w:right w:val="single" w:sz="4" w:space="0" w:color="000000"/>
            </w:tcBorders>
            <w:shd w:val="clear" w:color="000000" w:fill="FFFFFF"/>
            <w:vAlign w:val="bottom"/>
          </w:tcPr>
          <w:p w14:paraId="2B1882B4" w14:textId="77777777" w:rsidR="00096EBD" w:rsidRDefault="00000000">
            <w:pPr>
              <w:widowControl w:val="0"/>
              <w:jc w:val="center"/>
              <w:rPr>
                <w:rFonts w:ascii="Verdana" w:hAnsi="Verdana"/>
              </w:rPr>
            </w:pPr>
            <w:r>
              <w:rPr>
                <w:rFonts w:ascii="Verdana" w:hAnsi="Verdana" w:cs="Calibri"/>
                <w:color w:val="000000"/>
                <w:lang w:eastAsia="pt-BR"/>
              </w:rPr>
              <w:t>-19,0243</w:t>
            </w:r>
          </w:p>
        </w:tc>
        <w:tc>
          <w:tcPr>
            <w:tcW w:w="2472" w:type="dxa"/>
            <w:tcBorders>
              <w:bottom w:val="single" w:sz="4" w:space="0" w:color="000000"/>
              <w:right w:val="single" w:sz="4" w:space="0" w:color="000000"/>
            </w:tcBorders>
            <w:shd w:val="clear" w:color="000000" w:fill="FFFFFF"/>
            <w:vAlign w:val="bottom"/>
          </w:tcPr>
          <w:p w14:paraId="665B05CF" w14:textId="77777777" w:rsidR="00096EBD" w:rsidRDefault="00000000">
            <w:pPr>
              <w:widowControl w:val="0"/>
              <w:jc w:val="center"/>
              <w:rPr>
                <w:rFonts w:ascii="Verdana" w:hAnsi="Verdana"/>
              </w:rPr>
            </w:pPr>
            <w:r>
              <w:rPr>
                <w:rFonts w:ascii="Verdana" w:hAnsi="Verdana" w:cs="Calibri"/>
                <w:color w:val="000000"/>
                <w:lang w:eastAsia="pt-BR"/>
              </w:rPr>
              <w:t>-40,5365</w:t>
            </w:r>
          </w:p>
        </w:tc>
        <w:tc>
          <w:tcPr>
            <w:tcW w:w="1498" w:type="dxa"/>
            <w:tcBorders>
              <w:bottom w:val="single" w:sz="4" w:space="0" w:color="000000"/>
              <w:right w:val="single" w:sz="4" w:space="0" w:color="000000"/>
            </w:tcBorders>
            <w:shd w:val="clear" w:color="000000" w:fill="FFFFFF"/>
            <w:vAlign w:val="bottom"/>
          </w:tcPr>
          <w:p w14:paraId="4CFACEE9"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61ED990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D6891AD" w14:textId="77777777" w:rsidR="00096EBD" w:rsidRDefault="00000000">
            <w:pPr>
              <w:widowControl w:val="0"/>
              <w:jc w:val="center"/>
              <w:rPr>
                <w:rFonts w:ascii="Verdana" w:hAnsi="Verdana"/>
              </w:rPr>
            </w:pPr>
            <w:r>
              <w:rPr>
                <w:rFonts w:ascii="Verdana" w:hAnsi="Verdana" w:cs="Calibri"/>
                <w:color w:val="000000"/>
                <w:lang w:eastAsia="pt-BR"/>
              </w:rPr>
              <w:t>PONTO 092</w:t>
            </w:r>
          </w:p>
        </w:tc>
        <w:tc>
          <w:tcPr>
            <w:tcW w:w="2388" w:type="dxa"/>
            <w:tcBorders>
              <w:bottom w:val="single" w:sz="4" w:space="0" w:color="000000"/>
              <w:right w:val="single" w:sz="4" w:space="0" w:color="000000"/>
            </w:tcBorders>
            <w:shd w:val="clear" w:color="000000" w:fill="FFFFFF"/>
            <w:vAlign w:val="bottom"/>
          </w:tcPr>
          <w:p w14:paraId="0FA98F57" w14:textId="77777777" w:rsidR="00096EBD" w:rsidRDefault="00000000">
            <w:pPr>
              <w:widowControl w:val="0"/>
              <w:jc w:val="center"/>
              <w:rPr>
                <w:rFonts w:ascii="Verdana" w:hAnsi="Verdana"/>
              </w:rPr>
            </w:pPr>
            <w:r>
              <w:rPr>
                <w:rFonts w:ascii="Verdana" w:hAnsi="Verdana" w:cs="Calibri"/>
                <w:color w:val="000000"/>
                <w:lang w:eastAsia="pt-BR"/>
              </w:rPr>
              <w:t>-19,0409</w:t>
            </w:r>
          </w:p>
        </w:tc>
        <w:tc>
          <w:tcPr>
            <w:tcW w:w="2472" w:type="dxa"/>
            <w:tcBorders>
              <w:bottom w:val="single" w:sz="4" w:space="0" w:color="000000"/>
              <w:right w:val="single" w:sz="4" w:space="0" w:color="000000"/>
            </w:tcBorders>
            <w:shd w:val="clear" w:color="000000" w:fill="FFFFFF"/>
            <w:vAlign w:val="bottom"/>
          </w:tcPr>
          <w:p w14:paraId="76ECA8E3" w14:textId="77777777" w:rsidR="00096EBD" w:rsidRDefault="00000000">
            <w:pPr>
              <w:widowControl w:val="0"/>
              <w:jc w:val="center"/>
              <w:rPr>
                <w:rFonts w:ascii="Verdana" w:hAnsi="Verdana"/>
              </w:rPr>
            </w:pPr>
            <w:r>
              <w:rPr>
                <w:rFonts w:ascii="Verdana" w:hAnsi="Verdana" w:cs="Calibri"/>
                <w:color w:val="000000"/>
                <w:lang w:eastAsia="pt-BR"/>
              </w:rPr>
              <w:t>-40,5422</w:t>
            </w:r>
          </w:p>
        </w:tc>
        <w:tc>
          <w:tcPr>
            <w:tcW w:w="1498" w:type="dxa"/>
            <w:tcBorders>
              <w:bottom w:val="single" w:sz="4" w:space="0" w:color="000000"/>
              <w:right w:val="single" w:sz="4" w:space="0" w:color="000000"/>
            </w:tcBorders>
            <w:shd w:val="clear" w:color="000000" w:fill="FFFFFF"/>
            <w:vAlign w:val="bottom"/>
          </w:tcPr>
          <w:p w14:paraId="7017F3B7"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5B4A727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7313C05C" w14:textId="77777777" w:rsidR="00096EBD" w:rsidRDefault="00000000">
            <w:pPr>
              <w:widowControl w:val="0"/>
              <w:jc w:val="center"/>
              <w:rPr>
                <w:rFonts w:ascii="Verdana" w:hAnsi="Verdana"/>
              </w:rPr>
            </w:pPr>
            <w:r>
              <w:rPr>
                <w:rFonts w:ascii="Verdana" w:hAnsi="Verdana" w:cs="Calibri"/>
                <w:color w:val="000000"/>
                <w:lang w:eastAsia="pt-BR"/>
              </w:rPr>
              <w:t>PONTO 093</w:t>
            </w:r>
          </w:p>
        </w:tc>
        <w:tc>
          <w:tcPr>
            <w:tcW w:w="2388" w:type="dxa"/>
            <w:tcBorders>
              <w:bottom w:val="single" w:sz="4" w:space="0" w:color="000000"/>
              <w:right w:val="single" w:sz="4" w:space="0" w:color="000000"/>
            </w:tcBorders>
            <w:shd w:val="clear" w:color="000000" w:fill="FFFFFF"/>
            <w:vAlign w:val="bottom"/>
          </w:tcPr>
          <w:p w14:paraId="57C77312" w14:textId="77777777" w:rsidR="00096EBD" w:rsidRDefault="00000000">
            <w:pPr>
              <w:widowControl w:val="0"/>
              <w:jc w:val="center"/>
              <w:rPr>
                <w:rFonts w:ascii="Verdana" w:hAnsi="Verdana"/>
              </w:rPr>
            </w:pPr>
            <w:r>
              <w:rPr>
                <w:rFonts w:ascii="Verdana" w:hAnsi="Verdana" w:cs="Calibri"/>
                <w:color w:val="000000"/>
                <w:lang w:eastAsia="pt-BR"/>
              </w:rPr>
              <w:t>-19,0422</w:t>
            </w:r>
          </w:p>
        </w:tc>
        <w:tc>
          <w:tcPr>
            <w:tcW w:w="2472" w:type="dxa"/>
            <w:tcBorders>
              <w:bottom w:val="single" w:sz="4" w:space="0" w:color="000000"/>
              <w:right w:val="single" w:sz="4" w:space="0" w:color="000000"/>
            </w:tcBorders>
            <w:shd w:val="clear" w:color="000000" w:fill="FFFFFF"/>
            <w:vAlign w:val="bottom"/>
          </w:tcPr>
          <w:p w14:paraId="199657E0" w14:textId="77777777" w:rsidR="00096EBD" w:rsidRDefault="00000000">
            <w:pPr>
              <w:widowControl w:val="0"/>
              <w:jc w:val="center"/>
              <w:rPr>
                <w:rFonts w:ascii="Verdana" w:hAnsi="Verdana"/>
              </w:rPr>
            </w:pPr>
            <w:r>
              <w:rPr>
                <w:rFonts w:ascii="Verdana" w:hAnsi="Verdana" w:cs="Calibri"/>
                <w:color w:val="000000"/>
                <w:lang w:eastAsia="pt-BR"/>
              </w:rPr>
              <w:t>-40,5434</w:t>
            </w:r>
          </w:p>
        </w:tc>
        <w:tc>
          <w:tcPr>
            <w:tcW w:w="1498" w:type="dxa"/>
            <w:tcBorders>
              <w:bottom w:val="single" w:sz="4" w:space="0" w:color="000000"/>
              <w:right w:val="single" w:sz="4" w:space="0" w:color="000000"/>
            </w:tcBorders>
            <w:shd w:val="clear" w:color="000000" w:fill="FFFFFF"/>
            <w:vAlign w:val="bottom"/>
          </w:tcPr>
          <w:p w14:paraId="37B5FA27"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82C7AC0"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21670A9" w14:textId="77777777" w:rsidR="00096EBD" w:rsidRDefault="00000000">
            <w:pPr>
              <w:widowControl w:val="0"/>
              <w:jc w:val="center"/>
              <w:rPr>
                <w:rFonts w:ascii="Verdana" w:hAnsi="Verdana"/>
              </w:rPr>
            </w:pPr>
            <w:r>
              <w:rPr>
                <w:rFonts w:ascii="Verdana" w:hAnsi="Verdana" w:cs="Calibri"/>
                <w:color w:val="000000"/>
                <w:lang w:eastAsia="pt-BR"/>
              </w:rPr>
              <w:t>PONTO 094</w:t>
            </w:r>
          </w:p>
        </w:tc>
        <w:tc>
          <w:tcPr>
            <w:tcW w:w="2388" w:type="dxa"/>
            <w:tcBorders>
              <w:bottom w:val="single" w:sz="4" w:space="0" w:color="000000"/>
              <w:right w:val="single" w:sz="4" w:space="0" w:color="000000"/>
            </w:tcBorders>
            <w:shd w:val="clear" w:color="000000" w:fill="FFFFFF"/>
            <w:vAlign w:val="bottom"/>
          </w:tcPr>
          <w:p w14:paraId="41ECE207" w14:textId="77777777" w:rsidR="00096EBD" w:rsidRDefault="00000000">
            <w:pPr>
              <w:widowControl w:val="0"/>
              <w:jc w:val="center"/>
              <w:rPr>
                <w:rFonts w:ascii="Verdana" w:hAnsi="Verdana"/>
              </w:rPr>
            </w:pPr>
            <w:r>
              <w:rPr>
                <w:rFonts w:ascii="Verdana" w:hAnsi="Verdana" w:cs="Calibri"/>
                <w:color w:val="000000"/>
                <w:lang w:eastAsia="pt-BR"/>
              </w:rPr>
              <w:t>-18,9805</w:t>
            </w:r>
          </w:p>
        </w:tc>
        <w:tc>
          <w:tcPr>
            <w:tcW w:w="2472" w:type="dxa"/>
            <w:tcBorders>
              <w:bottom w:val="single" w:sz="4" w:space="0" w:color="000000"/>
              <w:right w:val="single" w:sz="4" w:space="0" w:color="000000"/>
            </w:tcBorders>
            <w:shd w:val="clear" w:color="000000" w:fill="FFFFFF"/>
            <w:vAlign w:val="bottom"/>
          </w:tcPr>
          <w:p w14:paraId="37A81031" w14:textId="77777777" w:rsidR="00096EBD" w:rsidRDefault="00000000">
            <w:pPr>
              <w:widowControl w:val="0"/>
              <w:jc w:val="center"/>
              <w:rPr>
                <w:rFonts w:ascii="Verdana" w:hAnsi="Verdana"/>
              </w:rPr>
            </w:pPr>
            <w:r>
              <w:rPr>
                <w:rFonts w:ascii="Verdana" w:hAnsi="Verdana" w:cs="Calibri"/>
                <w:color w:val="000000"/>
                <w:lang w:eastAsia="pt-BR"/>
              </w:rPr>
              <w:t>-40,4917</w:t>
            </w:r>
          </w:p>
        </w:tc>
        <w:tc>
          <w:tcPr>
            <w:tcW w:w="1498" w:type="dxa"/>
            <w:tcBorders>
              <w:bottom w:val="single" w:sz="4" w:space="0" w:color="000000"/>
              <w:right w:val="single" w:sz="4" w:space="0" w:color="000000"/>
            </w:tcBorders>
            <w:shd w:val="clear" w:color="000000" w:fill="FFFFFF"/>
            <w:vAlign w:val="bottom"/>
          </w:tcPr>
          <w:p w14:paraId="458205FC"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3C1FA39"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D6DE84C" w14:textId="77777777" w:rsidR="00096EBD" w:rsidRDefault="00000000">
            <w:pPr>
              <w:widowControl w:val="0"/>
              <w:jc w:val="center"/>
              <w:rPr>
                <w:rFonts w:ascii="Verdana" w:hAnsi="Verdana"/>
              </w:rPr>
            </w:pPr>
            <w:r>
              <w:rPr>
                <w:rFonts w:ascii="Verdana" w:hAnsi="Verdana" w:cs="Calibri"/>
                <w:color w:val="000000"/>
                <w:lang w:eastAsia="pt-BR"/>
              </w:rPr>
              <w:t>PONTO 095</w:t>
            </w:r>
          </w:p>
        </w:tc>
        <w:tc>
          <w:tcPr>
            <w:tcW w:w="2388" w:type="dxa"/>
            <w:tcBorders>
              <w:bottom w:val="single" w:sz="4" w:space="0" w:color="000000"/>
              <w:right w:val="single" w:sz="4" w:space="0" w:color="000000"/>
            </w:tcBorders>
            <w:shd w:val="clear" w:color="000000" w:fill="FFFFFF"/>
            <w:vAlign w:val="bottom"/>
          </w:tcPr>
          <w:p w14:paraId="0C758F91" w14:textId="77777777" w:rsidR="00096EBD" w:rsidRDefault="00000000">
            <w:pPr>
              <w:widowControl w:val="0"/>
              <w:jc w:val="center"/>
              <w:rPr>
                <w:rFonts w:ascii="Verdana" w:hAnsi="Verdana"/>
              </w:rPr>
            </w:pPr>
            <w:r>
              <w:rPr>
                <w:rFonts w:ascii="Verdana" w:hAnsi="Verdana" w:cs="Calibri"/>
                <w:color w:val="000000"/>
                <w:lang w:eastAsia="pt-BR"/>
              </w:rPr>
              <w:t>-18,9765</w:t>
            </w:r>
          </w:p>
        </w:tc>
        <w:tc>
          <w:tcPr>
            <w:tcW w:w="2472" w:type="dxa"/>
            <w:tcBorders>
              <w:bottom w:val="single" w:sz="4" w:space="0" w:color="000000"/>
              <w:right w:val="single" w:sz="4" w:space="0" w:color="000000"/>
            </w:tcBorders>
            <w:shd w:val="clear" w:color="000000" w:fill="FFFFFF"/>
            <w:vAlign w:val="bottom"/>
          </w:tcPr>
          <w:p w14:paraId="15116CFE" w14:textId="77777777" w:rsidR="00096EBD" w:rsidRDefault="00000000">
            <w:pPr>
              <w:widowControl w:val="0"/>
              <w:jc w:val="center"/>
              <w:rPr>
                <w:rFonts w:ascii="Verdana" w:hAnsi="Verdana"/>
              </w:rPr>
            </w:pPr>
            <w:r>
              <w:rPr>
                <w:rFonts w:ascii="Verdana" w:hAnsi="Verdana" w:cs="Calibri"/>
                <w:color w:val="000000"/>
                <w:lang w:eastAsia="pt-BR"/>
              </w:rPr>
              <w:t>-40,4913</w:t>
            </w:r>
          </w:p>
        </w:tc>
        <w:tc>
          <w:tcPr>
            <w:tcW w:w="1498" w:type="dxa"/>
            <w:tcBorders>
              <w:bottom w:val="single" w:sz="4" w:space="0" w:color="000000"/>
              <w:right w:val="single" w:sz="4" w:space="0" w:color="000000"/>
            </w:tcBorders>
            <w:shd w:val="clear" w:color="000000" w:fill="FFFFFF"/>
            <w:vAlign w:val="bottom"/>
          </w:tcPr>
          <w:p w14:paraId="588F1268"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784E875"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3A91966" w14:textId="77777777" w:rsidR="00096EBD" w:rsidRDefault="00000000">
            <w:pPr>
              <w:widowControl w:val="0"/>
              <w:jc w:val="center"/>
              <w:rPr>
                <w:rFonts w:ascii="Verdana" w:hAnsi="Verdana"/>
              </w:rPr>
            </w:pPr>
            <w:r>
              <w:rPr>
                <w:rFonts w:ascii="Verdana" w:hAnsi="Verdana" w:cs="Calibri"/>
                <w:color w:val="000000"/>
                <w:lang w:eastAsia="pt-BR"/>
              </w:rPr>
              <w:t>PONTO 096</w:t>
            </w:r>
          </w:p>
        </w:tc>
        <w:tc>
          <w:tcPr>
            <w:tcW w:w="2388" w:type="dxa"/>
            <w:tcBorders>
              <w:bottom w:val="single" w:sz="4" w:space="0" w:color="000000"/>
              <w:right w:val="single" w:sz="4" w:space="0" w:color="000000"/>
            </w:tcBorders>
            <w:shd w:val="clear" w:color="000000" w:fill="FFFFFF"/>
            <w:vAlign w:val="bottom"/>
          </w:tcPr>
          <w:p w14:paraId="49403CD7" w14:textId="77777777" w:rsidR="00096EBD" w:rsidRDefault="00000000">
            <w:pPr>
              <w:widowControl w:val="0"/>
              <w:jc w:val="center"/>
              <w:rPr>
                <w:rFonts w:ascii="Verdana" w:hAnsi="Verdana"/>
              </w:rPr>
            </w:pPr>
            <w:r>
              <w:rPr>
                <w:rFonts w:ascii="Verdana" w:hAnsi="Verdana" w:cs="Calibri"/>
                <w:color w:val="000000"/>
                <w:lang w:eastAsia="pt-BR"/>
              </w:rPr>
              <w:t>-18,985</w:t>
            </w:r>
          </w:p>
        </w:tc>
        <w:tc>
          <w:tcPr>
            <w:tcW w:w="2472" w:type="dxa"/>
            <w:tcBorders>
              <w:bottom w:val="single" w:sz="4" w:space="0" w:color="000000"/>
              <w:right w:val="single" w:sz="4" w:space="0" w:color="000000"/>
            </w:tcBorders>
            <w:shd w:val="clear" w:color="000000" w:fill="FFFFFF"/>
            <w:vAlign w:val="bottom"/>
          </w:tcPr>
          <w:p w14:paraId="406AD554" w14:textId="77777777" w:rsidR="00096EBD" w:rsidRDefault="00000000">
            <w:pPr>
              <w:widowControl w:val="0"/>
              <w:jc w:val="center"/>
              <w:rPr>
                <w:rFonts w:ascii="Verdana" w:hAnsi="Verdana"/>
              </w:rPr>
            </w:pPr>
            <w:r>
              <w:rPr>
                <w:rFonts w:ascii="Verdana" w:hAnsi="Verdana" w:cs="Calibri"/>
                <w:color w:val="000000"/>
                <w:lang w:eastAsia="pt-BR"/>
              </w:rPr>
              <w:t>-40,4694</w:t>
            </w:r>
          </w:p>
        </w:tc>
        <w:tc>
          <w:tcPr>
            <w:tcW w:w="1498" w:type="dxa"/>
            <w:tcBorders>
              <w:bottom w:val="single" w:sz="4" w:space="0" w:color="000000"/>
              <w:right w:val="single" w:sz="4" w:space="0" w:color="000000"/>
            </w:tcBorders>
            <w:shd w:val="clear" w:color="000000" w:fill="FFFFFF"/>
            <w:vAlign w:val="bottom"/>
          </w:tcPr>
          <w:p w14:paraId="5D86CD75"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2027621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60D69A02" w14:textId="77777777" w:rsidR="00096EBD" w:rsidRDefault="00000000">
            <w:pPr>
              <w:widowControl w:val="0"/>
              <w:jc w:val="center"/>
              <w:rPr>
                <w:rFonts w:ascii="Verdana" w:hAnsi="Verdana"/>
              </w:rPr>
            </w:pPr>
            <w:r>
              <w:rPr>
                <w:rFonts w:ascii="Verdana" w:hAnsi="Verdana" w:cs="Calibri"/>
                <w:color w:val="000000"/>
                <w:lang w:eastAsia="pt-BR"/>
              </w:rPr>
              <w:t>PONTO 097</w:t>
            </w:r>
          </w:p>
        </w:tc>
        <w:tc>
          <w:tcPr>
            <w:tcW w:w="2388" w:type="dxa"/>
            <w:tcBorders>
              <w:bottom w:val="single" w:sz="4" w:space="0" w:color="000000"/>
              <w:right w:val="single" w:sz="4" w:space="0" w:color="000000"/>
            </w:tcBorders>
            <w:shd w:val="clear" w:color="000000" w:fill="FFFFFF"/>
            <w:vAlign w:val="bottom"/>
          </w:tcPr>
          <w:p w14:paraId="23DF1FD6" w14:textId="77777777" w:rsidR="00096EBD" w:rsidRDefault="00000000">
            <w:pPr>
              <w:widowControl w:val="0"/>
              <w:jc w:val="center"/>
              <w:rPr>
                <w:rFonts w:ascii="Verdana" w:hAnsi="Verdana"/>
              </w:rPr>
            </w:pPr>
            <w:r>
              <w:rPr>
                <w:rFonts w:ascii="Verdana" w:hAnsi="Verdana" w:cs="Calibri"/>
                <w:color w:val="000000"/>
                <w:lang w:eastAsia="pt-BR"/>
              </w:rPr>
              <w:t>-18,9966</w:t>
            </w:r>
          </w:p>
        </w:tc>
        <w:tc>
          <w:tcPr>
            <w:tcW w:w="2472" w:type="dxa"/>
            <w:tcBorders>
              <w:bottom w:val="single" w:sz="4" w:space="0" w:color="000000"/>
              <w:right w:val="single" w:sz="4" w:space="0" w:color="000000"/>
            </w:tcBorders>
            <w:shd w:val="clear" w:color="000000" w:fill="FFFFFF"/>
            <w:vAlign w:val="bottom"/>
          </w:tcPr>
          <w:p w14:paraId="41D517CE" w14:textId="77777777" w:rsidR="00096EBD" w:rsidRDefault="00000000">
            <w:pPr>
              <w:widowControl w:val="0"/>
              <w:jc w:val="center"/>
              <w:rPr>
                <w:rFonts w:ascii="Verdana" w:hAnsi="Verdana"/>
              </w:rPr>
            </w:pPr>
            <w:r>
              <w:rPr>
                <w:rFonts w:ascii="Verdana" w:hAnsi="Verdana" w:cs="Calibri"/>
                <w:color w:val="000000"/>
                <w:lang w:eastAsia="pt-BR"/>
              </w:rPr>
              <w:t>-40,4753</w:t>
            </w:r>
          </w:p>
        </w:tc>
        <w:tc>
          <w:tcPr>
            <w:tcW w:w="1498" w:type="dxa"/>
            <w:tcBorders>
              <w:bottom w:val="single" w:sz="4" w:space="0" w:color="000000"/>
              <w:right w:val="single" w:sz="4" w:space="0" w:color="000000"/>
            </w:tcBorders>
            <w:shd w:val="clear" w:color="000000" w:fill="FFFFFF"/>
            <w:vAlign w:val="bottom"/>
          </w:tcPr>
          <w:p w14:paraId="26FF031E" w14:textId="77777777" w:rsidR="00096EBD" w:rsidRDefault="00000000">
            <w:pPr>
              <w:widowControl w:val="0"/>
              <w:jc w:val="center"/>
              <w:rPr>
                <w:rFonts w:ascii="Verdana" w:hAnsi="Verdana"/>
              </w:rPr>
            </w:pPr>
            <w:r>
              <w:rPr>
                <w:rFonts w:ascii="Verdana" w:hAnsi="Verdana" w:cs="Calibri"/>
                <w:color w:val="000000"/>
                <w:lang w:eastAsia="pt-BR"/>
              </w:rPr>
              <w:t>4</w:t>
            </w:r>
          </w:p>
        </w:tc>
      </w:tr>
      <w:tr w:rsidR="00096EBD" w14:paraId="0EAFA202"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1EB4EDF" w14:textId="77777777" w:rsidR="00096EBD" w:rsidRDefault="00000000">
            <w:pPr>
              <w:widowControl w:val="0"/>
              <w:jc w:val="center"/>
              <w:rPr>
                <w:rFonts w:ascii="Verdana" w:hAnsi="Verdana"/>
              </w:rPr>
            </w:pPr>
            <w:r>
              <w:rPr>
                <w:rFonts w:ascii="Verdana" w:hAnsi="Verdana" w:cs="Calibri"/>
                <w:color w:val="000000"/>
                <w:lang w:eastAsia="pt-BR"/>
              </w:rPr>
              <w:t>PONTO 098</w:t>
            </w:r>
          </w:p>
        </w:tc>
        <w:tc>
          <w:tcPr>
            <w:tcW w:w="2388" w:type="dxa"/>
            <w:tcBorders>
              <w:bottom w:val="single" w:sz="4" w:space="0" w:color="000000"/>
              <w:right w:val="single" w:sz="4" w:space="0" w:color="000000"/>
            </w:tcBorders>
            <w:shd w:val="clear" w:color="000000" w:fill="FFFFFF"/>
            <w:vAlign w:val="bottom"/>
          </w:tcPr>
          <w:p w14:paraId="5B3D892B" w14:textId="77777777" w:rsidR="00096EBD" w:rsidRDefault="00000000">
            <w:pPr>
              <w:widowControl w:val="0"/>
              <w:jc w:val="center"/>
              <w:rPr>
                <w:rFonts w:ascii="Verdana" w:hAnsi="Verdana"/>
              </w:rPr>
            </w:pPr>
            <w:r>
              <w:rPr>
                <w:rFonts w:ascii="Verdana" w:hAnsi="Verdana" w:cs="Calibri"/>
                <w:color w:val="000000"/>
                <w:lang w:eastAsia="pt-BR"/>
              </w:rPr>
              <w:t>-18,9456</w:t>
            </w:r>
          </w:p>
        </w:tc>
        <w:tc>
          <w:tcPr>
            <w:tcW w:w="2472" w:type="dxa"/>
            <w:tcBorders>
              <w:bottom w:val="single" w:sz="4" w:space="0" w:color="000000"/>
              <w:right w:val="single" w:sz="4" w:space="0" w:color="000000"/>
            </w:tcBorders>
            <w:shd w:val="clear" w:color="000000" w:fill="FFFFFF"/>
            <w:vAlign w:val="bottom"/>
          </w:tcPr>
          <w:p w14:paraId="62C40D63" w14:textId="77777777" w:rsidR="00096EBD" w:rsidRDefault="00000000">
            <w:pPr>
              <w:widowControl w:val="0"/>
              <w:jc w:val="center"/>
              <w:rPr>
                <w:rFonts w:ascii="Verdana" w:hAnsi="Verdana"/>
              </w:rPr>
            </w:pPr>
            <w:r>
              <w:rPr>
                <w:rFonts w:ascii="Verdana" w:hAnsi="Verdana" w:cs="Calibri"/>
                <w:color w:val="000000"/>
                <w:lang w:eastAsia="pt-BR"/>
              </w:rPr>
              <w:t>-40,4847</w:t>
            </w:r>
          </w:p>
        </w:tc>
        <w:tc>
          <w:tcPr>
            <w:tcW w:w="1498" w:type="dxa"/>
            <w:tcBorders>
              <w:bottom w:val="single" w:sz="4" w:space="0" w:color="000000"/>
              <w:right w:val="single" w:sz="4" w:space="0" w:color="000000"/>
            </w:tcBorders>
            <w:shd w:val="clear" w:color="000000" w:fill="FFFFFF"/>
            <w:vAlign w:val="bottom"/>
          </w:tcPr>
          <w:p w14:paraId="164275D8"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1409B78A"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02E6E598" w14:textId="77777777" w:rsidR="00096EBD" w:rsidRDefault="00000000">
            <w:pPr>
              <w:widowControl w:val="0"/>
              <w:jc w:val="center"/>
              <w:rPr>
                <w:rFonts w:ascii="Verdana" w:hAnsi="Verdana"/>
              </w:rPr>
            </w:pPr>
            <w:r>
              <w:rPr>
                <w:rFonts w:ascii="Verdana" w:hAnsi="Verdana" w:cs="Calibri"/>
                <w:color w:val="000000"/>
                <w:lang w:eastAsia="pt-BR"/>
              </w:rPr>
              <w:t>PONTO 099</w:t>
            </w:r>
          </w:p>
        </w:tc>
        <w:tc>
          <w:tcPr>
            <w:tcW w:w="2388" w:type="dxa"/>
            <w:tcBorders>
              <w:bottom w:val="single" w:sz="4" w:space="0" w:color="000000"/>
              <w:right w:val="single" w:sz="4" w:space="0" w:color="000000"/>
            </w:tcBorders>
            <w:shd w:val="clear" w:color="000000" w:fill="FFFFFF"/>
            <w:vAlign w:val="bottom"/>
          </w:tcPr>
          <w:p w14:paraId="6F02BAE7" w14:textId="77777777" w:rsidR="00096EBD" w:rsidRDefault="00000000">
            <w:pPr>
              <w:widowControl w:val="0"/>
              <w:jc w:val="center"/>
              <w:rPr>
                <w:rFonts w:ascii="Verdana" w:hAnsi="Verdana"/>
              </w:rPr>
            </w:pPr>
            <w:r>
              <w:rPr>
                <w:rFonts w:ascii="Verdana" w:hAnsi="Verdana" w:cs="Calibri"/>
                <w:color w:val="000000"/>
                <w:lang w:eastAsia="pt-BR"/>
              </w:rPr>
              <w:t>-18,9475</w:t>
            </w:r>
          </w:p>
        </w:tc>
        <w:tc>
          <w:tcPr>
            <w:tcW w:w="2472" w:type="dxa"/>
            <w:tcBorders>
              <w:bottom w:val="single" w:sz="4" w:space="0" w:color="000000"/>
              <w:right w:val="single" w:sz="4" w:space="0" w:color="000000"/>
            </w:tcBorders>
            <w:shd w:val="clear" w:color="000000" w:fill="FFFFFF"/>
            <w:vAlign w:val="bottom"/>
          </w:tcPr>
          <w:p w14:paraId="56C92316" w14:textId="77777777" w:rsidR="00096EBD" w:rsidRDefault="00000000">
            <w:pPr>
              <w:widowControl w:val="0"/>
              <w:jc w:val="center"/>
              <w:rPr>
                <w:rFonts w:ascii="Verdana" w:hAnsi="Verdana"/>
              </w:rPr>
            </w:pPr>
            <w:r>
              <w:rPr>
                <w:rFonts w:ascii="Verdana" w:hAnsi="Verdana" w:cs="Calibri"/>
                <w:color w:val="000000"/>
                <w:lang w:eastAsia="pt-BR"/>
              </w:rPr>
              <w:t>-40,4226</w:t>
            </w:r>
          </w:p>
        </w:tc>
        <w:tc>
          <w:tcPr>
            <w:tcW w:w="1498" w:type="dxa"/>
            <w:tcBorders>
              <w:bottom w:val="single" w:sz="4" w:space="0" w:color="000000"/>
              <w:right w:val="single" w:sz="4" w:space="0" w:color="000000"/>
            </w:tcBorders>
            <w:shd w:val="clear" w:color="000000" w:fill="FFFFFF"/>
            <w:vAlign w:val="bottom"/>
          </w:tcPr>
          <w:p w14:paraId="7D53D470"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3747467C"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53D2DD82" w14:textId="77777777" w:rsidR="00096EBD" w:rsidRDefault="00000000">
            <w:pPr>
              <w:widowControl w:val="0"/>
              <w:jc w:val="center"/>
              <w:rPr>
                <w:rFonts w:ascii="Verdana" w:hAnsi="Verdana"/>
              </w:rPr>
            </w:pPr>
            <w:r>
              <w:rPr>
                <w:rFonts w:ascii="Verdana" w:hAnsi="Verdana" w:cs="Calibri"/>
                <w:color w:val="000000"/>
                <w:lang w:eastAsia="pt-BR"/>
              </w:rPr>
              <w:t>PONTO 100</w:t>
            </w:r>
          </w:p>
        </w:tc>
        <w:tc>
          <w:tcPr>
            <w:tcW w:w="2388" w:type="dxa"/>
            <w:tcBorders>
              <w:bottom w:val="single" w:sz="4" w:space="0" w:color="000000"/>
              <w:right w:val="single" w:sz="4" w:space="0" w:color="000000"/>
            </w:tcBorders>
            <w:shd w:val="clear" w:color="000000" w:fill="FFFFFF"/>
            <w:vAlign w:val="bottom"/>
          </w:tcPr>
          <w:p w14:paraId="5B889CCA" w14:textId="77777777" w:rsidR="00096EBD" w:rsidRDefault="00000000">
            <w:pPr>
              <w:widowControl w:val="0"/>
              <w:jc w:val="center"/>
              <w:rPr>
                <w:rFonts w:ascii="Verdana" w:hAnsi="Verdana"/>
              </w:rPr>
            </w:pPr>
            <w:r>
              <w:rPr>
                <w:rFonts w:ascii="Verdana" w:hAnsi="Verdana" w:cs="Calibri"/>
                <w:color w:val="000000"/>
                <w:lang w:eastAsia="pt-BR"/>
              </w:rPr>
              <w:t>-18,9254</w:t>
            </w:r>
          </w:p>
        </w:tc>
        <w:tc>
          <w:tcPr>
            <w:tcW w:w="2472" w:type="dxa"/>
            <w:tcBorders>
              <w:bottom w:val="single" w:sz="4" w:space="0" w:color="000000"/>
              <w:right w:val="single" w:sz="4" w:space="0" w:color="000000"/>
            </w:tcBorders>
            <w:shd w:val="clear" w:color="000000" w:fill="FFFFFF"/>
            <w:vAlign w:val="bottom"/>
          </w:tcPr>
          <w:p w14:paraId="22F3E60C" w14:textId="77777777" w:rsidR="00096EBD" w:rsidRDefault="00000000">
            <w:pPr>
              <w:widowControl w:val="0"/>
              <w:jc w:val="center"/>
              <w:rPr>
                <w:rFonts w:ascii="Verdana" w:hAnsi="Verdana"/>
              </w:rPr>
            </w:pPr>
            <w:r>
              <w:rPr>
                <w:rFonts w:ascii="Verdana" w:hAnsi="Verdana" w:cs="Calibri"/>
                <w:color w:val="000000"/>
                <w:lang w:eastAsia="pt-BR"/>
              </w:rPr>
              <w:t>-40,3822</w:t>
            </w:r>
          </w:p>
        </w:tc>
        <w:tc>
          <w:tcPr>
            <w:tcW w:w="1498" w:type="dxa"/>
            <w:tcBorders>
              <w:bottom w:val="single" w:sz="4" w:space="0" w:color="000000"/>
              <w:right w:val="single" w:sz="4" w:space="0" w:color="000000"/>
            </w:tcBorders>
            <w:shd w:val="clear" w:color="000000" w:fill="FFFFFF"/>
            <w:vAlign w:val="bottom"/>
          </w:tcPr>
          <w:p w14:paraId="01CD2D16"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1D9670CE"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4467E44E" w14:textId="77777777" w:rsidR="00096EBD" w:rsidRDefault="00000000">
            <w:pPr>
              <w:widowControl w:val="0"/>
              <w:jc w:val="center"/>
              <w:rPr>
                <w:rFonts w:ascii="Verdana" w:hAnsi="Verdana"/>
              </w:rPr>
            </w:pPr>
            <w:r>
              <w:rPr>
                <w:rFonts w:ascii="Verdana" w:hAnsi="Verdana" w:cs="Calibri"/>
                <w:color w:val="000000"/>
                <w:lang w:eastAsia="pt-BR"/>
              </w:rPr>
              <w:t>PONTO 101</w:t>
            </w:r>
          </w:p>
        </w:tc>
        <w:tc>
          <w:tcPr>
            <w:tcW w:w="2388" w:type="dxa"/>
            <w:tcBorders>
              <w:bottom w:val="single" w:sz="4" w:space="0" w:color="000000"/>
              <w:right w:val="single" w:sz="4" w:space="0" w:color="000000"/>
            </w:tcBorders>
            <w:shd w:val="clear" w:color="000000" w:fill="FFFFFF"/>
            <w:vAlign w:val="bottom"/>
          </w:tcPr>
          <w:p w14:paraId="60AE6C56" w14:textId="77777777" w:rsidR="00096EBD" w:rsidRDefault="00000000">
            <w:pPr>
              <w:widowControl w:val="0"/>
              <w:jc w:val="center"/>
              <w:rPr>
                <w:rFonts w:ascii="Verdana" w:hAnsi="Verdana"/>
              </w:rPr>
            </w:pPr>
            <w:r>
              <w:rPr>
                <w:rFonts w:ascii="Verdana" w:hAnsi="Verdana" w:cs="Calibri"/>
                <w:color w:val="000000"/>
                <w:lang w:eastAsia="pt-BR"/>
              </w:rPr>
              <w:t>-18,8545</w:t>
            </w:r>
          </w:p>
        </w:tc>
        <w:tc>
          <w:tcPr>
            <w:tcW w:w="2472" w:type="dxa"/>
            <w:tcBorders>
              <w:bottom w:val="single" w:sz="4" w:space="0" w:color="000000"/>
              <w:right w:val="single" w:sz="4" w:space="0" w:color="000000"/>
            </w:tcBorders>
            <w:shd w:val="clear" w:color="000000" w:fill="FFFFFF"/>
            <w:vAlign w:val="bottom"/>
          </w:tcPr>
          <w:p w14:paraId="1E7EFD94" w14:textId="77777777" w:rsidR="00096EBD" w:rsidRDefault="00000000">
            <w:pPr>
              <w:widowControl w:val="0"/>
              <w:jc w:val="center"/>
              <w:rPr>
                <w:rFonts w:ascii="Verdana" w:hAnsi="Verdana"/>
              </w:rPr>
            </w:pPr>
            <w:r>
              <w:rPr>
                <w:rFonts w:ascii="Verdana" w:hAnsi="Verdana" w:cs="Calibri"/>
                <w:color w:val="000000"/>
                <w:lang w:eastAsia="pt-BR"/>
              </w:rPr>
              <w:t>-40,4695</w:t>
            </w:r>
          </w:p>
        </w:tc>
        <w:tc>
          <w:tcPr>
            <w:tcW w:w="1498" w:type="dxa"/>
            <w:tcBorders>
              <w:bottom w:val="single" w:sz="4" w:space="0" w:color="000000"/>
              <w:right w:val="single" w:sz="4" w:space="0" w:color="000000"/>
            </w:tcBorders>
            <w:shd w:val="clear" w:color="000000" w:fill="FFFFFF"/>
            <w:vAlign w:val="bottom"/>
          </w:tcPr>
          <w:p w14:paraId="08D2E48B"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08649E98" w14:textId="77777777">
        <w:trPr>
          <w:trHeight w:val="239"/>
        </w:trPr>
        <w:tc>
          <w:tcPr>
            <w:tcW w:w="2124" w:type="dxa"/>
            <w:tcBorders>
              <w:left w:val="single" w:sz="4" w:space="0" w:color="000000"/>
              <w:bottom w:val="single" w:sz="4" w:space="0" w:color="000000"/>
              <w:right w:val="single" w:sz="4" w:space="0" w:color="000000"/>
            </w:tcBorders>
            <w:shd w:val="clear" w:color="000000" w:fill="FFFFFF"/>
            <w:vAlign w:val="bottom"/>
          </w:tcPr>
          <w:p w14:paraId="2F724D2D" w14:textId="77777777" w:rsidR="00096EBD" w:rsidRDefault="00000000">
            <w:pPr>
              <w:widowControl w:val="0"/>
              <w:jc w:val="center"/>
              <w:rPr>
                <w:rFonts w:ascii="Verdana" w:hAnsi="Verdana"/>
              </w:rPr>
            </w:pPr>
            <w:r>
              <w:rPr>
                <w:rFonts w:ascii="Verdana" w:hAnsi="Verdana" w:cs="Calibri"/>
                <w:color w:val="000000"/>
                <w:lang w:eastAsia="pt-BR"/>
              </w:rPr>
              <w:t>PONTO 102</w:t>
            </w:r>
          </w:p>
        </w:tc>
        <w:tc>
          <w:tcPr>
            <w:tcW w:w="2388" w:type="dxa"/>
            <w:tcBorders>
              <w:bottom w:val="single" w:sz="4" w:space="0" w:color="000000"/>
              <w:right w:val="single" w:sz="4" w:space="0" w:color="000000"/>
            </w:tcBorders>
            <w:shd w:val="clear" w:color="000000" w:fill="FFFFFF"/>
            <w:vAlign w:val="bottom"/>
          </w:tcPr>
          <w:p w14:paraId="4F0795FB" w14:textId="77777777" w:rsidR="00096EBD" w:rsidRDefault="00000000">
            <w:pPr>
              <w:widowControl w:val="0"/>
              <w:jc w:val="center"/>
              <w:rPr>
                <w:rFonts w:ascii="Verdana" w:hAnsi="Verdana"/>
              </w:rPr>
            </w:pPr>
            <w:r>
              <w:rPr>
                <w:rFonts w:ascii="Verdana" w:hAnsi="Verdana" w:cs="Calibri"/>
                <w:color w:val="000000"/>
                <w:lang w:eastAsia="pt-BR"/>
              </w:rPr>
              <w:t>-18,9973</w:t>
            </w:r>
          </w:p>
        </w:tc>
        <w:tc>
          <w:tcPr>
            <w:tcW w:w="2472" w:type="dxa"/>
            <w:tcBorders>
              <w:right w:val="single" w:sz="4" w:space="0" w:color="000000"/>
            </w:tcBorders>
            <w:shd w:val="clear" w:color="000000" w:fill="FFFFFF"/>
            <w:vAlign w:val="bottom"/>
          </w:tcPr>
          <w:p w14:paraId="7111A7D4" w14:textId="77777777" w:rsidR="00096EBD" w:rsidRDefault="00000000">
            <w:pPr>
              <w:widowControl w:val="0"/>
              <w:jc w:val="center"/>
              <w:rPr>
                <w:rFonts w:ascii="Verdana" w:hAnsi="Verdana"/>
              </w:rPr>
            </w:pPr>
            <w:r>
              <w:rPr>
                <w:rFonts w:ascii="Verdana" w:hAnsi="Verdana" w:cs="Calibri"/>
                <w:color w:val="000000"/>
                <w:lang w:eastAsia="pt-BR"/>
              </w:rPr>
              <w:t>-40,6381</w:t>
            </w:r>
          </w:p>
        </w:tc>
        <w:tc>
          <w:tcPr>
            <w:tcW w:w="1498" w:type="dxa"/>
            <w:tcBorders>
              <w:bottom w:val="single" w:sz="4" w:space="0" w:color="000000"/>
              <w:right w:val="single" w:sz="4" w:space="0" w:color="000000"/>
            </w:tcBorders>
            <w:shd w:val="clear" w:color="000000" w:fill="FFFFFF"/>
            <w:vAlign w:val="bottom"/>
          </w:tcPr>
          <w:p w14:paraId="4D607490" w14:textId="77777777" w:rsidR="00096EBD" w:rsidRDefault="00000000">
            <w:pPr>
              <w:widowControl w:val="0"/>
              <w:jc w:val="center"/>
              <w:rPr>
                <w:rFonts w:ascii="Verdana" w:hAnsi="Verdana"/>
              </w:rPr>
            </w:pPr>
            <w:r>
              <w:rPr>
                <w:rFonts w:ascii="Verdana" w:hAnsi="Verdana" w:cs="Calibri"/>
                <w:color w:val="000000"/>
                <w:lang w:eastAsia="pt-BR"/>
              </w:rPr>
              <w:t>3</w:t>
            </w:r>
          </w:p>
        </w:tc>
      </w:tr>
      <w:tr w:rsidR="00096EBD" w14:paraId="7FF39004" w14:textId="77777777">
        <w:trPr>
          <w:trHeight w:val="239"/>
        </w:trPr>
        <w:tc>
          <w:tcPr>
            <w:tcW w:w="6984" w:type="dxa"/>
            <w:gridSpan w:val="3"/>
            <w:tcBorders>
              <w:top w:val="single" w:sz="4" w:space="0" w:color="000000"/>
              <w:left w:val="single" w:sz="4" w:space="0" w:color="000000"/>
              <w:bottom w:val="single" w:sz="4" w:space="0" w:color="000000"/>
              <w:right w:val="single" w:sz="4" w:space="0" w:color="000000"/>
            </w:tcBorders>
            <w:shd w:val="clear" w:color="000000" w:fill="DDEBF7"/>
            <w:vAlign w:val="bottom"/>
          </w:tcPr>
          <w:p w14:paraId="1724DE60" w14:textId="77777777" w:rsidR="00096EBD" w:rsidRDefault="00000000">
            <w:pPr>
              <w:widowControl w:val="0"/>
              <w:jc w:val="right"/>
              <w:rPr>
                <w:rFonts w:ascii="Verdana" w:hAnsi="Verdana"/>
              </w:rPr>
            </w:pPr>
            <w:r>
              <w:rPr>
                <w:rFonts w:ascii="Verdana" w:hAnsi="Verdana" w:cs="Calibri"/>
                <w:b/>
                <w:bCs/>
                <w:color w:val="000000"/>
                <w:lang w:eastAsia="pt-BR"/>
              </w:rPr>
              <w:t>TOTAL DE CÂMERAS</w:t>
            </w:r>
          </w:p>
        </w:tc>
        <w:tc>
          <w:tcPr>
            <w:tcW w:w="1498" w:type="dxa"/>
            <w:tcBorders>
              <w:bottom w:val="single" w:sz="4" w:space="0" w:color="000000"/>
              <w:right w:val="single" w:sz="4" w:space="0" w:color="000000"/>
            </w:tcBorders>
            <w:shd w:val="clear" w:color="000000" w:fill="DDEBF7"/>
            <w:vAlign w:val="bottom"/>
          </w:tcPr>
          <w:p w14:paraId="7C73C257" w14:textId="77777777" w:rsidR="00096EBD" w:rsidRDefault="00000000">
            <w:pPr>
              <w:widowControl w:val="0"/>
              <w:jc w:val="center"/>
              <w:rPr>
                <w:rFonts w:ascii="Verdana" w:hAnsi="Verdana"/>
              </w:rPr>
            </w:pPr>
            <w:r>
              <w:rPr>
                <w:rFonts w:ascii="Verdana" w:hAnsi="Verdana" w:cs="Calibri"/>
                <w:b/>
                <w:bCs/>
                <w:color w:val="000000"/>
                <w:lang w:eastAsia="pt-BR"/>
              </w:rPr>
              <w:t>274</w:t>
            </w:r>
          </w:p>
        </w:tc>
      </w:tr>
    </w:tbl>
    <w:p w14:paraId="3DE8F8F1" w14:textId="77777777" w:rsidR="00096EBD" w:rsidRDefault="00000000">
      <w:pPr>
        <w:tabs>
          <w:tab w:val="left" w:pos="284"/>
        </w:tabs>
        <w:spacing w:before="240" w:after="160"/>
        <w:contextualSpacing/>
        <w:jc w:val="both"/>
        <w:rPr>
          <w:rFonts w:ascii="Verdana" w:hAnsi="Verdana"/>
        </w:rPr>
      </w:pPr>
      <w:r>
        <w:rPr>
          <w:rFonts w:ascii="Verdana" w:eastAsia="Arial" w:hAnsi="Verdana" w:cs="Arial"/>
          <w:b/>
        </w:rPr>
        <w:t>7.4. CÂMERAS DIRECIONAIS INTERIOR</w:t>
      </w:r>
    </w:p>
    <w:tbl>
      <w:tblPr>
        <w:tblW w:w="8494" w:type="dxa"/>
        <w:tblInd w:w="113" w:type="dxa"/>
        <w:tblLayout w:type="fixed"/>
        <w:tblLook w:val="04A0" w:firstRow="1" w:lastRow="0" w:firstColumn="1" w:lastColumn="0" w:noHBand="0" w:noVBand="1"/>
      </w:tblPr>
      <w:tblGrid>
        <w:gridCol w:w="8494"/>
      </w:tblGrid>
      <w:tr w:rsidR="00096EBD" w14:paraId="62AC4B58" w14:textId="77777777">
        <w:tc>
          <w:tcPr>
            <w:tcW w:w="8494" w:type="dxa"/>
          </w:tcPr>
          <w:p w14:paraId="2DA30966" w14:textId="77777777" w:rsidR="00096EBD" w:rsidRDefault="00000000">
            <w:pPr>
              <w:widowControl w:val="0"/>
              <w:tabs>
                <w:tab w:val="left" w:pos="284"/>
              </w:tabs>
              <w:jc w:val="both"/>
              <w:rPr>
                <w:rFonts w:ascii="Verdana" w:hAnsi="Verdana"/>
              </w:rPr>
            </w:pPr>
            <w:r>
              <w:rPr>
                <w:rFonts w:ascii="Verdana" w:hAnsi="Verdana"/>
                <w:noProof/>
              </w:rPr>
              <w:drawing>
                <wp:inline distT="0" distB="0" distL="0" distR="0" wp14:anchorId="7320DCA6" wp14:editId="4EBDAFF5">
                  <wp:extent cx="5288915" cy="1221740"/>
                  <wp:effectExtent l="0" t="0" r="0" b="0"/>
                  <wp:docPr id="5" name="Figura5" descr="Uma imagem contendo no interior, computador, mesa, cozinh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Uma imagem contendo no interior, computador, mesa, cozinha&#10;&#10;O conteúdo gerado por IA pode estar incorreto."/>
                          <pic:cNvPicPr>
                            <a:picLocks noChangeAspect="1" noChangeArrowheads="1"/>
                          </pic:cNvPicPr>
                        </pic:nvPicPr>
                        <pic:blipFill>
                          <a:blip r:embed="rId11"/>
                          <a:stretch>
                            <a:fillRect/>
                          </a:stretch>
                        </pic:blipFill>
                        <pic:spPr bwMode="auto">
                          <a:xfrm>
                            <a:off x="0" y="0"/>
                            <a:ext cx="5288915" cy="1221740"/>
                          </a:xfrm>
                          <a:prstGeom prst="rect">
                            <a:avLst/>
                          </a:prstGeom>
                        </pic:spPr>
                      </pic:pic>
                    </a:graphicData>
                  </a:graphic>
                </wp:inline>
              </w:drawing>
            </w:r>
          </w:p>
        </w:tc>
      </w:tr>
      <w:tr w:rsidR="00096EBD" w14:paraId="75F59854" w14:textId="77777777">
        <w:tc>
          <w:tcPr>
            <w:tcW w:w="8494" w:type="dxa"/>
          </w:tcPr>
          <w:p w14:paraId="06D35F24" w14:textId="77777777" w:rsidR="00096EBD" w:rsidRDefault="00000000">
            <w:pPr>
              <w:widowControl w:val="0"/>
              <w:tabs>
                <w:tab w:val="left" w:pos="284"/>
              </w:tabs>
              <w:jc w:val="center"/>
              <w:rPr>
                <w:rFonts w:ascii="Verdana" w:hAnsi="Verdana"/>
              </w:rPr>
            </w:pPr>
            <w:r>
              <w:rPr>
                <w:rFonts w:ascii="Verdana" w:hAnsi="Verdana"/>
                <w:bCs/>
                <w:i/>
                <w:iCs/>
                <w:lang w:bidi="hi-IN"/>
              </w:rPr>
              <w:t>Imagem meramente ilustrativa.</w:t>
            </w:r>
          </w:p>
        </w:tc>
      </w:tr>
    </w:tbl>
    <w:p w14:paraId="69E1CDD1" w14:textId="77777777" w:rsidR="00096EBD" w:rsidRDefault="00000000">
      <w:pPr>
        <w:tabs>
          <w:tab w:val="left" w:pos="284"/>
        </w:tabs>
        <w:jc w:val="both"/>
        <w:rPr>
          <w:rFonts w:ascii="Verdana" w:hAnsi="Verdana"/>
        </w:rPr>
      </w:pPr>
      <w:r>
        <w:rPr>
          <w:rFonts w:ascii="Verdana" w:hAnsi="Verdana"/>
          <w:bCs/>
        </w:rPr>
        <w:t xml:space="preserve">As </w:t>
      </w:r>
      <w:proofErr w:type="gramStart"/>
      <w:r>
        <w:rPr>
          <w:rFonts w:ascii="Verdana" w:hAnsi="Verdana"/>
          <w:bCs/>
        </w:rPr>
        <w:t>câmeras</w:t>
      </w:r>
      <w:proofErr w:type="gramEnd"/>
      <w:r>
        <w:rPr>
          <w:rFonts w:ascii="Verdana" w:hAnsi="Verdana"/>
          <w:bCs/>
        </w:rPr>
        <w:t xml:space="preserve"> direcionais de interior foram previstas para instalação em ambientes estratégicos de uso coletivo, especialmente em escolas, unidades de saúde e prédios públicos municipais. A definição desses pontos considerou a necessidade de reforço da segurança interna, proteção do patrimônio público, controle de acesso e monitoramento de áreas de circulação, como corredores, recepções, entradas principais e áreas administrativas.</w:t>
      </w:r>
    </w:p>
    <w:p w14:paraId="16A1BC25" w14:textId="77777777" w:rsidR="00096EBD" w:rsidRDefault="00096EBD">
      <w:pPr>
        <w:tabs>
          <w:tab w:val="left" w:pos="284"/>
        </w:tabs>
        <w:jc w:val="both"/>
        <w:rPr>
          <w:rFonts w:ascii="Verdana" w:hAnsi="Verdana"/>
        </w:rPr>
      </w:pPr>
    </w:p>
    <w:p w14:paraId="55BB9C86" w14:textId="77777777" w:rsidR="00096EBD" w:rsidRDefault="00000000">
      <w:pPr>
        <w:tabs>
          <w:tab w:val="left" w:pos="284"/>
        </w:tabs>
        <w:jc w:val="both"/>
        <w:rPr>
          <w:rFonts w:ascii="Verdana" w:hAnsi="Verdana"/>
        </w:rPr>
      </w:pPr>
      <w:r>
        <w:rPr>
          <w:rFonts w:ascii="Verdana" w:hAnsi="Verdana"/>
          <w:bCs/>
        </w:rPr>
        <w:t>Nas unidades escolares, o monitoramento interno visa garantir maior proteção aos alunos, professores e servidores, contribuindo para a prevenção de ocorrências e para a rápida identificação de eventuais situações de risco. Nas unidades de saúde, a instalação das câmeras busca assegurar a integridade dos usuários e profissionais, além de auxiliar na organização e segurança dos atendimentos. Já nos prédios públicos administrativos, o sistema reforça a vigilância patrimonial e o controle das áreas internas de atendimento ao público.</w:t>
      </w:r>
    </w:p>
    <w:p w14:paraId="1970ACA7" w14:textId="77777777" w:rsidR="00096EBD" w:rsidRDefault="00096EBD">
      <w:pPr>
        <w:tabs>
          <w:tab w:val="left" w:pos="284"/>
        </w:tabs>
        <w:jc w:val="both"/>
        <w:rPr>
          <w:rFonts w:ascii="Verdana" w:hAnsi="Verdana"/>
        </w:rPr>
      </w:pPr>
    </w:p>
    <w:p w14:paraId="129C52B2" w14:textId="77777777" w:rsidR="00096EBD" w:rsidRDefault="00000000">
      <w:pPr>
        <w:tabs>
          <w:tab w:val="left" w:pos="284"/>
        </w:tabs>
        <w:jc w:val="both"/>
        <w:rPr>
          <w:rFonts w:ascii="Verdana" w:hAnsi="Verdana"/>
        </w:rPr>
      </w:pPr>
      <w:r>
        <w:rPr>
          <w:rFonts w:ascii="Verdana" w:hAnsi="Verdana"/>
          <w:bCs/>
        </w:rPr>
        <w:t>Os pontos indicados possuem caráter técnico estimativo, podendo ser ajustados conforme necessidade administrativa, viabilidade operacional e priorização estratégica, sempre respeitando os limites e a finalidade institucional de cada unidade.</w:t>
      </w:r>
    </w:p>
    <w:p w14:paraId="121D29D8" w14:textId="77777777" w:rsidR="00096EBD" w:rsidRDefault="00096EBD">
      <w:pPr>
        <w:tabs>
          <w:tab w:val="left" w:pos="284"/>
        </w:tabs>
        <w:jc w:val="both"/>
        <w:rPr>
          <w:rFonts w:ascii="Verdana" w:hAnsi="Verdana"/>
        </w:rPr>
      </w:pPr>
    </w:p>
    <w:p w14:paraId="03DAF945" w14:textId="77777777" w:rsidR="00096EBD" w:rsidRDefault="00000000">
      <w:pPr>
        <w:tabs>
          <w:tab w:val="left" w:pos="284"/>
        </w:tabs>
        <w:jc w:val="both"/>
        <w:rPr>
          <w:rFonts w:ascii="Verdana" w:hAnsi="Verdana"/>
        </w:rPr>
      </w:pPr>
      <w:r>
        <w:rPr>
          <w:rFonts w:ascii="Verdana" w:hAnsi="Verdana"/>
          <w:bCs/>
        </w:rPr>
        <w:lastRenderedPageBreak/>
        <w:t xml:space="preserve">A relação apresentada evidencia </w:t>
      </w:r>
      <w:r>
        <w:rPr>
          <w:rFonts w:ascii="Verdana" w:hAnsi="Verdana"/>
          <w:b/>
        </w:rPr>
        <w:t>que o sistema de videomonitoramento não atende a uma única área, mas constitui ferramenta institucional de apoio transversal à gestão pública.</w:t>
      </w:r>
      <w:r>
        <w:rPr>
          <w:rFonts w:ascii="Verdana" w:hAnsi="Verdana"/>
          <w:bCs/>
        </w:rPr>
        <w:t xml:space="preserve"> A concentração de pontos em unidades escolares, estabelecimentos de saúde, prédios administrativos e equipamentos socioassistenciais revela a necessidade de proteção patrimonial, controle de acesso e reforço da segurança interna em ambientes de atendimento direto à população. </w:t>
      </w:r>
    </w:p>
    <w:p w14:paraId="02998F95" w14:textId="77777777" w:rsidR="00096EBD" w:rsidRDefault="00096EBD">
      <w:pPr>
        <w:tabs>
          <w:tab w:val="left" w:pos="284"/>
        </w:tabs>
        <w:jc w:val="both"/>
        <w:rPr>
          <w:rFonts w:ascii="Verdana" w:hAnsi="Verdana"/>
        </w:rPr>
      </w:pPr>
    </w:p>
    <w:p w14:paraId="5825ED7E" w14:textId="77777777" w:rsidR="00096EBD" w:rsidRDefault="00000000">
      <w:pPr>
        <w:tabs>
          <w:tab w:val="left" w:pos="284"/>
        </w:tabs>
        <w:jc w:val="both"/>
        <w:rPr>
          <w:rFonts w:ascii="Verdana" w:hAnsi="Verdana"/>
        </w:rPr>
      </w:pPr>
      <w:r>
        <w:rPr>
          <w:rFonts w:ascii="Verdana" w:eastAsia="Arial" w:hAnsi="Verdana" w:cs="Arial"/>
        </w:rPr>
        <w:t>Tal distribuição confirma o caráter estratégico e integrado da solução, justificando a ampliação do sistema de forma estruturada, planejada e alinhada às demandas operacionais de múltiplas áreas da Administração Municipal.</w:t>
      </w:r>
    </w:p>
    <w:p w14:paraId="4214D49D" w14:textId="77777777" w:rsidR="00096EBD" w:rsidRDefault="00096EBD">
      <w:pPr>
        <w:tabs>
          <w:tab w:val="left" w:pos="284"/>
        </w:tabs>
        <w:jc w:val="both"/>
        <w:rPr>
          <w:rFonts w:ascii="Verdana" w:eastAsia="Arial" w:hAnsi="Verdana" w:cs="Arial"/>
        </w:rPr>
      </w:pPr>
    </w:p>
    <w:tbl>
      <w:tblPr>
        <w:tblW w:w="8545" w:type="dxa"/>
        <w:tblInd w:w="75" w:type="dxa"/>
        <w:tblLayout w:type="fixed"/>
        <w:tblCellMar>
          <w:left w:w="70" w:type="dxa"/>
          <w:right w:w="70" w:type="dxa"/>
        </w:tblCellMar>
        <w:tblLook w:val="04A0" w:firstRow="1" w:lastRow="0" w:firstColumn="1" w:lastColumn="0" w:noHBand="0" w:noVBand="1"/>
      </w:tblPr>
      <w:tblGrid>
        <w:gridCol w:w="1274"/>
        <w:gridCol w:w="1855"/>
        <w:gridCol w:w="1855"/>
        <w:gridCol w:w="1564"/>
        <w:gridCol w:w="1997"/>
      </w:tblGrid>
      <w:tr w:rsidR="00096EBD" w14:paraId="70CE97DA" w14:textId="77777777">
        <w:trPr>
          <w:trHeight w:val="229"/>
        </w:trPr>
        <w:tc>
          <w:tcPr>
            <w:tcW w:w="1274" w:type="dxa"/>
            <w:tcBorders>
              <w:top w:val="single" w:sz="4" w:space="0" w:color="000000"/>
              <w:left w:val="single" w:sz="4" w:space="0" w:color="000000"/>
              <w:bottom w:val="single" w:sz="4" w:space="0" w:color="000000"/>
              <w:right w:val="single" w:sz="4" w:space="0" w:color="000000"/>
            </w:tcBorders>
            <w:shd w:val="clear" w:color="000000" w:fill="D0CECE"/>
          </w:tcPr>
          <w:p w14:paraId="342D73B6" w14:textId="77777777" w:rsidR="00096EBD" w:rsidRDefault="00000000">
            <w:pPr>
              <w:widowControl w:val="0"/>
              <w:jc w:val="center"/>
              <w:rPr>
                <w:rFonts w:ascii="Verdana" w:hAnsi="Verdana"/>
              </w:rPr>
            </w:pPr>
            <w:r>
              <w:rPr>
                <w:rFonts w:ascii="Verdana" w:hAnsi="Verdana" w:cs="Calibri"/>
                <w:b/>
                <w:bCs/>
                <w:color w:val="000000"/>
                <w:lang w:eastAsia="pt-BR"/>
              </w:rPr>
              <w:t>PONTO</w:t>
            </w:r>
          </w:p>
        </w:tc>
        <w:tc>
          <w:tcPr>
            <w:tcW w:w="1855" w:type="dxa"/>
            <w:tcBorders>
              <w:top w:val="single" w:sz="4" w:space="0" w:color="000000"/>
              <w:bottom w:val="single" w:sz="4" w:space="0" w:color="000000"/>
              <w:right w:val="single" w:sz="4" w:space="0" w:color="000000"/>
            </w:tcBorders>
            <w:shd w:val="clear" w:color="000000" w:fill="D0CECE"/>
          </w:tcPr>
          <w:p w14:paraId="4EBCDD71" w14:textId="77777777" w:rsidR="00096EBD" w:rsidRDefault="00000000">
            <w:pPr>
              <w:widowControl w:val="0"/>
              <w:jc w:val="center"/>
              <w:rPr>
                <w:rFonts w:ascii="Verdana" w:hAnsi="Verdana"/>
              </w:rPr>
            </w:pPr>
            <w:r>
              <w:rPr>
                <w:rFonts w:ascii="Verdana" w:hAnsi="Verdana" w:cs="Calibri"/>
                <w:b/>
                <w:bCs/>
                <w:color w:val="000000"/>
                <w:lang w:eastAsia="pt-BR"/>
              </w:rPr>
              <w:t>LATITUDE</w:t>
            </w:r>
          </w:p>
        </w:tc>
        <w:tc>
          <w:tcPr>
            <w:tcW w:w="1855" w:type="dxa"/>
            <w:tcBorders>
              <w:top w:val="single" w:sz="4" w:space="0" w:color="000000"/>
              <w:bottom w:val="single" w:sz="4" w:space="0" w:color="000000"/>
              <w:right w:val="single" w:sz="4" w:space="0" w:color="000000"/>
            </w:tcBorders>
            <w:shd w:val="clear" w:color="000000" w:fill="D0CECE"/>
          </w:tcPr>
          <w:p w14:paraId="3E88071A" w14:textId="77777777" w:rsidR="00096EBD" w:rsidRDefault="00000000">
            <w:pPr>
              <w:widowControl w:val="0"/>
              <w:jc w:val="center"/>
              <w:rPr>
                <w:rFonts w:ascii="Verdana" w:hAnsi="Verdana"/>
              </w:rPr>
            </w:pPr>
            <w:r>
              <w:rPr>
                <w:rFonts w:ascii="Verdana" w:hAnsi="Verdana" w:cs="Calibri"/>
                <w:b/>
                <w:bCs/>
                <w:color w:val="000000"/>
                <w:lang w:eastAsia="pt-BR"/>
              </w:rPr>
              <w:t>LONGITUDE</w:t>
            </w:r>
          </w:p>
        </w:tc>
        <w:tc>
          <w:tcPr>
            <w:tcW w:w="1564" w:type="dxa"/>
            <w:tcBorders>
              <w:top w:val="single" w:sz="4" w:space="0" w:color="000000"/>
              <w:bottom w:val="single" w:sz="4" w:space="0" w:color="000000"/>
              <w:right w:val="single" w:sz="4" w:space="0" w:color="000000"/>
            </w:tcBorders>
            <w:shd w:val="clear" w:color="000000" w:fill="D0CECE"/>
          </w:tcPr>
          <w:p w14:paraId="03853C20"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c>
          <w:tcPr>
            <w:tcW w:w="1997" w:type="dxa"/>
            <w:tcBorders>
              <w:top w:val="single" w:sz="4" w:space="0" w:color="000000"/>
              <w:bottom w:val="single" w:sz="4" w:space="0" w:color="000000"/>
              <w:right w:val="single" w:sz="4" w:space="0" w:color="000000"/>
            </w:tcBorders>
            <w:shd w:val="clear" w:color="000000" w:fill="D0CECE"/>
          </w:tcPr>
          <w:p w14:paraId="29605CA3" w14:textId="77777777" w:rsidR="00096EBD" w:rsidRDefault="00000000">
            <w:pPr>
              <w:widowControl w:val="0"/>
              <w:jc w:val="center"/>
              <w:rPr>
                <w:rFonts w:ascii="Verdana" w:hAnsi="Verdana"/>
              </w:rPr>
            </w:pPr>
            <w:r>
              <w:rPr>
                <w:rFonts w:ascii="Verdana" w:hAnsi="Verdana" w:cs="Calibri"/>
                <w:b/>
                <w:bCs/>
                <w:color w:val="000000"/>
                <w:lang w:eastAsia="pt-BR"/>
              </w:rPr>
              <w:t>OBS</w:t>
            </w:r>
          </w:p>
        </w:tc>
      </w:tr>
      <w:tr w:rsidR="00096EBD" w14:paraId="536ABC3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40A480B4" w14:textId="77777777" w:rsidR="00096EBD" w:rsidRDefault="00000000">
            <w:pPr>
              <w:widowControl w:val="0"/>
              <w:jc w:val="center"/>
              <w:rPr>
                <w:rFonts w:ascii="Verdana" w:hAnsi="Verdana"/>
              </w:rPr>
            </w:pPr>
            <w:r>
              <w:rPr>
                <w:rFonts w:ascii="Verdana" w:hAnsi="Verdana" w:cs="Calibri"/>
                <w:color w:val="000000"/>
                <w:lang w:eastAsia="pt-BR"/>
              </w:rPr>
              <w:t>PONTO 001</w:t>
            </w:r>
          </w:p>
        </w:tc>
        <w:tc>
          <w:tcPr>
            <w:tcW w:w="1855" w:type="dxa"/>
            <w:tcBorders>
              <w:bottom w:val="single" w:sz="4" w:space="0" w:color="000000"/>
              <w:right w:val="single" w:sz="4" w:space="0" w:color="000000"/>
            </w:tcBorders>
            <w:shd w:val="clear" w:color="000000" w:fill="FFF2CC"/>
            <w:vAlign w:val="bottom"/>
          </w:tcPr>
          <w:p w14:paraId="01EA52A2" w14:textId="77777777" w:rsidR="00096EBD" w:rsidRDefault="00000000">
            <w:pPr>
              <w:widowControl w:val="0"/>
              <w:jc w:val="center"/>
              <w:rPr>
                <w:rFonts w:ascii="Verdana" w:hAnsi="Verdana"/>
              </w:rPr>
            </w:pPr>
            <w:r>
              <w:rPr>
                <w:rFonts w:ascii="Verdana" w:hAnsi="Verdana" w:cs="Calibri"/>
                <w:color w:val="000000"/>
                <w:lang w:eastAsia="pt-BR"/>
              </w:rPr>
              <w:t>-19,0209</w:t>
            </w:r>
          </w:p>
        </w:tc>
        <w:tc>
          <w:tcPr>
            <w:tcW w:w="1855" w:type="dxa"/>
            <w:tcBorders>
              <w:bottom w:val="single" w:sz="4" w:space="0" w:color="000000"/>
              <w:right w:val="single" w:sz="4" w:space="0" w:color="000000"/>
            </w:tcBorders>
            <w:shd w:val="clear" w:color="000000" w:fill="FFF2CC"/>
            <w:vAlign w:val="bottom"/>
          </w:tcPr>
          <w:p w14:paraId="1570D125" w14:textId="77777777" w:rsidR="00096EBD" w:rsidRDefault="00000000">
            <w:pPr>
              <w:widowControl w:val="0"/>
              <w:jc w:val="center"/>
              <w:rPr>
                <w:rFonts w:ascii="Verdana" w:hAnsi="Verdana"/>
              </w:rPr>
            </w:pPr>
            <w:r>
              <w:rPr>
                <w:rFonts w:ascii="Verdana" w:hAnsi="Verdana" w:cs="Calibri"/>
                <w:color w:val="000000"/>
                <w:lang w:eastAsia="pt-BR"/>
              </w:rPr>
              <w:t>-40,5367</w:t>
            </w:r>
          </w:p>
        </w:tc>
        <w:tc>
          <w:tcPr>
            <w:tcW w:w="1564" w:type="dxa"/>
            <w:tcBorders>
              <w:bottom w:val="single" w:sz="4" w:space="0" w:color="000000"/>
              <w:right w:val="single" w:sz="4" w:space="0" w:color="000000"/>
            </w:tcBorders>
            <w:shd w:val="clear" w:color="000000" w:fill="FFF2CC"/>
            <w:vAlign w:val="bottom"/>
          </w:tcPr>
          <w:p w14:paraId="24142614"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FFF2CC"/>
            <w:vAlign w:val="bottom"/>
          </w:tcPr>
          <w:p w14:paraId="34058922"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74FFC631"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40C33BCF" w14:textId="77777777" w:rsidR="00096EBD" w:rsidRDefault="00000000">
            <w:pPr>
              <w:widowControl w:val="0"/>
              <w:jc w:val="center"/>
              <w:rPr>
                <w:rFonts w:ascii="Verdana" w:hAnsi="Verdana"/>
              </w:rPr>
            </w:pPr>
            <w:r>
              <w:rPr>
                <w:rFonts w:ascii="Verdana" w:hAnsi="Verdana" w:cs="Calibri"/>
                <w:color w:val="000000"/>
                <w:lang w:eastAsia="pt-BR"/>
              </w:rPr>
              <w:t>PONTO 002</w:t>
            </w:r>
          </w:p>
        </w:tc>
        <w:tc>
          <w:tcPr>
            <w:tcW w:w="1855" w:type="dxa"/>
            <w:tcBorders>
              <w:bottom w:val="single" w:sz="4" w:space="0" w:color="000000"/>
              <w:right w:val="single" w:sz="4" w:space="0" w:color="000000"/>
            </w:tcBorders>
            <w:shd w:val="clear" w:color="000000" w:fill="FFF2CC"/>
            <w:vAlign w:val="bottom"/>
          </w:tcPr>
          <w:p w14:paraId="1CDA4606" w14:textId="77777777" w:rsidR="00096EBD" w:rsidRDefault="00000000">
            <w:pPr>
              <w:widowControl w:val="0"/>
              <w:jc w:val="center"/>
              <w:rPr>
                <w:rFonts w:ascii="Verdana" w:hAnsi="Verdana"/>
              </w:rPr>
            </w:pPr>
            <w:r>
              <w:rPr>
                <w:rFonts w:ascii="Verdana" w:hAnsi="Verdana" w:cs="Calibri"/>
                <w:color w:val="000000"/>
                <w:lang w:eastAsia="pt-BR"/>
              </w:rPr>
              <w:t>-19,0214</w:t>
            </w:r>
          </w:p>
        </w:tc>
        <w:tc>
          <w:tcPr>
            <w:tcW w:w="1855" w:type="dxa"/>
            <w:tcBorders>
              <w:bottom w:val="single" w:sz="4" w:space="0" w:color="000000"/>
              <w:right w:val="single" w:sz="4" w:space="0" w:color="000000"/>
            </w:tcBorders>
            <w:shd w:val="clear" w:color="000000" w:fill="FFF2CC"/>
            <w:vAlign w:val="bottom"/>
          </w:tcPr>
          <w:p w14:paraId="7CBD1524" w14:textId="77777777" w:rsidR="00096EBD" w:rsidRDefault="00000000">
            <w:pPr>
              <w:widowControl w:val="0"/>
              <w:jc w:val="center"/>
              <w:rPr>
                <w:rFonts w:ascii="Verdana" w:hAnsi="Verdana"/>
              </w:rPr>
            </w:pPr>
            <w:r>
              <w:rPr>
                <w:rFonts w:ascii="Verdana" w:hAnsi="Verdana" w:cs="Calibri"/>
                <w:color w:val="000000"/>
                <w:lang w:eastAsia="pt-BR"/>
              </w:rPr>
              <w:t>-40,537</w:t>
            </w:r>
          </w:p>
        </w:tc>
        <w:tc>
          <w:tcPr>
            <w:tcW w:w="1564" w:type="dxa"/>
            <w:tcBorders>
              <w:bottom w:val="single" w:sz="4" w:space="0" w:color="000000"/>
              <w:right w:val="single" w:sz="4" w:space="0" w:color="000000"/>
            </w:tcBorders>
            <w:shd w:val="clear" w:color="000000" w:fill="FFF2CC"/>
            <w:vAlign w:val="bottom"/>
          </w:tcPr>
          <w:p w14:paraId="7CE0F26C" w14:textId="77777777" w:rsidR="00096EBD" w:rsidRDefault="00000000">
            <w:pPr>
              <w:widowControl w:val="0"/>
              <w:jc w:val="center"/>
              <w:rPr>
                <w:rFonts w:ascii="Verdana" w:hAnsi="Verdana"/>
              </w:rPr>
            </w:pPr>
            <w:r>
              <w:rPr>
                <w:rFonts w:ascii="Verdana" w:hAnsi="Verdana" w:cs="Calibri"/>
                <w:color w:val="000000"/>
                <w:lang w:eastAsia="pt-BR"/>
              </w:rPr>
              <w:t>7</w:t>
            </w:r>
          </w:p>
        </w:tc>
        <w:tc>
          <w:tcPr>
            <w:tcW w:w="1997" w:type="dxa"/>
            <w:tcBorders>
              <w:bottom w:val="single" w:sz="4" w:space="0" w:color="000000"/>
              <w:right w:val="single" w:sz="4" w:space="0" w:color="000000"/>
            </w:tcBorders>
            <w:shd w:val="clear" w:color="000000" w:fill="FFF2CC"/>
            <w:vAlign w:val="bottom"/>
          </w:tcPr>
          <w:p w14:paraId="5CC10C3F"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2230600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136348EE" w14:textId="77777777" w:rsidR="00096EBD" w:rsidRDefault="00000000">
            <w:pPr>
              <w:widowControl w:val="0"/>
              <w:jc w:val="center"/>
              <w:rPr>
                <w:rFonts w:ascii="Verdana" w:hAnsi="Verdana"/>
              </w:rPr>
            </w:pPr>
            <w:r>
              <w:rPr>
                <w:rFonts w:ascii="Verdana" w:hAnsi="Verdana" w:cs="Calibri"/>
                <w:color w:val="000000"/>
                <w:lang w:eastAsia="pt-BR"/>
              </w:rPr>
              <w:t>PONTO 003</w:t>
            </w:r>
          </w:p>
        </w:tc>
        <w:tc>
          <w:tcPr>
            <w:tcW w:w="1855" w:type="dxa"/>
            <w:tcBorders>
              <w:bottom w:val="single" w:sz="4" w:space="0" w:color="000000"/>
              <w:right w:val="single" w:sz="4" w:space="0" w:color="000000"/>
            </w:tcBorders>
            <w:shd w:val="clear" w:color="000000" w:fill="FFF2CC"/>
            <w:vAlign w:val="bottom"/>
          </w:tcPr>
          <w:p w14:paraId="62F18124" w14:textId="77777777" w:rsidR="00096EBD" w:rsidRDefault="00000000">
            <w:pPr>
              <w:widowControl w:val="0"/>
              <w:jc w:val="center"/>
              <w:rPr>
                <w:rFonts w:ascii="Verdana" w:hAnsi="Verdana"/>
              </w:rPr>
            </w:pPr>
            <w:r>
              <w:rPr>
                <w:rFonts w:ascii="Verdana" w:hAnsi="Verdana" w:cs="Calibri"/>
                <w:color w:val="000000"/>
                <w:lang w:eastAsia="pt-BR"/>
              </w:rPr>
              <w:t>-19,0308</w:t>
            </w:r>
          </w:p>
        </w:tc>
        <w:tc>
          <w:tcPr>
            <w:tcW w:w="1855" w:type="dxa"/>
            <w:tcBorders>
              <w:bottom w:val="single" w:sz="4" w:space="0" w:color="000000"/>
              <w:right w:val="single" w:sz="4" w:space="0" w:color="000000"/>
            </w:tcBorders>
            <w:shd w:val="clear" w:color="000000" w:fill="FFF2CC"/>
            <w:vAlign w:val="bottom"/>
          </w:tcPr>
          <w:p w14:paraId="65F42222" w14:textId="77777777" w:rsidR="00096EBD" w:rsidRDefault="00000000">
            <w:pPr>
              <w:widowControl w:val="0"/>
              <w:jc w:val="center"/>
              <w:rPr>
                <w:rFonts w:ascii="Verdana" w:hAnsi="Verdana"/>
              </w:rPr>
            </w:pPr>
            <w:r>
              <w:rPr>
                <w:rFonts w:ascii="Verdana" w:hAnsi="Verdana" w:cs="Calibri"/>
                <w:color w:val="000000"/>
                <w:lang w:eastAsia="pt-BR"/>
              </w:rPr>
              <w:t>-40,5349</w:t>
            </w:r>
          </w:p>
        </w:tc>
        <w:tc>
          <w:tcPr>
            <w:tcW w:w="1564" w:type="dxa"/>
            <w:tcBorders>
              <w:bottom w:val="single" w:sz="4" w:space="0" w:color="000000"/>
              <w:right w:val="single" w:sz="4" w:space="0" w:color="000000"/>
            </w:tcBorders>
            <w:shd w:val="clear" w:color="000000" w:fill="FFF2CC"/>
            <w:vAlign w:val="bottom"/>
          </w:tcPr>
          <w:p w14:paraId="61CE6D4F" w14:textId="77777777" w:rsidR="00096EBD" w:rsidRDefault="00000000">
            <w:pPr>
              <w:widowControl w:val="0"/>
              <w:jc w:val="center"/>
              <w:rPr>
                <w:rFonts w:ascii="Verdana" w:hAnsi="Verdana"/>
              </w:rPr>
            </w:pPr>
            <w:r>
              <w:rPr>
                <w:rFonts w:ascii="Verdana" w:hAnsi="Verdana" w:cs="Calibri"/>
                <w:color w:val="000000"/>
                <w:lang w:eastAsia="pt-BR"/>
              </w:rPr>
              <w:t>7</w:t>
            </w:r>
          </w:p>
        </w:tc>
        <w:tc>
          <w:tcPr>
            <w:tcW w:w="1997" w:type="dxa"/>
            <w:tcBorders>
              <w:bottom w:val="single" w:sz="4" w:space="0" w:color="000000"/>
              <w:right w:val="single" w:sz="4" w:space="0" w:color="000000"/>
            </w:tcBorders>
            <w:shd w:val="clear" w:color="000000" w:fill="FFF2CC"/>
            <w:vAlign w:val="bottom"/>
          </w:tcPr>
          <w:p w14:paraId="47444C4F"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7D7FCA07"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34E07A2E" w14:textId="77777777" w:rsidR="00096EBD" w:rsidRDefault="00000000">
            <w:pPr>
              <w:widowControl w:val="0"/>
              <w:jc w:val="center"/>
              <w:rPr>
                <w:rFonts w:ascii="Verdana" w:hAnsi="Verdana"/>
              </w:rPr>
            </w:pPr>
            <w:r>
              <w:rPr>
                <w:rFonts w:ascii="Verdana" w:hAnsi="Verdana" w:cs="Calibri"/>
                <w:color w:val="000000"/>
                <w:lang w:eastAsia="pt-BR"/>
              </w:rPr>
              <w:t>PONTO 004</w:t>
            </w:r>
          </w:p>
        </w:tc>
        <w:tc>
          <w:tcPr>
            <w:tcW w:w="1855" w:type="dxa"/>
            <w:tcBorders>
              <w:bottom w:val="single" w:sz="4" w:space="0" w:color="000000"/>
              <w:right w:val="single" w:sz="4" w:space="0" w:color="000000"/>
            </w:tcBorders>
            <w:shd w:val="clear" w:color="000000" w:fill="FFF2CC"/>
            <w:vAlign w:val="bottom"/>
          </w:tcPr>
          <w:p w14:paraId="22BC12CD" w14:textId="77777777" w:rsidR="00096EBD" w:rsidRDefault="00000000">
            <w:pPr>
              <w:widowControl w:val="0"/>
              <w:jc w:val="center"/>
              <w:rPr>
                <w:rFonts w:ascii="Verdana" w:hAnsi="Verdana"/>
              </w:rPr>
            </w:pPr>
            <w:r>
              <w:rPr>
                <w:rFonts w:ascii="Verdana" w:hAnsi="Verdana" w:cs="Calibri"/>
                <w:color w:val="000000"/>
                <w:lang w:eastAsia="pt-BR"/>
              </w:rPr>
              <w:t>-19,0197</w:t>
            </w:r>
          </w:p>
        </w:tc>
        <w:tc>
          <w:tcPr>
            <w:tcW w:w="1855" w:type="dxa"/>
            <w:tcBorders>
              <w:bottom w:val="single" w:sz="4" w:space="0" w:color="000000"/>
              <w:right w:val="single" w:sz="4" w:space="0" w:color="000000"/>
            </w:tcBorders>
            <w:shd w:val="clear" w:color="000000" w:fill="FFF2CC"/>
            <w:vAlign w:val="bottom"/>
          </w:tcPr>
          <w:p w14:paraId="2429FF04" w14:textId="77777777" w:rsidR="00096EBD" w:rsidRDefault="00000000">
            <w:pPr>
              <w:widowControl w:val="0"/>
              <w:jc w:val="center"/>
              <w:rPr>
                <w:rFonts w:ascii="Verdana" w:hAnsi="Verdana"/>
              </w:rPr>
            </w:pPr>
            <w:r>
              <w:rPr>
                <w:rFonts w:ascii="Verdana" w:hAnsi="Verdana" w:cs="Calibri"/>
                <w:color w:val="000000"/>
                <w:lang w:eastAsia="pt-BR"/>
              </w:rPr>
              <w:t>-40,5405</w:t>
            </w:r>
          </w:p>
        </w:tc>
        <w:tc>
          <w:tcPr>
            <w:tcW w:w="1564" w:type="dxa"/>
            <w:tcBorders>
              <w:bottom w:val="single" w:sz="4" w:space="0" w:color="000000"/>
              <w:right w:val="single" w:sz="4" w:space="0" w:color="000000"/>
            </w:tcBorders>
            <w:shd w:val="clear" w:color="000000" w:fill="FFF2CC"/>
            <w:vAlign w:val="bottom"/>
          </w:tcPr>
          <w:p w14:paraId="7A290D4C"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FF2CC"/>
            <w:vAlign w:val="bottom"/>
          </w:tcPr>
          <w:p w14:paraId="13F01C71"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59A388E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2A766A7A" w14:textId="77777777" w:rsidR="00096EBD" w:rsidRDefault="00000000">
            <w:pPr>
              <w:widowControl w:val="0"/>
              <w:jc w:val="center"/>
              <w:rPr>
                <w:rFonts w:ascii="Verdana" w:hAnsi="Verdana"/>
              </w:rPr>
            </w:pPr>
            <w:r>
              <w:rPr>
                <w:rFonts w:ascii="Verdana" w:hAnsi="Verdana" w:cs="Calibri"/>
                <w:color w:val="000000"/>
                <w:lang w:eastAsia="pt-BR"/>
              </w:rPr>
              <w:t>PONTO 005</w:t>
            </w:r>
          </w:p>
        </w:tc>
        <w:tc>
          <w:tcPr>
            <w:tcW w:w="1855" w:type="dxa"/>
            <w:tcBorders>
              <w:bottom w:val="single" w:sz="4" w:space="0" w:color="000000"/>
              <w:right w:val="single" w:sz="4" w:space="0" w:color="000000"/>
            </w:tcBorders>
            <w:shd w:val="clear" w:color="000000" w:fill="FFF2CC"/>
            <w:vAlign w:val="bottom"/>
          </w:tcPr>
          <w:p w14:paraId="1BDF8E95" w14:textId="77777777" w:rsidR="00096EBD" w:rsidRDefault="00000000">
            <w:pPr>
              <w:widowControl w:val="0"/>
              <w:jc w:val="center"/>
              <w:rPr>
                <w:rFonts w:ascii="Verdana" w:hAnsi="Verdana"/>
              </w:rPr>
            </w:pPr>
            <w:r>
              <w:rPr>
                <w:rFonts w:ascii="Verdana" w:hAnsi="Verdana" w:cs="Calibri"/>
                <w:color w:val="000000"/>
                <w:lang w:eastAsia="pt-BR"/>
              </w:rPr>
              <w:t>-19,0409</w:t>
            </w:r>
          </w:p>
        </w:tc>
        <w:tc>
          <w:tcPr>
            <w:tcW w:w="1855" w:type="dxa"/>
            <w:tcBorders>
              <w:bottom w:val="single" w:sz="4" w:space="0" w:color="000000"/>
              <w:right w:val="single" w:sz="4" w:space="0" w:color="000000"/>
            </w:tcBorders>
            <w:shd w:val="clear" w:color="000000" w:fill="FFF2CC"/>
            <w:vAlign w:val="bottom"/>
          </w:tcPr>
          <w:p w14:paraId="6A6DAFCF" w14:textId="77777777" w:rsidR="00096EBD" w:rsidRDefault="00000000">
            <w:pPr>
              <w:widowControl w:val="0"/>
              <w:jc w:val="center"/>
              <w:rPr>
                <w:rFonts w:ascii="Verdana" w:hAnsi="Verdana"/>
              </w:rPr>
            </w:pPr>
            <w:r>
              <w:rPr>
                <w:rFonts w:ascii="Verdana" w:hAnsi="Verdana" w:cs="Calibri"/>
                <w:color w:val="000000"/>
                <w:lang w:eastAsia="pt-BR"/>
              </w:rPr>
              <w:t>-40,5421</w:t>
            </w:r>
          </w:p>
        </w:tc>
        <w:tc>
          <w:tcPr>
            <w:tcW w:w="1564" w:type="dxa"/>
            <w:tcBorders>
              <w:bottom w:val="single" w:sz="4" w:space="0" w:color="000000"/>
              <w:right w:val="single" w:sz="4" w:space="0" w:color="000000"/>
            </w:tcBorders>
            <w:shd w:val="clear" w:color="000000" w:fill="FFF2CC"/>
            <w:vAlign w:val="bottom"/>
          </w:tcPr>
          <w:p w14:paraId="0CFE958F" w14:textId="77777777" w:rsidR="00096EBD" w:rsidRDefault="00000000">
            <w:pPr>
              <w:widowControl w:val="0"/>
              <w:jc w:val="center"/>
              <w:rPr>
                <w:rFonts w:ascii="Verdana" w:hAnsi="Verdana"/>
              </w:rPr>
            </w:pPr>
            <w:r>
              <w:rPr>
                <w:rFonts w:ascii="Verdana" w:hAnsi="Verdana" w:cs="Calibri"/>
                <w:color w:val="000000"/>
                <w:lang w:eastAsia="pt-BR"/>
              </w:rPr>
              <w:t>8</w:t>
            </w:r>
          </w:p>
        </w:tc>
        <w:tc>
          <w:tcPr>
            <w:tcW w:w="1997" w:type="dxa"/>
            <w:tcBorders>
              <w:bottom w:val="single" w:sz="4" w:space="0" w:color="000000"/>
              <w:right w:val="single" w:sz="4" w:space="0" w:color="000000"/>
            </w:tcBorders>
            <w:shd w:val="clear" w:color="000000" w:fill="FFF2CC"/>
            <w:vAlign w:val="bottom"/>
          </w:tcPr>
          <w:p w14:paraId="1DBC3E02"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4510B91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71C7C5E7" w14:textId="77777777" w:rsidR="00096EBD" w:rsidRDefault="00000000">
            <w:pPr>
              <w:widowControl w:val="0"/>
              <w:jc w:val="center"/>
              <w:rPr>
                <w:rFonts w:ascii="Verdana" w:hAnsi="Verdana"/>
              </w:rPr>
            </w:pPr>
            <w:r>
              <w:rPr>
                <w:rFonts w:ascii="Verdana" w:hAnsi="Verdana" w:cs="Calibri"/>
                <w:color w:val="000000"/>
                <w:lang w:eastAsia="pt-BR"/>
              </w:rPr>
              <w:t>PONTO 006</w:t>
            </w:r>
          </w:p>
        </w:tc>
        <w:tc>
          <w:tcPr>
            <w:tcW w:w="1855" w:type="dxa"/>
            <w:tcBorders>
              <w:bottom w:val="single" w:sz="4" w:space="0" w:color="000000"/>
              <w:right w:val="single" w:sz="4" w:space="0" w:color="000000"/>
            </w:tcBorders>
            <w:shd w:val="clear" w:color="000000" w:fill="FFF2CC"/>
            <w:vAlign w:val="bottom"/>
          </w:tcPr>
          <w:p w14:paraId="180033C5" w14:textId="77777777" w:rsidR="00096EBD" w:rsidRDefault="00000000">
            <w:pPr>
              <w:widowControl w:val="0"/>
              <w:jc w:val="center"/>
              <w:rPr>
                <w:rFonts w:ascii="Verdana" w:hAnsi="Verdana"/>
              </w:rPr>
            </w:pPr>
            <w:r>
              <w:rPr>
                <w:rFonts w:ascii="Verdana" w:hAnsi="Verdana" w:cs="Calibri"/>
                <w:color w:val="000000"/>
                <w:lang w:eastAsia="pt-BR"/>
              </w:rPr>
              <w:t>-18,8957</w:t>
            </w:r>
          </w:p>
        </w:tc>
        <w:tc>
          <w:tcPr>
            <w:tcW w:w="1855" w:type="dxa"/>
            <w:tcBorders>
              <w:bottom w:val="single" w:sz="4" w:space="0" w:color="000000"/>
              <w:right w:val="single" w:sz="4" w:space="0" w:color="000000"/>
            </w:tcBorders>
            <w:shd w:val="clear" w:color="000000" w:fill="FFF2CC"/>
            <w:vAlign w:val="bottom"/>
          </w:tcPr>
          <w:p w14:paraId="5ACEC1FD" w14:textId="77777777" w:rsidR="00096EBD" w:rsidRDefault="00000000">
            <w:pPr>
              <w:widowControl w:val="0"/>
              <w:jc w:val="center"/>
              <w:rPr>
                <w:rFonts w:ascii="Verdana" w:hAnsi="Verdana"/>
              </w:rPr>
            </w:pPr>
            <w:r>
              <w:rPr>
                <w:rFonts w:ascii="Verdana" w:hAnsi="Verdana" w:cs="Calibri"/>
                <w:color w:val="000000"/>
                <w:lang w:eastAsia="pt-BR"/>
              </w:rPr>
              <w:t>-40,4819</w:t>
            </w:r>
          </w:p>
        </w:tc>
        <w:tc>
          <w:tcPr>
            <w:tcW w:w="1564" w:type="dxa"/>
            <w:tcBorders>
              <w:bottom w:val="single" w:sz="4" w:space="0" w:color="000000"/>
              <w:right w:val="single" w:sz="4" w:space="0" w:color="000000"/>
            </w:tcBorders>
            <w:shd w:val="clear" w:color="000000" w:fill="FFF2CC"/>
            <w:vAlign w:val="bottom"/>
          </w:tcPr>
          <w:p w14:paraId="48F4F44E"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FFF2CC"/>
            <w:vAlign w:val="bottom"/>
          </w:tcPr>
          <w:p w14:paraId="784D35AA"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263A35FC"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2D99646C" w14:textId="77777777" w:rsidR="00096EBD" w:rsidRDefault="00000000">
            <w:pPr>
              <w:widowControl w:val="0"/>
              <w:jc w:val="center"/>
              <w:rPr>
                <w:rFonts w:ascii="Verdana" w:hAnsi="Verdana"/>
              </w:rPr>
            </w:pPr>
            <w:r>
              <w:rPr>
                <w:rFonts w:ascii="Verdana" w:hAnsi="Verdana" w:cs="Calibri"/>
                <w:color w:val="000000"/>
                <w:lang w:eastAsia="pt-BR"/>
              </w:rPr>
              <w:t>PONTO 007</w:t>
            </w:r>
          </w:p>
        </w:tc>
        <w:tc>
          <w:tcPr>
            <w:tcW w:w="1855" w:type="dxa"/>
            <w:tcBorders>
              <w:bottom w:val="single" w:sz="4" w:space="0" w:color="000000"/>
              <w:right w:val="single" w:sz="4" w:space="0" w:color="000000"/>
            </w:tcBorders>
            <w:shd w:val="clear" w:color="000000" w:fill="FFF2CC"/>
            <w:vAlign w:val="bottom"/>
          </w:tcPr>
          <w:p w14:paraId="70AE5E7F" w14:textId="77777777" w:rsidR="00096EBD" w:rsidRDefault="00000000">
            <w:pPr>
              <w:widowControl w:val="0"/>
              <w:jc w:val="center"/>
              <w:rPr>
                <w:rFonts w:ascii="Verdana" w:hAnsi="Verdana"/>
              </w:rPr>
            </w:pPr>
            <w:r>
              <w:rPr>
                <w:rFonts w:ascii="Verdana" w:hAnsi="Verdana" w:cs="Calibri"/>
                <w:color w:val="000000"/>
                <w:lang w:eastAsia="pt-BR"/>
              </w:rPr>
              <w:t>-18,9135</w:t>
            </w:r>
          </w:p>
        </w:tc>
        <w:tc>
          <w:tcPr>
            <w:tcW w:w="1855" w:type="dxa"/>
            <w:tcBorders>
              <w:bottom w:val="single" w:sz="4" w:space="0" w:color="000000"/>
              <w:right w:val="single" w:sz="4" w:space="0" w:color="000000"/>
            </w:tcBorders>
            <w:shd w:val="clear" w:color="000000" w:fill="FFF2CC"/>
            <w:vAlign w:val="bottom"/>
          </w:tcPr>
          <w:p w14:paraId="6C6C111D" w14:textId="77777777" w:rsidR="00096EBD" w:rsidRDefault="00000000">
            <w:pPr>
              <w:widowControl w:val="0"/>
              <w:jc w:val="center"/>
              <w:rPr>
                <w:rFonts w:ascii="Verdana" w:hAnsi="Verdana"/>
              </w:rPr>
            </w:pPr>
            <w:r>
              <w:rPr>
                <w:rFonts w:ascii="Verdana" w:hAnsi="Verdana" w:cs="Calibri"/>
                <w:color w:val="000000"/>
                <w:lang w:eastAsia="pt-BR"/>
              </w:rPr>
              <w:t>-40,5077</w:t>
            </w:r>
          </w:p>
        </w:tc>
        <w:tc>
          <w:tcPr>
            <w:tcW w:w="1564" w:type="dxa"/>
            <w:tcBorders>
              <w:bottom w:val="single" w:sz="4" w:space="0" w:color="000000"/>
              <w:right w:val="single" w:sz="4" w:space="0" w:color="000000"/>
            </w:tcBorders>
            <w:shd w:val="clear" w:color="000000" w:fill="FFF2CC"/>
            <w:vAlign w:val="bottom"/>
          </w:tcPr>
          <w:p w14:paraId="08D983CB"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FFF2CC"/>
            <w:vAlign w:val="bottom"/>
          </w:tcPr>
          <w:p w14:paraId="1BA1B8C6"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3B04AE78"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2235C4EA" w14:textId="77777777" w:rsidR="00096EBD" w:rsidRDefault="00000000">
            <w:pPr>
              <w:widowControl w:val="0"/>
              <w:jc w:val="center"/>
              <w:rPr>
                <w:rFonts w:ascii="Verdana" w:hAnsi="Verdana"/>
              </w:rPr>
            </w:pPr>
            <w:r>
              <w:rPr>
                <w:rFonts w:ascii="Verdana" w:hAnsi="Verdana" w:cs="Calibri"/>
                <w:color w:val="000000"/>
                <w:lang w:eastAsia="pt-BR"/>
              </w:rPr>
              <w:t>PONTO 008</w:t>
            </w:r>
          </w:p>
        </w:tc>
        <w:tc>
          <w:tcPr>
            <w:tcW w:w="1855" w:type="dxa"/>
            <w:tcBorders>
              <w:bottom w:val="single" w:sz="4" w:space="0" w:color="000000"/>
              <w:right w:val="single" w:sz="4" w:space="0" w:color="000000"/>
            </w:tcBorders>
            <w:shd w:val="clear" w:color="000000" w:fill="FFF2CC"/>
            <w:vAlign w:val="bottom"/>
          </w:tcPr>
          <w:p w14:paraId="03CFF99D" w14:textId="77777777" w:rsidR="00096EBD" w:rsidRDefault="00000000">
            <w:pPr>
              <w:widowControl w:val="0"/>
              <w:jc w:val="center"/>
              <w:rPr>
                <w:rFonts w:ascii="Verdana" w:hAnsi="Verdana"/>
              </w:rPr>
            </w:pPr>
            <w:r>
              <w:rPr>
                <w:rFonts w:ascii="Verdana" w:hAnsi="Verdana" w:cs="Calibri"/>
                <w:color w:val="000000"/>
                <w:lang w:eastAsia="pt-BR"/>
              </w:rPr>
              <w:t>-18,919</w:t>
            </w:r>
          </w:p>
        </w:tc>
        <w:tc>
          <w:tcPr>
            <w:tcW w:w="1855" w:type="dxa"/>
            <w:tcBorders>
              <w:bottom w:val="single" w:sz="4" w:space="0" w:color="000000"/>
              <w:right w:val="single" w:sz="4" w:space="0" w:color="000000"/>
            </w:tcBorders>
            <w:shd w:val="clear" w:color="000000" w:fill="FFF2CC"/>
            <w:vAlign w:val="bottom"/>
          </w:tcPr>
          <w:p w14:paraId="5CA79CC7" w14:textId="77777777" w:rsidR="00096EBD" w:rsidRDefault="00000000">
            <w:pPr>
              <w:widowControl w:val="0"/>
              <w:jc w:val="center"/>
              <w:rPr>
                <w:rFonts w:ascii="Verdana" w:hAnsi="Verdana"/>
              </w:rPr>
            </w:pPr>
            <w:r>
              <w:rPr>
                <w:rFonts w:ascii="Verdana" w:hAnsi="Verdana" w:cs="Calibri"/>
                <w:color w:val="000000"/>
                <w:lang w:eastAsia="pt-BR"/>
              </w:rPr>
              <w:t>-40,5633</w:t>
            </w:r>
          </w:p>
        </w:tc>
        <w:tc>
          <w:tcPr>
            <w:tcW w:w="1564" w:type="dxa"/>
            <w:tcBorders>
              <w:bottom w:val="single" w:sz="4" w:space="0" w:color="000000"/>
              <w:right w:val="single" w:sz="4" w:space="0" w:color="000000"/>
            </w:tcBorders>
            <w:shd w:val="clear" w:color="000000" w:fill="FFF2CC"/>
            <w:vAlign w:val="bottom"/>
          </w:tcPr>
          <w:p w14:paraId="25366698"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FFF2CC"/>
            <w:vAlign w:val="bottom"/>
          </w:tcPr>
          <w:p w14:paraId="330AA911"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4F7020CA"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3DA5FB66" w14:textId="77777777" w:rsidR="00096EBD" w:rsidRDefault="00000000">
            <w:pPr>
              <w:widowControl w:val="0"/>
              <w:jc w:val="center"/>
              <w:rPr>
                <w:rFonts w:ascii="Verdana" w:hAnsi="Verdana"/>
              </w:rPr>
            </w:pPr>
            <w:r>
              <w:rPr>
                <w:rFonts w:ascii="Verdana" w:hAnsi="Verdana" w:cs="Calibri"/>
                <w:color w:val="000000"/>
                <w:lang w:eastAsia="pt-BR"/>
              </w:rPr>
              <w:t>PONTO 009</w:t>
            </w:r>
          </w:p>
        </w:tc>
        <w:tc>
          <w:tcPr>
            <w:tcW w:w="1855" w:type="dxa"/>
            <w:tcBorders>
              <w:bottom w:val="single" w:sz="4" w:space="0" w:color="000000"/>
              <w:right w:val="single" w:sz="4" w:space="0" w:color="000000"/>
            </w:tcBorders>
            <w:shd w:val="clear" w:color="000000" w:fill="FFF2CC"/>
            <w:vAlign w:val="bottom"/>
          </w:tcPr>
          <w:p w14:paraId="23AA4EAD" w14:textId="77777777" w:rsidR="00096EBD" w:rsidRDefault="00000000">
            <w:pPr>
              <w:widowControl w:val="0"/>
              <w:jc w:val="center"/>
              <w:rPr>
                <w:rFonts w:ascii="Verdana" w:hAnsi="Verdana"/>
              </w:rPr>
            </w:pPr>
            <w:r>
              <w:rPr>
                <w:rFonts w:ascii="Verdana" w:hAnsi="Verdana" w:cs="Calibri"/>
                <w:color w:val="000000"/>
                <w:lang w:eastAsia="pt-BR"/>
              </w:rPr>
              <w:t>-18,9103</w:t>
            </w:r>
          </w:p>
        </w:tc>
        <w:tc>
          <w:tcPr>
            <w:tcW w:w="1855" w:type="dxa"/>
            <w:tcBorders>
              <w:bottom w:val="single" w:sz="4" w:space="0" w:color="000000"/>
              <w:right w:val="single" w:sz="4" w:space="0" w:color="000000"/>
            </w:tcBorders>
            <w:shd w:val="clear" w:color="000000" w:fill="FFF2CC"/>
            <w:vAlign w:val="bottom"/>
          </w:tcPr>
          <w:p w14:paraId="5798F56C" w14:textId="77777777" w:rsidR="00096EBD" w:rsidRDefault="00000000">
            <w:pPr>
              <w:widowControl w:val="0"/>
              <w:jc w:val="center"/>
              <w:rPr>
                <w:rFonts w:ascii="Verdana" w:hAnsi="Verdana"/>
              </w:rPr>
            </w:pPr>
            <w:r>
              <w:rPr>
                <w:rFonts w:ascii="Verdana" w:hAnsi="Verdana" w:cs="Calibri"/>
                <w:color w:val="000000"/>
                <w:lang w:eastAsia="pt-BR"/>
              </w:rPr>
              <w:t>-40,584</w:t>
            </w:r>
          </w:p>
        </w:tc>
        <w:tc>
          <w:tcPr>
            <w:tcW w:w="1564" w:type="dxa"/>
            <w:tcBorders>
              <w:bottom w:val="single" w:sz="4" w:space="0" w:color="000000"/>
              <w:right w:val="single" w:sz="4" w:space="0" w:color="000000"/>
            </w:tcBorders>
            <w:shd w:val="clear" w:color="000000" w:fill="FFF2CC"/>
            <w:vAlign w:val="bottom"/>
          </w:tcPr>
          <w:p w14:paraId="220C2161" w14:textId="77777777" w:rsidR="00096EBD" w:rsidRDefault="00000000">
            <w:pPr>
              <w:widowControl w:val="0"/>
              <w:jc w:val="center"/>
              <w:rPr>
                <w:rFonts w:ascii="Verdana" w:hAnsi="Verdana"/>
              </w:rPr>
            </w:pPr>
            <w:r>
              <w:rPr>
                <w:rFonts w:ascii="Verdana" w:hAnsi="Verdana" w:cs="Calibri"/>
                <w:color w:val="000000"/>
                <w:lang w:eastAsia="pt-BR"/>
              </w:rPr>
              <w:t>4</w:t>
            </w:r>
          </w:p>
        </w:tc>
        <w:tc>
          <w:tcPr>
            <w:tcW w:w="1997" w:type="dxa"/>
            <w:tcBorders>
              <w:bottom w:val="single" w:sz="4" w:space="0" w:color="000000"/>
              <w:right w:val="single" w:sz="4" w:space="0" w:color="000000"/>
            </w:tcBorders>
            <w:shd w:val="clear" w:color="000000" w:fill="FFF2CC"/>
            <w:vAlign w:val="bottom"/>
          </w:tcPr>
          <w:p w14:paraId="4669445B"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66934D7F"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1BA6B509" w14:textId="77777777" w:rsidR="00096EBD" w:rsidRDefault="00000000">
            <w:pPr>
              <w:widowControl w:val="0"/>
              <w:jc w:val="center"/>
              <w:rPr>
                <w:rFonts w:ascii="Verdana" w:hAnsi="Verdana"/>
              </w:rPr>
            </w:pPr>
            <w:r>
              <w:rPr>
                <w:rFonts w:ascii="Verdana" w:hAnsi="Verdana" w:cs="Calibri"/>
                <w:color w:val="000000"/>
                <w:lang w:eastAsia="pt-BR"/>
              </w:rPr>
              <w:t>PONTO 010</w:t>
            </w:r>
          </w:p>
        </w:tc>
        <w:tc>
          <w:tcPr>
            <w:tcW w:w="1855" w:type="dxa"/>
            <w:tcBorders>
              <w:bottom w:val="single" w:sz="4" w:space="0" w:color="000000"/>
              <w:right w:val="single" w:sz="4" w:space="0" w:color="000000"/>
            </w:tcBorders>
            <w:shd w:val="clear" w:color="000000" w:fill="FFF2CC"/>
            <w:vAlign w:val="bottom"/>
          </w:tcPr>
          <w:p w14:paraId="657BD0F7" w14:textId="77777777" w:rsidR="00096EBD" w:rsidRDefault="00000000">
            <w:pPr>
              <w:widowControl w:val="0"/>
              <w:jc w:val="center"/>
              <w:rPr>
                <w:rFonts w:ascii="Verdana" w:hAnsi="Verdana"/>
              </w:rPr>
            </w:pPr>
            <w:r>
              <w:rPr>
                <w:rFonts w:ascii="Verdana" w:hAnsi="Verdana" w:cs="Calibri"/>
                <w:color w:val="000000"/>
                <w:lang w:eastAsia="pt-BR"/>
              </w:rPr>
              <w:t>-19,0393</w:t>
            </w:r>
          </w:p>
        </w:tc>
        <w:tc>
          <w:tcPr>
            <w:tcW w:w="1855" w:type="dxa"/>
            <w:tcBorders>
              <w:bottom w:val="single" w:sz="4" w:space="0" w:color="000000"/>
              <w:right w:val="single" w:sz="4" w:space="0" w:color="000000"/>
            </w:tcBorders>
            <w:shd w:val="clear" w:color="000000" w:fill="FFF2CC"/>
            <w:vAlign w:val="bottom"/>
          </w:tcPr>
          <w:p w14:paraId="5A0C847F" w14:textId="77777777" w:rsidR="00096EBD" w:rsidRDefault="00000000">
            <w:pPr>
              <w:widowControl w:val="0"/>
              <w:jc w:val="center"/>
              <w:rPr>
                <w:rFonts w:ascii="Verdana" w:hAnsi="Verdana"/>
              </w:rPr>
            </w:pPr>
            <w:r>
              <w:rPr>
                <w:rFonts w:ascii="Verdana" w:hAnsi="Verdana" w:cs="Calibri"/>
                <w:color w:val="000000"/>
                <w:lang w:eastAsia="pt-BR"/>
              </w:rPr>
              <w:t>-40,6161</w:t>
            </w:r>
          </w:p>
        </w:tc>
        <w:tc>
          <w:tcPr>
            <w:tcW w:w="1564" w:type="dxa"/>
            <w:tcBorders>
              <w:bottom w:val="single" w:sz="4" w:space="0" w:color="000000"/>
              <w:right w:val="single" w:sz="4" w:space="0" w:color="000000"/>
            </w:tcBorders>
            <w:shd w:val="clear" w:color="000000" w:fill="FFF2CC"/>
            <w:vAlign w:val="bottom"/>
          </w:tcPr>
          <w:p w14:paraId="2D43E423"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FFF2CC"/>
            <w:vAlign w:val="bottom"/>
          </w:tcPr>
          <w:p w14:paraId="2093F10D"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37083847"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3C10EFCE" w14:textId="77777777" w:rsidR="00096EBD" w:rsidRDefault="00000000">
            <w:pPr>
              <w:widowControl w:val="0"/>
              <w:jc w:val="center"/>
              <w:rPr>
                <w:rFonts w:ascii="Verdana" w:hAnsi="Verdana"/>
              </w:rPr>
            </w:pPr>
            <w:r>
              <w:rPr>
                <w:rFonts w:ascii="Verdana" w:hAnsi="Verdana" w:cs="Calibri"/>
                <w:color w:val="000000"/>
                <w:lang w:eastAsia="pt-BR"/>
              </w:rPr>
              <w:t>PONTO 011</w:t>
            </w:r>
          </w:p>
        </w:tc>
        <w:tc>
          <w:tcPr>
            <w:tcW w:w="1855" w:type="dxa"/>
            <w:tcBorders>
              <w:bottom w:val="single" w:sz="4" w:space="0" w:color="000000"/>
              <w:right w:val="single" w:sz="4" w:space="0" w:color="000000"/>
            </w:tcBorders>
            <w:shd w:val="clear" w:color="000000" w:fill="FFF2CC"/>
            <w:vAlign w:val="bottom"/>
          </w:tcPr>
          <w:p w14:paraId="70CC9689" w14:textId="77777777" w:rsidR="00096EBD" w:rsidRDefault="00000000">
            <w:pPr>
              <w:widowControl w:val="0"/>
              <w:jc w:val="center"/>
              <w:rPr>
                <w:rFonts w:ascii="Verdana" w:hAnsi="Verdana"/>
              </w:rPr>
            </w:pPr>
            <w:r>
              <w:rPr>
                <w:rFonts w:ascii="Verdana" w:hAnsi="Verdana" w:cs="Calibri"/>
                <w:color w:val="000000"/>
                <w:lang w:eastAsia="pt-BR"/>
              </w:rPr>
              <w:t>-19,0176</w:t>
            </w:r>
          </w:p>
        </w:tc>
        <w:tc>
          <w:tcPr>
            <w:tcW w:w="1855" w:type="dxa"/>
            <w:tcBorders>
              <w:bottom w:val="single" w:sz="4" w:space="0" w:color="000000"/>
              <w:right w:val="single" w:sz="4" w:space="0" w:color="000000"/>
            </w:tcBorders>
            <w:shd w:val="clear" w:color="000000" w:fill="FFF2CC"/>
            <w:vAlign w:val="bottom"/>
          </w:tcPr>
          <w:p w14:paraId="73B80AC4" w14:textId="77777777" w:rsidR="00096EBD" w:rsidRDefault="00000000">
            <w:pPr>
              <w:widowControl w:val="0"/>
              <w:jc w:val="center"/>
              <w:rPr>
                <w:rFonts w:ascii="Verdana" w:hAnsi="Verdana"/>
              </w:rPr>
            </w:pPr>
            <w:r>
              <w:rPr>
                <w:rFonts w:ascii="Verdana" w:hAnsi="Verdana" w:cs="Calibri"/>
                <w:color w:val="000000"/>
                <w:lang w:eastAsia="pt-BR"/>
              </w:rPr>
              <w:t>-40,536</w:t>
            </w:r>
          </w:p>
        </w:tc>
        <w:tc>
          <w:tcPr>
            <w:tcW w:w="1564" w:type="dxa"/>
            <w:tcBorders>
              <w:bottom w:val="single" w:sz="4" w:space="0" w:color="000000"/>
              <w:right w:val="single" w:sz="4" w:space="0" w:color="000000"/>
            </w:tcBorders>
            <w:shd w:val="clear" w:color="000000" w:fill="FFF2CC"/>
            <w:vAlign w:val="bottom"/>
          </w:tcPr>
          <w:p w14:paraId="7681EAED" w14:textId="77777777" w:rsidR="00096EBD" w:rsidRDefault="00000000">
            <w:pPr>
              <w:widowControl w:val="0"/>
              <w:jc w:val="center"/>
              <w:rPr>
                <w:rFonts w:ascii="Verdana" w:hAnsi="Verdana"/>
              </w:rPr>
            </w:pPr>
            <w:r>
              <w:rPr>
                <w:rFonts w:ascii="Verdana" w:hAnsi="Verdana" w:cs="Calibri"/>
                <w:color w:val="000000"/>
                <w:lang w:eastAsia="pt-BR"/>
              </w:rPr>
              <w:t>9</w:t>
            </w:r>
          </w:p>
        </w:tc>
        <w:tc>
          <w:tcPr>
            <w:tcW w:w="1997" w:type="dxa"/>
            <w:tcBorders>
              <w:bottom w:val="single" w:sz="4" w:space="0" w:color="000000"/>
              <w:right w:val="single" w:sz="4" w:space="0" w:color="000000"/>
            </w:tcBorders>
            <w:shd w:val="clear" w:color="000000" w:fill="FFF2CC"/>
            <w:vAlign w:val="bottom"/>
          </w:tcPr>
          <w:p w14:paraId="711E6B53"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2C19355C"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5163CFA3" w14:textId="77777777" w:rsidR="00096EBD" w:rsidRDefault="00000000">
            <w:pPr>
              <w:widowControl w:val="0"/>
              <w:jc w:val="center"/>
              <w:rPr>
                <w:rFonts w:ascii="Verdana" w:hAnsi="Verdana"/>
              </w:rPr>
            </w:pPr>
            <w:r>
              <w:rPr>
                <w:rFonts w:ascii="Verdana" w:hAnsi="Verdana" w:cs="Calibri"/>
                <w:color w:val="000000"/>
                <w:lang w:eastAsia="pt-BR"/>
              </w:rPr>
              <w:t>PONTO 012</w:t>
            </w:r>
          </w:p>
        </w:tc>
        <w:tc>
          <w:tcPr>
            <w:tcW w:w="1855" w:type="dxa"/>
            <w:tcBorders>
              <w:bottom w:val="single" w:sz="4" w:space="0" w:color="000000"/>
              <w:right w:val="single" w:sz="4" w:space="0" w:color="000000"/>
            </w:tcBorders>
            <w:shd w:val="clear" w:color="000000" w:fill="FFF2CC"/>
            <w:vAlign w:val="bottom"/>
          </w:tcPr>
          <w:p w14:paraId="7D2183DE" w14:textId="77777777" w:rsidR="00096EBD" w:rsidRDefault="00000000">
            <w:pPr>
              <w:widowControl w:val="0"/>
              <w:jc w:val="center"/>
              <w:rPr>
                <w:rFonts w:ascii="Verdana" w:hAnsi="Verdana"/>
              </w:rPr>
            </w:pPr>
            <w:r>
              <w:rPr>
                <w:rFonts w:ascii="Verdana" w:hAnsi="Verdana" w:cs="Calibri"/>
                <w:color w:val="000000"/>
                <w:lang w:eastAsia="pt-BR"/>
              </w:rPr>
              <w:t>-19,0332</w:t>
            </w:r>
          </w:p>
        </w:tc>
        <w:tc>
          <w:tcPr>
            <w:tcW w:w="1855" w:type="dxa"/>
            <w:tcBorders>
              <w:bottom w:val="single" w:sz="4" w:space="0" w:color="000000"/>
              <w:right w:val="single" w:sz="4" w:space="0" w:color="000000"/>
            </w:tcBorders>
            <w:shd w:val="clear" w:color="000000" w:fill="FFF2CC"/>
            <w:vAlign w:val="bottom"/>
          </w:tcPr>
          <w:p w14:paraId="09CCCBD2" w14:textId="77777777" w:rsidR="00096EBD" w:rsidRDefault="00000000">
            <w:pPr>
              <w:widowControl w:val="0"/>
              <w:jc w:val="center"/>
              <w:rPr>
                <w:rFonts w:ascii="Verdana" w:hAnsi="Verdana"/>
              </w:rPr>
            </w:pPr>
            <w:r>
              <w:rPr>
                <w:rFonts w:ascii="Verdana" w:hAnsi="Verdana" w:cs="Calibri"/>
                <w:color w:val="000000"/>
                <w:lang w:eastAsia="pt-BR"/>
              </w:rPr>
              <w:t>-40,5418</w:t>
            </w:r>
          </w:p>
        </w:tc>
        <w:tc>
          <w:tcPr>
            <w:tcW w:w="1564" w:type="dxa"/>
            <w:tcBorders>
              <w:bottom w:val="single" w:sz="4" w:space="0" w:color="000000"/>
              <w:right w:val="single" w:sz="4" w:space="0" w:color="000000"/>
            </w:tcBorders>
            <w:shd w:val="clear" w:color="000000" w:fill="FFF2CC"/>
            <w:vAlign w:val="bottom"/>
          </w:tcPr>
          <w:p w14:paraId="10B3E79F" w14:textId="77777777" w:rsidR="00096EBD" w:rsidRDefault="00000000">
            <w:pPr>
              <w:widowControl w:val="0"/>
              <w:jc w:val="center"/>
              <w:rPr>
                <w:rFonts w:ascii="Verdana" w:hAnsi="Verdana"/>
              </w:rPr>
            </w:pPr>
            <w:r>
              <w:rPr>
                <w:rFonts w:ascii="Verdana" w:hAnsi="Verdana" w:cs="Calibri"/>
                <w:color w:val="000000"/>
                <w:lang w:eastAsia="pt-BR"/>
              </w:rPr>
              <w:t>10</w:t>
            </w:r>
          </w:p>
        </w:tc>
        <w:tc>
          <w:tcPr>
            <w:tcW w:w="1997" w:type="dxa"/>
            <w:tcBorders>
              <w:bottom w:val="single" w:sz="4" w:space="0" w:color="000000"/>
              <w:right w:val="single" w:sz="4" w:space="0" w:color="000000"/>
            </w:tcBorders>
            <w:shd w:val="clear" w:color="000000" w:fill="FFF2CC"/>
            <w:vAlign w:val="bottom"/>
          </w:tcPr>
          <w:p w14:paraId="60C9784E"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182D1655"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5E20C8E9" w14:textId="77777777" w:rsidR="00096EBD" w:rsidRDefault="00000000">
            <w:pPr>
              <w:widowControl w:val="0"/>
              <w:jc w:val="center"/>
              <w:rPr>
                <w:rFonts w:ascii="Verdana" w:hAnsi="Verdana"/>
              </w:rPr>
            </w:pPr>
            <w:r>
              <w:rPr>
                <w:rFonts w:ascii="Verdana" w:hAnsi="Verdana" w:cs="Calibri"/>
                <w:color w:val="000000"/>
                <w:lang w:eastAsia="pt-BR"/>
              </w:rPr>
              <w:t>PONTO 013</w:t>
            </w:r>
          </w:p>
        </w:tc>
        <w:tc>
          <w:tcPr>
            <w:tcW w:w="1855" w:type="dxa"/>
            <w:tcBorders>
              <w:bottom w:val="single" w:sz="4" w:space="0" w:color="000000"/>
              <w:right w:val="single" w:sz="4" w:space="0" w:color="000000"/>
            </w:tcBorders>
            <w:shd w:val="clear" w:color="000000" w:fill="FFF2CC"/>
            <w:vAlign w:val="bottom"/>
          </w:tcPr>
          <w:p w14:paraId="2AC87F38" w14:textId="77777777" w:rsidR="00096EBD" w:rsidRDefault="00000000">
            <w:pPr>
              <w:widowControl w:val="0"/>
              <w:jc w:val="center"/>
              <w:rPr>
                <w:rFonts w:ascii="Verdana" w:hAnsi="Verdana"/>
              </w:rPr>
            </w:pPr>
            <w:r>
              <w:rPr>
                <w:rFonts w:ascii="Verdana" w:hAnsi="Verdana" w:cs="Calibri"/>
                <w:color w:val="000000"/>
                <w:lang w:eastAsia="pt-BR"/>
              </w:rPr>
              <w:t>-19,0305</w:t>
            </w:r>
          </w:p>
        </w:tc>
        <w:tc>
          <w:tcPr>
            <w:tcW w:w="1855" w:type="dxa"/>
            <w:tcBorders>
              <w:bottom w:val="single" w:sz="4" w:space="0" w:color="000000"/>
              <w:right w:val="single" w:sz="4" w:space="0" w:color="000000"/>
            </w:tcBorders>
            <w:shd w:val="clear" w:color="000000" w:fill="FFF2CC"/>
            <w:vAlign w:val="bottom"/>
          </w:tcPr>
          <w:p w14:paraId="68C54263" w14:textId="77777777" w:rsidR="00096EBD" w:rsidRDefault="00000000">
            <w:pPr>
              <w:widowControl w:val="0"/>
              <w:jc w:val="center"/>
              <w:rPr>
                <w:rFonts w:ascii="Verdana" w:hAnsi="Verdana"/>
              </w:rPr>
            </w:pPr>
            <w:r>
              <w:rPr>
                <w:rFonts w:ascii="Verdana" w:hAnsi="Verdana" w:cs="Calibri"/>
                <w:color w:val="000000"/>
                <w:lang w:eastAsia="pt-BR"/>
              </w:rPr>
              <w:t>-40,5296</w:t>
            </w:r>
          </w:p>
        </w:tc>
        <w:tc>
          <w:tcPr>
            <w:tcW w:w="1564" w:type="dxa"/>
            <w:tcBorders>
              <w:bottom w:val="single" w:sz="4" w:space="0" w:color="000000"/>
              <w:right w:val="single" w:sz="4" w:space="0" w:color="000000"/>
            </w:tcBorders>
            <w:shd w:val="clear" w:color="000000" w:fill="FFF2CC"/>
            <w:vAlign w:val="bottom"/>
          </w:tcPr>
          <w:p w14:paraId="7290AEE5" w14:textId="77777777" w:rsidR="00096EBD" w:rsidRDefault="00000000">
            <w:pPr>
              <w:widowControl w:val="0"/>
              <w:jc w:val="center"/>
              <w:rPr>
                <w:rFonts w:ascii="Verdana" w:hAnsi="Verdana"/>
              </w:rPr>
            </w:pPr>
            <w:r>
              <w:rPr>
                <w:rFonts w:ascii="Verdana" w:hAnsi="Verdana" w:cs="Calibri"/>
                <w:color w:val="000000"/>
                <w:lang w:eastAsia="pt-BR"/>
              </w:rPr>
              <w:t>10</w:t>
            </w:r>
          </w:p>
        </w:tc>
        <w:tc>
          <w:tcPr>
            <w:tcW w:w="1997" w:type="dxa"/>
            <w:tcBorders>
              <w:bottom w:val="single" w:sz="4" w:space="0" w:color="000000"/>
              <w:right w:val="single" w:sz="4" w:space="0" w:color="000000"/>
            </w:tcBorders>
            <w:shd w:val="clear" w:color="000000" w:fill="FFF2CC"/>
            <w:vAlign w:val="bottom"/>
          </w:tcPr>
          <w:p w14:paraId="33928CB7"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73BFE98A"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14BE8A28" w14:textId="77777777" w:rsidR="00096EBD" w:rsidRDefault="00000000">
            <w:pPr>
              <w:widowControl w:val="0"/>
              <w:jc w:val="center"/>
              <w:rPr>
                <w:rFonts w:ascii="Verdana" w:hAnsi="Verdana"/>
              </w:rPr>
            </w:pPr>
            <w:r>
              <w:rPr>
                <w:rFonts w:ascii="Verdana" w:hAnsi="Verdana" w:cs="Calibri"/>
                <w:color w:val="000000"/>
                <w:lang w:eastAsia="pt-BR"/>
              </w:rPr>
              <w:t>PONTO 014</w:t>
            </w:r>
          </w:p>
        </w:tc>
        <w:tc>
          <w:tcPr>
            <w:tcW w:w="1855" w:type="dxa"/>
            <w:tcBorders>
              <w:bottom w:val="single" w:sz="4" w:space="0" w:color="000000"/>
              <w:right w:val="single" w:sz="4" w:space="0" w:color="000000"/>
            </w:tcBorders>
            <w:shd w:val="clear" w:color="000000" w:fill="FFF2CC"/>
            <w:vAlign w:val="bottom"/>
          </w:tcPr>
          <w:p w14:paraId="6CC6DAC0" w14:textId="77777777" w:rsidR="00096EBD" w:rsidRDefault="00000000">
            <w:pPr>
              <w:widowControl w:val="0"/>
              <w:jc w:val="center"/>
              <w:rPr>
                <w:rFonts w:ascii="Verdana" w:hAnsi="Verdana"/>
              </w:rPr>
            </w:pPr>
            <w:r>
              <w:rPr>
                <w:rFonts w:ascii="Verdana" w:hAnsi="Verdana" w:cs="Calibri"/>
                <w:color w:val="000000"/>
                <w:lang w:eastAsia="pt-BR"/>
              </w:rPr>
              <w:t>-19,0153</w:t>
            </w:r>
          </w:p>
        </w:tc>
        <w:tc>
          <w:tcPr>
            <w:tcW w:w="1855" w:type="dxa"/>
            <w:tcBorders>
              <w:bottom w:val="single" w:sz="4" w:space="0" w:color="000000"/>
              <w:right w:val="single" w:sz="4" w:space="0" w:color="000000"/>
            </w:tcBorders>
            <w:shd w:val="clear" w:color="000000" w:fill="FFF2CC"/>
            <w:vAlign w:val="bottom"/>
          </w:tcPr>
          <w:p w14:paraId="23C2D6C3" w14:textId="77777777" w:rsidR="00096EBD" w:rsidRDefault="00000000">
            <w:pPr>
              <w:widowControl w:val="0"/>
              <w:jc w:val="center"/>
              <w:rPr>
                <w:rFonts w:ascii="Verdana" w:hAnsi="Verdana"/>
              </w:rPr>
            </w:pPr>
            <w:r>
              <w:rPr>
                <w:rFonts w:ascii="Verdana" w:hAnsi="Verdana" w:cs="Calibri"/>
                <w:color w:val="000000"/>
                <w:lang w:eastAsia="pt-BR"/>
              </w:rPr>
              <w:t>-40,5407</w:t>
            </w:r>
          </w:p>
        </w:tc>
        <w:tc>
          <w:tcPr>
            <w:tcW w:w="1564" w:type="dxa"/>
            <w:tcBorders>
              <w:bottom w:val="single" w:sz="4" w:space="0" w:color="000000"/>
              <w:right w:val="single" w:sz="4" w:space="0" w:color="000000"/>
            </w:tcBorders>
            <w:shd w:val="clear" w:color="000000" w:fill="FFF2CC"/>
            <w:vAlign w:val="bottom"/>
          </w:tcPr>
          <w:p w14:paraId="04B5B69C"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FFF2CC"/>
            <w:vAlign w:val="bottom"/>
          </w:tcPr>
          <w:p w14:paraId="4A2B21E3"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4CAB703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246F3870" w14:textId="77777777" w:rsidR="00096EBD" w:rsidRDefault="00000000">
            <w:pPr>
              <w:widowControl w:val="0"/>
              <w:jc w:val="center"/>
              <w:rPr>
                <w:rFonts w:ascii="Verdana" w:hAnsi="Verdana"/>
              </w:rPr>
            </w:pPr>
            <w:r>
              <w:rPr>
                <w:rFonts w:ascii="Verdana" w:hAnsi="Verdana" w:cs="Calibri"/>
                <w:color w:val="000000"/>
                <w:lang w:eastAsia="pt-BR"/>
              </w:rPr>
              <w:t>PONTO 015</w:t>
            </w:r>
          </w:p>
        </w:tc>
        <w:tc>
          <w:tcPr>
            <w:tcW w:w="1855" w:type="dxa"/>
            <w:tcBorders>
              <w:bottom w:val="single" w:sz="4" w:space="0" w:color="000000"/>
              <w:right w:val="single" w:sz="4" w:space="0" w:color="000000"/>
            </w:tcBorders>
            <w:shd w:val="clear" w:color="000000" w:fill="FFF2CC"/>
            <w:vAlign w:val="bottom"/>
          </w:tcPr>
          <w:p w14:paraId="59D4EA57" w14:textId="77777777" w:rsidR="00096EBD" w:rsidRDefault="00000000">
            <w:pPr>
              <w:widowControl w:val="0"/>
              <w:jc w:val="center"/>
              <w:rPr>
                <w:rFonts w:ascii="Verdana" w:hAnsi="Verdana"/>
              </w:rPr>
            </w:pPr>
            <w:r>
              <w:rPr>
                <w:rFonts w:ascii="Verdana" w:hAnsi="Verdana" w:cs="Calibri"/>
                <w:color w:val="000000"/>
                <w:lang w:eastAsia="pt-BR"/>
              </w:rPr>
              <w:t>-19,022</w:t>
            </w:r>
          </w:p>
        </w:tc>
        <w:tc>
          <w:tcPr>
            <w:tcW w:w="1855" w:type="dxa"/>
            <w:tcBorders>
              <w:bottom w:val="single" w:sz="4" w:space="0" w:color="000000"/>
              <w:right w:val="single" w:sz="4" w:space="0" w:color="000000"/>
            </w:tcBorders>
            <w:shd w:val="clear" w:color="000000" w:fill="FFF2CC"/>
            <w:vAlign w:val="bottom"/>
          </w:tcPr>
          <w:p w14:paraId="582EFAA6" w14:textId="77777777" w:rsidR="00096EBD" w:rsidRDefault="00000000">
            <w:pPr>
              <w:widowControl w:val="0"/>
              <w:jc w:val="center"/>
              <w:rPr>
                <w:rFonts w:ascii="Verdana" w:hAnsi="Verdana"/>
              </w:rPr>
            </w:pPr>
            <w:r>
              <w:rPr>
                <w:rFonts w:ascii="Verdana" w:hAnsi="Verdana" w:cs="Calibri"/>
                <w:color w:val="000000"/>
                <w:lang w:eastAsia="pt-BR"/>
              </w:rPr>
              <w:t>-40,5355</w:t>
            </w:r>
          </w:p>
        </w:tc>
        <w:tc>
          <w:tcPr>
            <w:tcW w:w="1564" w:type="dxa"/>
            <w:tcBorders>
              <w:bottom w:val="single" w:sz="4" w:space="0" w:color="000000"/>
              <w:right w:val="single" w:sz="4" w:space="0" w:color="000000"/>
            </w:tcBorders>
            <w:shd w:val="clear" w:color="000000" w:fill="FFF2CC"/>
            <w:vAlign w:val="bottom"/>
          </w:tcPr>
          <w:p w14:paraId="1D52937D" w14:textId="77777777" w:rsidR="00096EBD" w:rsidRDefault="00000000">
            <w:pPr>
              <w:widowControl w:val="0"/>
              <w:jc w:val="center"/>
              <w:rPr>
                <w:rFonts w:ascii="Verdana" w:hAnsi="Verdana"/>
              </w:rPr>
            </w:pPr>
            <w:r>
              <w:rPr>
                <w:rFonts w:ascii="Verdana" w:hAnsi="Verdana" w:cs="Calibri"/>
                <w:color w:val="000000"/>
                <w:lang w:eastAsia="pt-BR"/>
              </w:rPr>
              <w:t>10</w:t>
            </w:r>
          </w:p>
        </w:tc>
        <w:tc>
          <w:tcPr>
            <w:tcW w:w="1997" w:type="dxa"/>
            <w:tcBorders>
              <w:bottom w:val="single" w:sz="4" w:space="0" w:color="000000"/>
              <w:right w:val="single" w:sz="4" w:space="0" w:color="000000"/>
            </w:tcBorders>
            <w:shd w:val="clear" w:color="000000" w:fill="FFF2CC"/>
            <w:vAlign w:val="bottom"/>
          </w:tcPr>
          <w:p w14:paraId="03F0EC71"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0CA3F7C1"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67FC9431" w14:textId="77777777" w:rsidR="00096EBD" w:rsidRDefault="00000000">
            <w:pPr>
              <w:widowControl w:val="0"/>
              <w:jc w:val="center"/>
              <w:rPr>
                <w:rFonts w:ascii="Verdana" w:hAnsi="Verdana"/>
              </w:rPr>
            </w:pPr>
            <w:r>
              <w:rPr>
                <w:rFonts w:ascii="Verdana" w:hAnsi="Verdana" w:cs="Calibri"/>
                <w:color w:val="000000"/>
                <w:lang w:eastAsia="pt-BR"/>
              </w:rPr>
              <w:t>PONTO 016</w:t>
            </w:r>
          </w:p>
        </w:tc>
        <w:tc>
          <w:tcPr>
            <w:tcW w:w="1855" w:type="dxa"/>
            <w:tcBorders>
              <w:bottom w:val="single" w:sz="4" w:space="0" w:color="000000"/>
              <w:right w:val="single" w:sz="4" w:space="0" w:color="000000"/>
            </w:tcBorders>
            <w:shd w:val="clear" w:color="000000" w:fill="FFF2CC"/>
            <w:vAlign w:val="bottom"/>
          </w:tcPr>
          <w:p w14:paraId="5FCE0E11" w14:textId="77777777" w:rsidR="00096EBD" w:rsidRDefault="00000000">
            <w:pPr>
              <w:widowControl w:val="0"/>
              <w:jc w:val="center"/>
              <w:rPr>
                <w:rFonts w:ascii="Verdana" w:hAnsi="Verdana"/>
              </w:rPr>
            </w:pPr>
            <w:r>
              <w:rPr>
                <w:rFonts w:ascii="Verdana" w:hAnsi="Verdana" w:cs="Calibri"/>
                <w:color w:val="000000"/>
                <w:lang w:eastAsia="pt-BR"/>
              </w:rPr>
              <w:t>-19,0058</w:t>
            </w:r>
          </w:p>
        </w:tc>
        <w:tc>
          <w:tcPr>
            <w:tcW w:w="1855" w:type="dxa"/>
            <w:tcBorders>
              <w:bottom w:val="single" w:sz="4" w:space="0" w:color="000000"/>
              <w:right w:val="single" w:sz="4" w:space="0" w:color="000000"/>
            </w:tcBorders>
            <w:shd w:val="clear" w:color="000000" w:fill="FFF2CC"/>
            <w:vAlign w:val="bottom"/>
          </w:tcPr>
          <w:p w14:paraId="7EFE7C16" w14:textId="77777777" w:rsidR="00096EBD" w:rsidRDefault="00000000">
            <w:pPr>
              <w:widowControl w:val="0"/>
              <w:jc w:val="center"/>
              <w:rPr>
                <w:rFonts w:ascii="Verdana" w:hAnsi="Verdana"/>
              </w:rPr>
            </w:pPr>
            <w:r>
              <w:rPr>
                <w:rFonts w:ascii="Verdana" w:hAnsi="Verdana" w:cs="Calibri"/>
                <w:color w:val="000000"/>
                <w:lang w:eastAsia="pt-BR"/>
              </w:rPr>
              <w:t>-40,5391</w:t>
            </w:r>
          </w:p>
        </w:tc>
        <w:tc>
          <w:tcPr>
            <w:tcW w:w="1564" w:type="dxa"/>
            <w:tcBorders>
              <w:bottom w:val="single" w:sz="4" w:space="0" w:color="000000"/>
              <w:right w:val="single" w:sz="4" w:space="0" w:color="000000"/>
            </w:tcBorders>
            <w:shd w:val="clear" w:color="000000" w:fill="FFF2CC"/>
            <w:vAlign w:val="bottom"/>
          </w:tcPr>
          <w:p w14:paraId="03EB5700" w14:textId="77777777" w:rsidR="00096EBD" w:rsidRDefault="00000000">
            <w:pPr>
              <w:widowControl w:val="0"/>
              <w:jc w:val="center"/>
              <w:rPr>
                <w:rFonts w:ascii="Verdana" w:hAnsi="Verdana"/>
              </w:rPr>
            </w:pPr>
            <w:r>
              <w:rPr>
                <w:rFonts w:ascii="Verdana" w:hAnsi="Verdana" w:cs="Calibri"/>
                <w:color w:val="000000"/>
                <w:lang w:eastAsia="pt-BR"/>
              </w:rPr>
              <w:t>4</w:t>
            </w:r>
          </w:p>
        </w:tc>
        <w:tc>
          <w:tcPr>
            <w:tcW w:w="1997" w:type="dxa"/>
            <w:tcBorders>
              <w:bottom w:val="single" w:sz="4" w:space="0" w:color="000000"/>
              <w:right w:val="single" w:sz="4" w:space="0" w:color="000000"/>
            </w:tcBorders>
            <w:shd w:val="clear" w:color="000000" w:fill="FFF2CC"/>
            <w:vAlign w:val="bottom"/>
          </w:tcPr>
          <w:p w14:paraId="767549FA"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732DABBA"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09646B60" w14:textId="77777777" w:rsidR="00096EBD" w:rsidRDefault="00000000">
            <w:pPr>
              <w:widowControl w:val="0"/>
              <w:jc w:val="center"/>
              <w:rPr>
                <w:rFonts w:ascii="Verdana" w:hAnsi="Verdana"/>
              </w:rPr>
            </w:pPr>
            <w:r>
              <w:rPr>
                <w:rFonts w:ascii="Verdana" w:hAnsi="Verdana" w:cs="Calibri"/>
                <w:color w:val="000000"/>
                <w:lang w:eastAsia="pt-BR"/>
              </w:rPr>
              <w:t>PONTO 017</w:t>
            </w:r>
          </w:p>
        </w:tc>
        <w:tc>
          <w:tcPr>
            <w:tcW w:w="1855" w:type="dxa"/>
            <w:tcBorders>
              <w:bottom w:val="single" w:sz="4" w:space="0" w:color="000000"/>
              <w:right w:val="single" w:sz="4" w:space="0" w:color="000000"/>
            </w:tcBorders>
            <w:shd w:val="clear" w:color="000000" w:fill="FFF2CC"/>
            <w:vAlign w:val="bottom"/>
          </w:tcPr>
          <w:p w14:paraId="6C78078E" w14:textId="77777777" w:rsidR="00096EBD" w:rsidRDefault="00000000">
            <w:pPr>
              <w:widowControl w:val="0"/>
              <w:jc w:val="center"/>
              <w:rPr>
                <w:rFonts w:ascii="Verdana" w:hAnsi="Verdana"/>
              </w:rPr>
            </w:pPr>
            <w:r>
              <w:rPr>
                <w:rFonts w:ascii="Verdana" w:hAnsi="Verdana" w:cs="Calibri"/>
                <w:color w:val="000000"/>
                <w:lang w:eastAsia="pt-BR"/>
              </w:rPr>
              <w:t>-19,0067</w:t>
            </w:r>
          </w:p>
        </w:tc>
        <w:tc>
          <w:tcPr>
            <w:tcW w:w="1855" w:type="dxa"/>
            <w:tcBorders>
              <w:bottom w:val="single" w:sz="4" w:space="0" w:color="000000"/>
              <w:right w:val="single" w:sz="4" w:space="0" w:color="000000"/>
            </w:tcBorders>
            <w:shd w:val="clear" w:color="000000" w:fill="FFF2CC"/>
            <w:vAlign w:val="bottom"/>
          </w:tcPr>
          <w:p w14:paraId="53C6CFF1" w14:textId="77777777" w:rsidR="00096EBD" w:rsidRDefault="00000000">
            <w:pPr>
              <w:widowControl w:val="0"/>
              <w:jc w:val="center"/>
              <w:rPr>
                <w:rFonts w:ascii="Verdana" w:hAnsi="Verdana"/>
              </w:rPr>
            </w:pPr>
            <w:r>
              <w:rPr>
                <w:rFonts w:ascii="Verdana" w:hAnsi="Verdana" w:cs="Calibri"/>
                <w:color w:val="000000"/>
                <w:lang w:eastAsia="pt-BR"/>
              </w:rPr>
              <w:t>-40,5397</w:t>
            </w:r>
          </w:p>
        </w:tc>
        <w:tc>
          <w:tcPr>
            <w:tcW w:w="1564" w:type="dxa"/>
            <w:tcBorders>
              <w:bottom w:val="single" w:sz="4" w:space="0" w:color="000000"/>
              <w:right w:val="single" w:sz="4" w:space="0" w:color="000000"/>
            </w:tcBorders>
            <w:shd w:val="clear" w:color="000000" w:fill="FFF2CC"/>
            <w:vAlign w:val="bottom"/>
          </w:tcPr>
          <w:p w14:paraId="0D24260C"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FF2CC"/>
            <w:vAlign w:val="bottom"/>
          </w:tcPr>
          <w:p w14:paraId="3ED45780"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16876BC8"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3A2203CB" w14:textId="77777777" w:rsidR="00096EBD" w:rsidRDefault="00000000">
            <w:pPr>
              <w:widowControl w:val="0"/>
              <w:jc w:val="center"/>
              <w:rPr>
                <w:rFonts w:ascii="Verdana" w:hAnsi="Verdana"/>
              </w:rPr>
            </w:pPr>
            <w:r>
              <w:rPr>
                <w:rFonts w:ascii="Verdana" w:hAnsi="Verdana" w:cs="Calibri"/>
                <w:color w:val="000000"/>
                <w:lang w:eastAsia="pt-BR"/>
              </w:rPr>
              <w:t>PONTO 018</w:t>
            </w:r>
          </w:p>
        </w:tc>
        <w:tc>
          <w:tcPr>
            <w:tcW w:w="1855" w:type="dxa"/>
            <w:tcBorders>
              <w:bottom w:val="single" w:sz="4" w:space="0" w:color="000000"/>
              <w:right w:val="single" w:sz="4" w:space="0" w:color="000000"/>
            </w:tcBorders>
            <w:shd w:val="clear" w:color="000000" w:fill="FFF2CC"/>
            <w:vAlign w:val="bottom"/>
          </w:tcPr>
          <w:p w14:paraId="45F85B16" w14:textId="77777777" w:rsidR="00096EBD" w:rsidRDefault="00000000">
            <w:pPr>
              <w:widowControl w:val="0"/>
              <w:jc w:val="center"/>
              <w:rPr>
                <w:rFonts w:ascii="Verdana" w:hAnsi="Verdana"/>
              </w:rPr>
            </w:pPr>
            <w:r>
              <w:rPr>
                <w:rFonts w:ascii="Verdana" w:hAnsi="Verdana" w:cs="Calibri"/>
                <w:color w:val="000000"/>
                <w:lang w:eastAsia="pt-BR"/>
              </w:rPr>
              <w:t>-19,0133</w:t>
            </w:r>
          </w:p>
        </w:tc>
        <w:tc>
          <w:tcPr>
            <w:tcW w:w="1855" w:type="dxa"/>
            <w:tcBorders>
              <w:bottom w:val="single" w:sz="4" w:space="0" w:color="000000"/>
              <w:right w:val="single" w:sz="4" w:space="0" w:color="000000"/>
            </w:tcBorders>
            <w:shd w:val="clear" w:color="000000" w:fill="FFF2CC"/>
            <w:vAlign w:val="bottom"/>
          </w:tcPr>
          <w:p w14:paraId="63CB3AC0" w14:textId="77777777" w:rsidR="00096EBD" w:rsidRDefault="00000000">
            <w:pPr>
              <w:widowControl w:val="0"/>
              <w:jc w:val="center"/>
              <w:rPr>
                <w:rFonts w:ascii="Verdana" w:hAnsi="Verdana"/>
              </w:rPr>
            </w:pPr>
            <w:r>
              <w:rPr>
                <w:rFonts w:ascii="Verdana" w:hAnsi="Verdana" w:cs="Calibri"/>
                <w:color w:val="000000"/>
                <w:lang w:eastAsia="pt-BR"/>
              </w:rPr>
              <w:t>-40,546</w:t>
            </w:r>
          </w:p>
        </w:tc>
        <w:tc>
          <w:tcPr>
            <w:tcW w:w="1564" w:type="dxa"/>
            <w:tcBorders>
              <w:bottom w:val="single" w:sz="4" w:space="0" w:color="000000"/>
              <w:right w:val="single" w:sz="4" w:space="0" w:color="000000"/>
            </w:tcBorders>
            <w:shd w:val="clear" w:color="000000" w:fill="FFF2CC"/>
            <w:vAlign w:val="bottom"/>
          </w:tcPr>
          <w:p w14:paraId="0699B6D6" w14:textId="77777777" w:rsidR="00096EBD" w:rsidRDefault="00000000">
            <w:pPr>
              <w:widowControl w:val="0"/>
              <w:jc w:val="center"/>
              <w:rPr>
                <w:rFonts w:ascii="Verdana" w:hAnsi="Verdana"/>
              </w:rPr>
            </w:pPr>
            <w:r>
              <w:rPr>
                <w:rFonts w:ascii="Verdana" w:hAnsi="Verdana" w:cs="Calibri"/>
                <w:color w:val="000000"/>
                <w:lang w:eastAsia="pt-BR"/>
              </w:rPr>
              <w:t>10</w:t>
            </w:r>
          </w:p>
        </w:tc>
        <w:tc>
          <w:tcPr>
            <w:tcW w:w="1997" w:type="dxa"/>
            <w:tcBorders>
              <w:bottom w:val="single" w:sz="4" w:space="0" w:color="000000"/>
              <w:right w:val="single" w:sz="4" w:space="0" w:color="000000"/>
            </w:tcBorders>
            <w:shd w:val="clear" w:color="000000" w:fill="FFF2CC"/>
            <w:vAlign w:val="bottom"/>
          </w:tcPr>
          <w:p w14:paraId="5207F679"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7270B262"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643E99BE" w14:textId="77777777" w:rsidR="00096EBD" w:rsidRDefault="00000000">
            <w:pPr>
              <w:widowControl w:val="0"/>
              <w:jc w:val="center"/>
              <w:rPr>
                <w:rFonts w:ascii="Verdana" w:hAnsi="Verdana"/>
              </w:rPr>
            </w:pPr>
            <w:r>
              <w:rPr>
                <w:rFonts w:ascii="Verdana" w:hAnsi="Verdana" w:cs="Calibri"/>
                <w:color w:val="000000"/>
                <w:lang w:eastAsia="pt-BR"/>
              </w:rPr>
              <w:t>PONTO 019</w:t>
            </w:r>
          </w:p>
        </w:tc>
        <w:tc>
          <w:tcPr>
            <w:tcW w:w="1855" w:type="dxa"/>
            <w:tcBorders>
              <w:bottom w:val="single" w:sz="4" w:space="0" w:color="000000"/>
              <w:right w:val="single" w:sz="4" w:space="0" w:color="000000"/>
            </w:tcBorders>
            <w:shd w:val="clear" w:color="000000" w:fill="FFF2CC"/>
            <w:vAlign w:val="bottom"/>
          </w:tcPr>
          <w:p w14:paraId="509CEFCE" w14:textId="77777777" w:rsidR="00096EBD" w:rsidRDefault="00000000">
            <w:pPr>
              <w:widowControl w:val="0"/>
              <w:jc w:val="center"/>
              <w:rPr>
                <w:rFonts w:ascii="Verdana" w:hAnsi="Verdana"/>
              </w:rPr>
            </w:pPr>
            <w:r>
              <w:rPr>
                <w:rFonts w:ascii="Verdana" w:hAnsi="Verdana" w:cs="Calibri"/>
                <w:color w:val="000000"/>
                <w:lang w:eastAsia="pt-BR"/>
              </w:rPr>
              <w:t>-19,0242</w:t>
            </w:r>
          </w:p>
        </w:tc>
        <w:tc>
          <w:tcPr>
            <w:tcW w:w="1855" w:type="dxa"/>
            <w:tcBorders>
              <w:bottom w:val="single" w:sz="4" w:space="0" w:color="000000"/>
              <w:right w:val="single" w:sz="4" w:space="0" w:color="000000"/>
            </w:tcBorders>
            <w:shd w:val="clear" w:color="000000" w:fill="FFF2CC"/>
            <w:vAlign w:val="bottom"/>
          </w:tcPr>
          <w:p w14:paraId="2FA88D40" w14:textId="77777777" w:rsidR="00096EBD" w:rsidRDefault="00000000">
            <w:pPr>
              <w:widowControl w:val="0"/>
              <w:jc w:val="center"/>
              <w:rPr>
                <w:rFonts w:ascii="Verdana" w:hAnsi="Verdana"/>
              </w:rPr>
            </w:pPr>
            <w:r>
              <w:rPr>
                <w:rFonts w:ascii="Verdana" w:hAnsi="Verdana" w:cs="Calibri"/>
                <w:color w:val="000000"/>
                <w:lang w:eastAsia="pt-BR"/>
              </w:rPr>
              <w:t>-40,5365</w:t>
            </w:r>
          </w:p>
        </w:tc>
        <w:tc>
          <w:tcPr>
            <w:tcW w:w="1564" w:type="dxa"/>
            <w:tcBorders>
              <w:bottom w:val="single" w:sz="4" w:space="0" w:color="000000"/>
              <w:right w:val="single" w:sz="4" w:space="0" w:color="000000"/>
            </w:tcBorders>
            <w:shd w:val="clear" w:color="000000" w:fill="FFF2CC"/>
            <w:vAlign w:val="bottom"/>
          </w:tcPr>
          <w:p w14:paraId="703F9ACD" w14:textId="77777777" w:rsidR="00096EBD" w:rsidRDefault="00000000">
            <w:pPr>
              <w:widowControl w:val="0"/>
              <w:jc w:val="center"/>
              <w:rPr>
                <w:rFonts w:ascii="Verdana" w:hAnsi="Verdana"/>
              </w:rPr>
            </w:pPr>
            <w:r>
              <w:rPr>
                <w:rFonts w:ascii="Verdana" w:hAnsi="Verdana" w:cs="Calibri"/>
                <w:color w:val="000000"/>
                <w:lang w:eastAsia="pt-BR"/>
              </w:rPr>
              <w:t>7</w:t>
            </w:r>
          </w:p>
        </w:tc>
        <w:tc>
          <w:tcPr>
            <w:tcW w:w="1997" w:type="dxa"/>
            <w:tcBorders>
              <w:bottom w:val="single" w:sz="4" w:space="0" w:color="000000"/>
              <w:right w:val="single" w:sz="4" w:space="0" w:color="000000"/>
            </w:tcBorders>
            <w:shd w:val="clear" w:color="000000" w:fill="FFF2CC"/>
            <w:vAlign w:val="bottom"/>
          </w:tcPr>
          <w:p w14:paraId="5322A069"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1E8808F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68785C6D" w14:textId="77777777" w:rsidR="00096EBD" w:rsidRDefault="00000000">
            <w:pPr>
              <w:widowControl w:val="0"/>
              <w:jc w:val="center"/>
              <w:rPr>
                <w:rFonts w:ascii="Verdana" w:hAnsi="Verdana"/>
              </w:rPr>
            </w:pPr>
            <w:r>
              <w:rPr>
                <w:rFonts w:ascii="Verdana" w:hAnsi="Verdana" w:cs="Calibri"/>
                <w:color w:val="000000"/>
                <w:lang w:eastAsia="pt-BR"/>
              </w:rPr>
              <w:t xml:space="preserve">PONTO </w:t>
            </w:r>
            <w:r>
              <w:rPr>
                <w:rFonts w:ascii="Verdana" w:hAnsi="Verdana" w:cs="Calibri"/>
                <w:color w:val="000000"/>
                <w:lang w:eastAsia="pt-BR"/>
              </w:rPr>
              <w:lastRenderedPageBreak/>
              <w:t>020</w:t>
            </w:r>
          </w:p>
        </w:tc>
        <w:tc>
          <w:tcPr>
            <w:tcW w:w="1855" w:type="dxa"/>
            <w:tcBorders>
              <w:bottom w:val="single" w:sz="4" w:space="0" w:color="000000"/>
              <w:right w:val="single" w:sz="4" w:space="0" w:color="000000"/>
            </w:tcBorders>
            <w:shd w:val="clear" w:color="000000" w:fill="FFF2CC"/>
            <w:vAlign w:val="bottom"/>
          </w:tcPr>
          <w:p w14:paraId="6C7EA121" w14:textId="77777777" w:rsidR="00096EBD" w:rsidRDefault="00000000">
            <w:pPr>
              <w:widowControl w:val="0"/>
              <w:jc w:val="center"/>
              <w:rPr>
                <w:rFonts w:ascii="Verdana" w:hAnsi="Verdana"/>
              </w:rPr>
            </w:pPr>
            <w:r>
              <w:rPr>
                <w:rFonts w:ascii="Verdana" w:hAnsi="Verdana" w:cs="Calibri"/>
                <w:color w:val="000000"/>
                <w:lang w:eastAsia="pt-BR"/>
              </w:rPr>
              <w:lastRenderedPageBreak/>
              <w:t>-18,9059</w:t>
            </w:r>
          </w:p>
        </w:tc>
        <w:tc>
          <w:tcPr>
            <w:tcW w:w="1855" w:type="dxa"/>
            <w:tcBorders>
              <w:bottom w:val="single" w:sz="4" w:space="0" w:color="000000"/>
              <w:right w:val="single" w:sz="4" w:space="0" w:color="000000"/>
            </w:tcBorders>
            <w:shd w:val="clear" w:color="000000" w:fill="FFF2CC"/>
            <w:vAlign w:val="bottom"/>
          </w:tcPr>
          <w:p w14:paraId="50F85F88" w14:textId="77777777" w:rsidR="00096EBD" w:rsidRDefault="00000000">
            <w:pPr>
              <w:widowControl w:val="0"/>
              <w:jc w:val="center"/>
              <w:rPr>
                <w:rFonts w:ascii="Verdana" w:hAnsi="Verdana"/>
              </w:rPr>
            </w:pPr>
            <w:r>
              <w:rPr>
                <w:rFonts w:ascii="Verdana" w:hAnsi="Verdana" w:cs="Calibri"/>
                <w:color w:val="000000"/>
                <w:lang w:eastAsia="pt-BR"/>
              </w:rPr>
              <w:t>-40,4487</w:t>
            </w:r>
          </w:p>
        </w:tc>
        <w:tc>
          <w:tcPr>
            <w:tcW w:w="1564" w:type="dxa"/>
            <w:tcBorders>
              <w:bottom w:val="single" w:sz="4" w:space="0" w:color="000000"/>
              <w:right w:val="single" w:sz="4" w:space="0" w:color="000000"/>
            </w:tcBorders>
            <w:shd w:val="clear" w:color="000000" w:fill="FFF2CC"/>
            <w:vAlign w:val="bottom"/>
          </w:tcPr>
          <w:p w14:paraId="6375B7A6"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FFF2CC"/>
            <w:vAlign w:val="bottom"/>
          </w:tcPr>
          <w:p w14:paraId="361353F1"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389493D6" w14:textId="77777777">
        <w:trPr>
          <w:trHeight w:val="229"/>
        </w:trPr>
        <w:tc>
          <w:tcPr>
            <w:tcW w:w="1274" w:type="dxa"/>
            <w:tcBorders>
              <w:left w:val="single" w:sz="4" w:space="0" w:color="000000"/>
              <w:bottom w:val="single" w:sz="4" w:space="0" w:color="000000"/>
              <w:right w:val="single" w:sz="4" w:space="0" w:color="000000"/>
            </w:tcBorders>
            <w:shd w:val="clear" w:color="000000" w:fill="FFF2CC"/>
            <w:vAlign w:val="bottom"/>
          </w:tcPr>
          <w:p w14:paraId="63CC98FC" w14:textId="77777777" w:rsidR="00096EBD" w:rsidRDefault="00000000">
            <w:pPr>
              <w:widowControl w:val="0"/>
              <w:jc w:val="center"/>
              <w:rPr>
                <w:rFonts w:ascii="Verdana" w:hAnsi="Verdana"/>
              </w:rPr>
            </w:pPr>
            <w:r>
              <w:rPr>
                <w:rFonts w:ascii="Verdana" w:hAnsi="Verdana" w:cs="Calibri"/>
                <w:color w:val="000000"/>
                <w:lang w:eastAsia="pt-BR"/>
              </w:rPr>
              <w:t>PONTO 021</w:t>
            </w:r>
          </w:p>
        </w:tc>
        <w:tc>
          <w:tcPr>
            <w:tcW w:w="1855" w:type="dxa"/>
            <w:tcBorders>
              <w:bottom w:val="single" w:sz="4" w:space="0" w:color="000000"/>
              <w:right w:val="single" w:sz="4" w:space="0" w:color="000000"/>
            </w:tcBorders>
            <w:shd w:val="clear" w:color="000000" w:fill="FFF2CC"/>
            <w:vAlign w:val="bottom"/>
          </w:tcPr>
          <w:p w14:paraId="3B15F0A9" w14:textId="77777777" w:rsidR="00096EBD" w:rsidRDefault="00000000">
            <w:pPr>
              <w:widowControl w:val="0"/>
              <w:jc w:val="center"/>
              <w:rPr>
                <w:rFonts w:ascii="Verdana" w:hAnsi="Verdana"/>
              </w:rPr>
            </w:pPr>
            <w:r>
              <w:rPr>
                <w:rFonts w:ascii="Verdana" w:hAnsi="Verdana" w:cs="Calibri"/>
                <w:color w:val="000000"/>
                <w:lang w:eastAsia="pt-BR"/>
              </w:rPr>
              <w:t>-19,0157</w:t>
            </w:r>
          </w:p>
        </w:tc>
        <w:tc>
          <w:tcPr>
            <w:tcW w:w="1855" w:type="dxa"/>
            <w:tcBorders>
              <w:bottom w:val="single" w:sz="4" w:space="0" w:color="000000"/>
              <w:right w:val="single" w:sz="4" w:space="0" w:color="000000"/>
            </w:tcBorders>
            <w:shd w:val="clear" w:color="000000" w:fill="FFF2CC"/>
            <w:vAlign w:val="bottom"/>
          </w:tcPr>
          <w:p w14:paraId="53BE5990" w14:textId="77777777" w:rsidR="00096EBD" w:rsidRDefault="00000000">
            <w:pPr>
              <w:widowControl w:val="0"/>
              <w:jc w:val="center"/>
              <w:rPr>
                <w:rFonts w:ascii="Verdana" w:hAnsi="Verdana"/>
              </w:rPr>
            </w:pPr>
            <w:r>
              <w:rPr>
                <w:rFonts w:ascii="Verdana" w:hAnsi="Verdana" w:cs="Calibri"/>
                <w:color w:val="000000"/>
                <w:lang w:eastAsia="pt-BR"/>
              </w:rPr>
              <w:t>-40,5374</w:t>
            </w:r>
          </w:p>
        </w:tc>
        <w:tc>
          <w:tcPr>
            <w:tcW w:w="1564" w:type="dxa"/>
            <w:tcBorders>
              <w:bottom w:val="single" w:sz="4" w:space="0" w:color="000000"/>
              <w:right w:val="single" w:sz="4" w:space="0" w:color="000000"/>
            </w:tcBorders>
            <w:shd w:val="clear" w:color="000000" w:fill="FFF2CC"/>
            <w:vAlign w:val="bottom"/>
          </w:tcPr>
          <w:p w14:paraId="487EBECE"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FF2CC"/>
            <w:vAlign w:val="bottom"/>
          </w:tcPr>
          <w:p w14:paraId="416AC857" w14:textId="77777777" w:rsidR="00096EBD" w:rsidRDefault="00000000">
            <w:pPr>
              <w:widowControl w:val="0"/>
              <w:jc w:val="center"/>
              <w:rPr>
                <w:rFonts w:ascii="Verdana" w:hAnsi="Verdana"/>
              </w:rPr>
            </w:pPr>
            <w:r>
              <w:rPr>
                <w:rFonts w:ascii="Verdana" w:hAnsi="Verdana" w:cs="Calibri"/>
                <w:color w:val="000000"/>
                <w:lang w:eastAsia="pt-BR"/>
              </w:rPr>
              <w:t>Educação</w:t>
            </w:r>
          </w:p>
        </w:tc>
      </w:tr>
      <w:tr w:rsidR="00096EBD" w14:paraId="06EF57AE"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36F8579A" w14:textId="77777777" w:rsidR="00096EBD" w:rsidRDefault="00000000">
            <w:pPr>
              <w:widowControl w:val="0"/>
              <w:jc w:val="center"/>
              <w:rPr>
                <w:rFonts w:ascii="Verdana" w:hAnsi="Verdana"/>
              </w:rPr>
            </w:pPr>
            <w:r>
              <w:rPr>
                <w:rFonts w:ascii="Verdana" w:hAnsi="Verdana" w:cs="Calibri"/>
                <w:color w:val="000000"/>
                <w:lang w:eastAsia="pt-BR"/>
              </w:rPr>
              <w:t>PONTO 022</w:t>
            </w:r>
          </w:p>
        </w:tc>
        <w:tc>
          <w:tcPr>
            <w:tcW w:w="1855" w:type="dxa"/>
            <w:tcBorders>
              <w:bottom w:val="single" w:sz="4" w:space="0" w:color="000000"/>
              <w:right w:val="single" w:sz="4" w:space="0" w:color="000000"/>
            </w:tcBorders>
            <w:shd w:val="clear" w:color="000000" w:fill="FCE4D6"/>
            <w:vAlign w:val="bottom"/>
          </w:tcPr>
          <w:p w14:paraId="70458722" w14:textId="77777777" w:rsidR="00096EBD" w:rsidRDefault="00000000">
            <w:pPr>
              <w:widowControl w:val="0"/>
              <w:jc w:val="center"/>
              <w:rPr>
                <w:rFonts w:ascii="Verdana" w:hAnsi="Verdana"/>
              </w:rPr>
            </w:pPr>
            <w:r>
              <w:rPr>
                <w:rFonts w:ascii="Verdana" w:hAnsi="Verdana" w:cs="Calibri"/>
                <w:color w:val="000000"/>
                <w:lang w:eastAsia="pt-BR"/>
              </w:rPr>
              <w:t>-19,0055</w:t>
            </w:r>
          </w:p>
        </w:tc>
        <w:tc>
          <w:tcPr>
            <w:tcW w:w="1855" w:type="dxa"/>
            <w:tcBorders>
              <w:bottom w:val="single" w:sz="4" w:space="0" w:color="000000"/>
              <w:right w:val="single" w:sz="4" w:space="0" w:color="000000"/>
            </w:tcBorders>
            <w:shd w:val="clear" w:color="000000" w:fill="FCE4D6"/>
            <w:vAlign w:val="bottom"/>
          </w:tcPr>
          <w:p w14:paraId="365E1B8A" w14:textId="77777777" w:rsidR="00096EBD" w:rsidRDefault="00000000">
            <w:pPr>
              <w:widowControl w:val="0"/>
              <w:jc w:val="center"/>
              <w:rPr>
                <w:rFonts w:ascii="Verdana" w:hAnsi="Verdana"/>
              </w:rPr>
            </w:pPr>
            <w:r>
              <w:rPr>
                <w:rFonts w:ascii="Verdana" w:hAnsi="Verdana" w:cs="Calibri"/>
                <w:color w:val="000000"/>
                <w:lang w:eastAsia="pt-BR"/>
              </w:rPr>
              <w:t>-40,539</w:t>
            </w:r>
          </w:p>
        </w:tc>
        <w:tc>
          <w:tcPr>
            <w:tcW w:w="1564" w:type="dxa"/>
            <w:tcBorders>
              <w:bottom w:val="single" w:sz="4" w:space="0" w:color="000000"/>
              <w:right w:val="single" w:sz="4" w:space="0" w:color="000000"/>
            </w:tcBorders>
            <w:shd w:val="clear" w:color="000000" w:fill="FCE4D6"/>
            <w:vAlign w:val="bottom"/>
          </w:tcPr>
          <w:p w14:paraId="53533E18"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CE4D6"/>
            <w:vAlign w:val="bottom"/>
          </w:tcPr>
          <w:p w14:paraId="3B820B11"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71ED8A24"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27037326" w14:textId="77777777" w:rsidR="00096EBD" w:rsidRDefault="00000000">
            <w:pPr>
              <w:widowControl w:val="0"/>
              <w:jc w:val="center"/>
              <w:rPr>
                <w:rFonts w:ascii="Verdana" w:hAnsi="Verdana"/>
              </w:rPr>
            </w:pPr>
            <w:r>
              <w:rPr>
                <w:rFonts w:ascii="Verdana" w:hAnsi="Verdana" w:cs="Calibri"/>
                <w:color w:val="000000"/>
                <w:lang w:eastAsia="pt-BR"/>
              </w:rPr>
              <w:t>PONTO 023</w:t>
            </w:r>
          </w:p>
        </w:tc>
        <w:tc>
          <w:tcPr>
            <w:tcW w:w="1855" w:type="dxa"/>
            <w:tcBorders>
              <w:bottom w:val="single" w:sz="4" w:space="0" w:color="000000"/>
              <w:right w:val="single" w:sz="4" w:space="0" w:color="000000"/>
            </w:tcBorders>
            <w:shd w:val="clear" w:color="000000" w:fill="FCE4D6"/>
            <w:vAlign w:val="bottom"/>
          </w:tcPr>
          <w:p w14:paraId="4A65307A" w14:textId="77777777" w:rsidR="00096EBD" w:rsidRDefault="00000000">
            <w:pPr>
              <w:widowControl w:val="0"/>
              <w:jc w:val="center"/>
              <w:rPr>
                <w:rFonts w:ascii="Verdana" w:hAnsi="Verdana"/>
              </w:rPr>
            </w:pPr>
            <w:r>
              <w:rPr>
                <w:rFonts w:ascii="Verdana" w:hAnsi="Verdana" w:cs="Calibri"/>
                <w:color w:val="000000"/>
                <w:lang w:eastAsia="pt-BR"/>
              </w:rPr>
              <w:t>-19,0189</w:t>
            </w:r>
          </w:p>
        </w:tc>
        <w:tc>
          <w:tcPr>
            <w:tcW w:w="1855" w:type="dxa"/>
            <w:tcBorders>
              <w:bottom w:val="single" w:sz="4" w:space="0" w:color="000000"/>
              <w:right w:val="single" w:sz="4" w:space="0" w:color="000000"/>
            </w:tcBorders>
            <w:shd w:val="clear" w:color="000000" w:fill="FCE4D6"/>
            <w:vAlign w:val="bottom"/>
          </w:tcPr>
          <w:p w14:paraId="27019096" w14:textId="77777777" w:rsidR="00096EBD" w:rsidRDefault="00000000">
            <w:pPr>
              <w:widowControl w:val="0"/>
              <w:jc w:val="center"/>
              <w:rPr>
                <w:rFonts w:ascii="Verdana" w:hAnsi="Verdana"/>
              </w:rPr>
            </w:pPr>
            <w:r>
              <w:rPr>
                <w:rFonts w:ascii="Verdana" w:hAnsi="Verdana" w:cs="Calibri"/>
                <w:color w:val="000000"/>
                <w:lang w:eastAsia="pt-BR"/>
              </w:rPr>
              <w:t>-40,5417</w:t>
            </w:r>
          </w:p>
        </w:tc>
        <w:tc>
          <w:tcPr>
            <w:tcW w:w="1564" w:type="dxa"/>
            <w:tcBorders>
              <w:bottom w:val="single" w:sz="4" w:space="0" w:color="000000"/>
              <w:right w:val="single" w:sz="4" w:space="0" w:color="000000"/>
            </w:tcBorders>
            <w:shd w:val="clear" w:color="000000" w:fill="FCE4D6"/>
            <w:vAlign w:val="bottom"/>
          </w:tcPr>
          <w:p w14:paraId="0214A349"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CE4D6"/>
            <w:vAlign w:val="bottom"/>
          </w:tcPr>
          <w:p w14:paraId="6CC8E45C"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18696F5D"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40D98D6D" w14:textId="77777777" w:rsidR="00096EBD" w:rsidRDefault="00000000">
            <w:pPr>
              <w:widowControl w:val="0"/>
              <w:jc w:val="center"/>
              <w:rPr>
                <w:rFonts w:ascii="Verdana" w:hAnsi="Verdana"/>
              </w:rPr>
            </w:pPr>
            <w:r>
              <w:rPr>
                <w:rFonts w:ascii="Verdana" w:hAnsi="Verdana" w:cs="Calibri"/>
                <w:color w:val="000000"/>
                <w:lang w:eastAsia="pt-BR"/>
              </w:rPr>
              <w:t>PONTO 024</w:t>
            </w:r>
          </w:p>
        </w:tc>
        <w:tc>
          <w:tcPr>
            <w:tcW w:w="1855" w:type="dxa"/>
            <w:tcBorders>
              <w:bottom w:val="single" w:sz="4" w:space="0" w:color="000000"/>
              <w:right w:val="single" w:sz="4" w:space="0" w:color="000000"/>
            </w:tcBorders>
            <w:shd w:val="clear" w:color="000000" w:fill="FCE4D6"/>
            <w:vAlign w:val="bottom"/>
          </w:tcPr>
          <w:p w14:paraId="75135C4C" w14:textId="77777777" w:rsidR="00096EBD" w:rsidRDefault="00000000">
            <w:pPr>
              <w:widowControl w:val="0"/>
              <w:jc w:val="center"/>
              <w:rPr>
                <w:rFonts w:ascii="Verdana" w:hAnsi="Verdana"/>
              </w:rPr>
            </w:pPr>
            <w:r>
              <w:rPr>
                <w:rFonts w:ascii="Verdana" w:hAnsi="Verdana" w:cs="Calibri"/>
                <w:color w:val="000000"/>
                <w:lang w:eastAsia="pt-BR"/>
              </w:rPr>
              <w:t>-19,0146</w:t>
            </w:r>
          </w:p>
        </w:tc>
        <w:tc>
          <w:tcPr>
            <w:tcW w:w="1855" w:type="dxa"/>
            <w:tcBorders>
              <w:bottom w:val="single" w:sz="4" w:space="0" w:color="000000"/>
              <w:right w:val="single" w:sz="4" w:space="0" w:color="000000"/>
            </w:tcBorders>
            <w:shd w:val="clear" w:color="000000" w:fill="FCE4D6"/>
            <w:vAlign w:val="bottom"/>
          </w:tcPr>
          <w:p w14:paraId="02C8B750" w14:textId="77777777" w:rsidR="00096EBD" w:rsidRDefault="00000000">
            <w:pPr>
              <w:widowControl w:val="0"/>
              <w:jc w:val="center"/>
              <w:rPr>
                <w:rFonts w:ascii="Verdana" w:hAnsi="Verdana"/>
              </w:rPr>
            </w:pPr>
            <w:r>
              <w:rPr>
                <w:rFonts w:ascii="Verdana" w:hAnsi="Verdana" w:cs="Calibri"/>
                <w:color w:val="000000"/>
                <w:lang w:eastAsia="pt-BR"/>
              </w:rPr>
              <w:t>-40,5385</w:t>
            </w:r>
          </w:p>
        </w:tc>
        <w:tc>
          <w:tcPr>
            <w:tcW w:w="1564" w:type="dxa"/>
            <w:tcBorders>
              <w:bottom w:val="single" w:sz="4" w:space="0" w:color="000000"/>
              <w:right w:val="single" w:sz="4" w:space="0" w:color="000000"/>
            </w:tcBorders>
            <w:shd w:val="clear" w:color="000000" w:fill="FCE4D6"/>
            <w:vAlign w:val="bottom"/>
          </w:tcPr>
          <w:p w14:paraId="692D3A86"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CE4D6"/>
            <w:vAlign w:val="bottom"/>
          </w:tcPr>
          <w:p w14:paraId="072B04F2"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2B9F8D33"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1FE20626" w14:textId="77777777" w:rsidR="00096EBD" w:rsidRDefault="00000000">
            <w:pPr>
              <w:widowControl w:val="0"/>
              <w:jc w:val="center"/>
              <w:rPr>
                <w:rFonts w:ascii="Verdana" w:hAnsi="Verdana"/>
              </w:rPr>
            </w:pPr>
            <w:r>
              <w:rPr>
                <w:rFonts w:ascii="Verdana" w:hAnsi="Verdana" w:cs="Calibri"/>
                <w:color w:val="000000"/>
                <w:lang w:eastAsia="pt-BR"/>
              </w:rPr>
              <w:t>PONTO 025</w:t>
            </w:r>
          </w:p>
        </w:tc>
        <w:tc>
          <w:tcPr>
            <w:tcW w:w="1855" w:type="dxa"/>
            <w:tcBorders>
              <w:bottom w:val="single" w:sz="4" w:space="0" w:color="000000"/>
              <w:right w:val="single" w:sz="4" w:space="0" w:color="000000"/>
            </w:tcBorders>
            <w:shd w:val="clear" w:color="000000" w:fill="FCE4D6"/>
            <w:vAlign w:val="bottom"/>
          </w:tcPr>
          <w:p w14:paraId="3D129E98" w14:textId="77777777" w:rsidR="00096EBD" w:rsidRDefault="00000000">
            <w:pPr>
              <w:widowControl w:val="0"/>
              <w:jc w:val="center"/>
              <w:rPr>
                <w:rFonts w:ascii="Verdana" w:hAnsi="Verdana"/>
              </w:rPr>
            </w:pPr>
            <w:r>
              <w:rPr>
                <w:rFonts w:ascii="Verdana" w:hAnsi="Verdana" w:cs="Calibri"/>
                <w:color w:val="000000"/>
                <w:lang w:eastAsia="pt-BR"/>
              </w:rPr>
              <w:t>-19,0145</w:t>
            </w:r>
          </w:p>
        </w:tc>
        <w:tc>
          <w:tcPr>
            <w:tcW w:w="1855" w:type="dxa"/>
            <w:tcBorders>
              <w:bottom w:val="single" w:sz="4" w:space="0" w:color="000000"/>
              <w:right w:val="single" w:sz="4" w:space="0" w:color="000000"/>
            </w:tcBorders>
            <w:shd w:val="clear" w:color="000000" w:fill="FCE4D6"/>
            <w:vAlign w:val="bottom"/>
          </w:tcPr>
          <w:p w14:paraId="0E5B0F4E" w14:textId="77777777" w:rsidR="00096EBD" w:rsidRDefault="00000000">
            <w:pPr>
              <w:widowControl w:val="0"/>
              <w:jc w:val="center"/>
              <w:rPr>
                <w:rFonts w:ascii="Verdana" w:hAnsi="Verdana"/>
              </w:rPr>
            </w:pPr>
            <w:r>
              <w:rPr>
                <w:rFonts w:ascii="Verdana" w:hAnsi="Verdana" w:cs="Calibri"/>
                <w:color w:val="000000"/>
                <w:lang w:eastAsia="pt-BR"/>
              </w:rPr>
              <w:t>-40,5381</w:t>
            </w:r>
          </w:p>
        </w:tc>
        <w:tc>
          <w:tcPr>
            <w:tcW w:w="1564" w:type="dxa"/>
            <w:tcBorders>
              <w:bottom w:val="single" w:sz="4" w:space="0" w:color="000000"/>
              <w:right w:val="single" w:sz="4" w:space="0" w:color="000000"/>
            </w:tcBorders>
            <w:shd w:val="clear" w:color="000000" w:fill="FCE4D6"/>
            <w:vAlign w:val="bottom"/>
          </w:tcPr>
          <w:p w14:paraId="5666CDE5" w14:textId="77777777" w:rsidR="00096EBD" w:rsidRDefault="00000000">
            <w:pPr>
              <w:widowControl w:val="0"/>
              <w:jc w:val="center"/>
              <w:rPr>
                <w:rFonts w:ascii="Verdana" w:hAnsi="Verdana"/>
              </w:rPr>
            </w:pPr>
            <w:r>
              <w:rPr>
                <w:rFonts w:ascii="Verdana" w:hAnsi="Verdana" w:cs="Calibri"/>
                <w:color w:val="000000"/>
                <w:lang w:eastAsia="pt-BR"/>
              </w:rPr>
              <w:t>7</w:t>
            </w:r>
          </w:p>
        </w:tc>
        <w:tc>
          <w:tcPr>
            <w:tcW w:w="1997" w:type="dxa"/>
            <w:tcBorders>
              <w:bottom w:val="single" w:sz="4" w:space="0" w:color="000000"/>
              <w:right w:val="single" w:sz="4" w:space="0" w:color="000000"/>
            </w:tcBorders>
            <w:shd w:val="clear" w:color="000000" w:fill="FCE4D6"/>
            <w:vAlign w:val="bottom"/>
          </w:tcPr>
          <w:p w14:paraId="40F5AAA0"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15188B4C"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22F8A589" w14:textId="77777777" w:rsidR="00096EBD" w:rsidRDefault="00000000">
            <w:pPr>
              <w:widowControl w:val="0"/>
              <w:jc w:val="center"/>
              <w:rPr>
                <w:rFonts w:ascii="Verdana" w:hAnsi="Verdana"/>
              </w:rPr>
            </w:pPr>
            <w:r>
              <w:rPr>
                <w:rFonts w:ascii="Verdana" w:hAnsi="Verdana" w:cs="Calibri"/>
                <w:color w:val="000000"/>
                <w:lang w:eastAsia="pt-BR"/>
              </w:rPr>
              <w:t>PONTO 026</w:t>
            </w:r>
          </w:p>
        </w:tc>
        <w:tc>
          <w:tcPr>
            <w:tcW w:w="1855" w:type="dxa"/>
            <w:tcBorders>
              <w:bottom w:val="single" w:sz="4" w:space="0" w:color="000000"/>
              <w:right w:val="single" w:sz="4" w:space="0" w:color="000000"/>
            </w:tcBorders>
            <w:shd w:val="clear" w:color="000000" w:fill="FCE4D6"/>
            <w:vAlign w:val="bottom"/>
          </w:tcPr>
          <w:p w14:paraId="37F3419A" w14:textId="77777777" w:rsidR="00096EBD" w:rsidRDefault="00000000">
            <w:pPr>
              <w:widowControl w:val="0"/>
              <w:jc w:val="center"/>
              <w:rPr>
                <w:rFonts w:ascii="Verdana" w:hAnsi="Verdana"/>
              </w:rPr>
            </w:pPr>
            <w:r>
              <w:rPr>
                <w:rFonts w:ascii="Verdana" w:hAnsi="Verdana" w:cs="Calibri"/>
                <w:color w:val="000000"/>
                <w:lang w:eastAsia="pt-BR"/>
              </w:rPr>
              <w:t>-19,0155</w:t>
            </w:r>
          </w:p>
        </w:tc>
        <w:tc>
          <w:tcPr>
            <w:tcW w:w="1855" w:type="dxa"/>
            <w:tcBorders>
              <w:bottom w:val="single" w:sz="4" w:space="0" w:color="000000"/>
              <w:right w:val="single" w:sz="4" w:space="0" w:color="000000"/>
            </w:tcBorders>
            <w:shd w:val="clear" w:color="000000" w:fill="FCE4D6"/>
            <w:vAlign w:val="bottom"/>
          </w:tcPr>
          <w:p w14:paraId="0A2879B4" w14:textId="77777777" w:rsidR="00096EBD" w:rsidRDefault="00000000">
            <w:pPr>
              <w:widowControl w:val="0"/>
              <w:jc w:val="center"/>
              <w:rPr>
                <w:rFonts w:ascii="Verdana" w:hAnsi="Verdana"/>
              </w:rPr>
            </w:pPr>
            <w:r>
              <w:rPr>
                <w:rFonts w:ascii="Verdana" w:hAnsi="Verdana" w:cs="Calibri"/>
                <w:color w:val="000000"/>
                <w:lang w:eastAsia="pt-BR"/>
              </w:rPr>
              <w:t>-40,5369</w:t>
            </w:r>
          </w:p>
        </w:tc>
        <w:tc>
          <w:tcPr>
            <w:tcW w:w="1564" w:type="dxa"/>
            <w:tcBorders>
              <w:bottom w:val="single" w:sz="4" w:space="0" w:color="000000"/>
              <w:right w:val="single" w:sz="4" w:space="0" w:color="000000"/>
            </w:tcBorders>
            <w:shd w:val="clear" w:color="000000" w:fill="FCE4D6"/>
            <w:vAlign w:val="bottom"/>
          </w:tcPr>
          <w:p w14:paraId="4DD1B02D"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FCE4D6"/>
            <w:vAlign w:val="bottom"/>
          </w:tcPr>
          <w:p w14:paraId="00609AA0"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494B8D43"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69A4ABAA" w14:textId="77777777" w:rsidR="00096EBD" w:rsidRDefault="00000000">
            <w:pPr>
              <w:widowControl w:val="0"/>
              <w:jc w:val="center"/>
              <w:rPr>
                <w:rFonts w:ascii="Verdana" w:hAnsi="Verdana"/>
              </w:rPr>
            </w:pPr>
            <w:r>
              <w:rPr>
                <w:rFonts w:ascii="Verdana" w:hAnsi="Verdana" w:cs="Calibri"/>
                <w:color w:val="000000"/>
                <w:lang w:eastAsia="pt-BR"/>
              </w:rPr>
              <w:t>PONTO 027</w:t>
            </w:r>
          </w:p>
        </w:tc>
        <w:tc>
          <w:tcPr>
            <w:tcW w:w="1855" w:type="dxa"/>
            <w:tcBorders>
              <w:bottom w:val="single" w:sz="4" w:space="0" w:color="000000"/>
              <w:right w:val="single" w:sz="4" w:space="0" w:color="000000"/>
            </w:tcBorders>
            <w:shd w:val="clear" w:color="000000" w:fill="FCE4D6"/>
            <w:vAlign w:val="bottom"/>
          </w:tcPr>
          <w:p w14:paraId="6D5A84C9" w14:textId="77777777" w:rsidR="00096EBD" w:rsidRDefault="00000000">
            <w:pPr>
              <w:widowControl w:val="0"/>
              <w:jc w:val="center"/>
              <w:rPr>
                <w:rFonts w:ascii="Verdana" w:hAnsi="Verdana"/>
              </w:rPr>
            </w:pPr>
            <w:r>
              <w:rPr>
                <w:rFonts w:ascii="Verdana" w:hAnsi="Verdana" w:cs="Calibri"/>
                <w:color w:val="000000"/>
                <w:lang w:eastAsia="pt-BR"/>
              </w:rPr>
              <w:t>-19,0427</w:t>
            </w:r>
          </w:p>
        </w:tc>
        <w:tc>
          <w:tcPr>
            <w:tcW w:w="1855" w:type="dxa"/>
            <w:tcBorders>
              <w:bottom w:val="single" w:sz="4" w:space="0" w:color="000000"/>
              <w:right w:val="single" w:sz="4" w:space="0" w:color="000000"/>
            </w:tcBorders>
            <w:shd w:val="clear" w:color="000000" w:fill="FCE4D6"/>
            <w:vAlign w:val="bottom"/>
          </w:tcPr>
          <w:p w14:paraId="44A4F1E1" w14:textId="77777777" w:rsidR="00096EBD" w:rsidRDefault="00000000">
            <w:pPr>
              <w:widowControl w:val="0"/>
              <w:jc w:val="center"/>
              <w:rPr>
                <w:rFonts w:ascii="Verdana" w:hAnsi="Verdana"/>
              </w:rPr>
            </w:pPr>
            <w:r>
              <w:rPr>
                <w:rFonts w:ascii="Verdana" w:hAnsi="Verdana" w:cs="Calibri"/>
                <w:color w:val="000000"/>
                <w:lang w:eastAsia="pt-BR"/>
              </w:rPr>
              <w:t>-40,539</w:t>
            </w:r>
          </w:p>
        </w:tc>
        <w:tc>
          <w:tcPr>
            <w:tcW w:w="1564" w:type="dxa"/>
            <w:tcBorders>
              <w:bottom w:val="single" w:sz="4" w:space="0" w:color="000000"/>
              <w:right w:val="single" w:sz="4" w:space="0" w:color="000000"/>
            </w:tcBorders>
            <w:shd w:val="clear" w:color="000000" w:fill="FCE4D6"/>
            <w:vAlign w:val="bottom"/>
          </w:tcPr>
          <w:p w14:paraId="06E01D15"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FCE4D6"/>
            <w:vAlign w:val="bottom"/>
          </w:tcPr>
          <w:p w14:paraId="5EC86806"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04493BC1"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7277306F" w14:textId="77777777" w:rsidR="00096EBD" w:rsidRDefault="00000000">
            <w:pPr>
              <w:widowControl w:val="0"/>
              <w:jc w:val="center"/>
              <w:rPr>
                <w:rFonts w:ascii="Verdana" w:hAnsi="Verdana"/>
              </w:rPr>
            </w:pPr>
            <w:r>
              <w:rPr>
                <w:rFonts w:ascii="Verdana" w:hAnsi="Verdana" w:cs="Calibri"/>
                <w:color w:val="000000"/>
                <w:lang w:eastAsia="pt-BR"/>
              </w:rPr>
              <w:t>PONTO 028</w:t>
            </w:r>
          </w:p>
        </w:tc>
        <w:tc>
          <w:tcPr>
            <w:tcW w:w="1855" w:type="dxa"/>
            <w:tcBorders>
              <w:bottom w:val="single" w:sz="4" w:space="0" w:color="000000"/>
              <w:right w:val="single" w:sz="4" w:space="0" w:color="000000"/>
            </w:tcBorders>
            <w:shd w:val="clear" w:color="000000" w:fill="FCE4D6"/>
            <w:vAlign w:val="bottom"/>
          </w:tcPr>
          <w:p w14:paraId="6189FE25" w14:textId="77777777" w:rsidR="00096EBD" w:rsidRDefault="00000000">
            <w:pPr>
              <w:widowControl w:val="0"/>
              <w:jc w:val="center"/>
              <w:rPr>
                <w:rFonts w:ascii="Verdana" w:hAnsi="Verdana"/>
              </w:rPr>
            </w:pPr>
            <w:r>
              <w:rPr>
                <w:rFonts w:ascii="Verdana" w:hAnsi="Verdana" w:cs="Calibri"/>
                <w:color w:val="000000"/>
                <w:lang w:eastAsia="pt-BR"/>
              </w:rPr>
              <w:t>-18,9059</w:t>
            </w:r>
          </w:p>
        </w:tc>
        <w:tc>
          <w:tcPr>
            <w:tcW w:w="1855" w:type="dxa"/>
            <w:tcBorders>
              <w:bottom w:val="single" w:sz="4" w:space="0" w:color="000000"/>
              <w:right w:val="single" w:sz="4" w:space="0" w:color="000000"/>
            </w:tcBorders>
            <w:shd w:val="clear" w:color="000000" w:fill="FCE4D6"/>
            <w:vAlign w:val="bottom"/>
          </w:tcPr>
          <w:p w14:paraId="05E7B9F8" w14:textId="77777777" w:rsidR="00096EBD" w:rsidRDefault="00000000">
            <w:pPr>
              <w:widowControl w:val="0"/>
              <w:jc w:val="center"/>
              <w:rPr>
                <w:rFonts w:ascii="Verdana" w:hAnsi="Verdana"/>
              </w:rPr>
            </w:pPr>
            <w:r>
              <w:rPr>
                <w:rFonts w:ascii="Verdana" w:hAnsi="Verdana" w:cs="Calibri"/>
                <w:color w:val="000000"/>
                <w:lang w:eastAsia="pt-BR"/>
              </w:rPr>
              <w:t>-40,4487</w:t>
            </w:r>
          </w:p>
        </w:tc>
        <w:tc>
          <w:tcPr>
            <w:tcW w:w="1564" w:type="dxa"/>
            <w:tcBorders>
              <w:bottom w:val="single" w:sz="4" w:space="0" w:color="000000"/>
              <w:right w:val="single" w:sz="4" w:space="0" w:color="000000"/>
            </w:tcBorders>
            <w:shd w:val="clear" w:color="000000" w:fill="FCE4D6"/>
            <w:vAlign w:val="bottom"/>
          </w:tcPr>
          <w:p w14:paraId="25D6217B" w14:textId="77777777" w:rsidR="00096EBD" w:rsidRDefault="00000000">
            <w:pPr>
              <w:widowControl w:val="0"/>
              <w:jc w:val="center"/>
              <w:rPr>
                <w:rFonts w:ascii="Verdana" w:hAnsi="Verdana"/>
              </w:rPr>
            </w:pPr>
            <w:r>
              <w:rPr>
                <w:rFonts w:ascii="Verdana" w:hAnsi="Verdana" w:cs="Calibri"/>
                <w:color w:val="000000"/>
                <w:lang w:eastAsia="pt-BR"/>
              </w:rPr>
              <w:t>7</w:t>
            </w:r>
          </w:p>
        </w:tc>
        <w:tc>
          <w:tcPr>
            <w:tcW w:w="1997" w:type="dxa"/>
            <w:tcBorders>
              <w:bottom w:val="single" w:sz="4" w:space="0" w:color="000000"/>
              <w:right w:val="single" w:sz="4" w:space="0" w:color="000000"/>
            </w:tcBorders>
            <w:shd w:val="clear" w:color="000000" w:fill="FCE4D6"/>
            <w:vAlign w:val="bottom"/>
          </w:tcPr>
          <w:p w14:paraId="22CF42FA"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6C504416"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088600CE" w14:textId="77777777" w:rsidR="00096EBD" w:rsidRDefault="00000000">
            <w:pPr>
              <w:widowControl w:val="0"/>
              <w:jc w:val="center"/>
              <w:rPr>
                <w:rFonts w:ascii="Verdana" w:hAnsi="Verdana"/>
              </w:rPr>
            </w:pPr>
            <w:r>
              <w:rPr>
                <w:rFonts w:ascii="Verdana" w:hAnsi="Verdana" w:cs="Calibri"/>
                <w:color w:val="000000"/>
                <w:lang w:eastAsia="pt-BR"/>
              </w:rPr>
              <w:t>PONTO 029</w:t>
            </w:r>
          </w:p>
        </w:tc>
        <w:tc>
          <w:tcPr>
            <w:tcW w:w="1855" w:type="dxa"/>
            <w:tcBorders>
              <w:bottom w:val="single" w:sz="4" w:space="0" w:color="000000"/>
              <w:right w:val="single" w:sz="4" w:space="0" w:color="000000"/>
            </w:tcBorders>
            <w:shd w:val="clear" w:color="000000" w:fill="FCE4D6"/>
            <w:vAlign w:val="bottom"/>
          </w:tcPr>
          <w:p w14:paraId="17D9A053" w14:textId="77777777" w:rsidR="00096EBD" w:rsidRDefault="00000000">
            <w:pPr>
              <w:widowControl w:val="0"/>
              <w:jc w:val="center"/>
              <w:rPr>
                <w:rFonts w:ascii="Verdana" w:hAnsi="Verdana"/>
              </w:rPr>
            </w:pPr>
            <w:r>
              <w:rPr>
                <w:rFonts w:ascii="Verdana" w:hAnsi="Verdana" w:cs="Calibri"/>
                <w:color w:val="000000"/>
                <w:lang w:eastAsia="pt-BR"/>
              </w:rPr>
              <w:t>-19,0098</w:t>
            </w:r>
          </w:p>
        </w:tc>
        <w:tc>
          <w:tcPr>
            <w:tcW w:w="1855" w:type="dxa"/>
            <w:tcBorders>
              <w:bottom w:val="single" w:sz="4" w:space="0" w:color="000000"/>
              <w:right w:val="single" w:sz="4" w:space="0" w:color="000000"/>
            </w:tcBorders>
            <w:shd w:val="clear" w:color="000000" w:fill="FCE4D6"/>
            <w:vAlign w:val="bottom"/>
          </w:tcPr>
          <w:p w14:paraId="12E8608E" w14:textId="77777777" w:rsidR="00096EBD" w:rsidRDefault="00000000">
            <w:pPr>
              <w:widowControl w:val="0"/>
              <w:jc w:val="center"/>
              <w:rPr>
                <w:rFonts w:ascii="Verdana" w:hAnsi="Verdana"/>
              </w:rPr>
            </w:pPr>
            <w:r>
              <w:rPr>
                <w:rFonts w:ascii="Verdana" w:hAnsi="Verdana" w:cs="Calibri"/>
                <w:color w:val="000000"/>
                <w:lang w:eastAsia="pt-BR"/>
              </w:rPr>
              <w:t>-40,5425</w:t>
            </w:r>
          </w:p>
        </w:tc>
        <w:tc>
          <w:tcPr>
            <w:tcW w:w="1564" w:type="dxa"/>
            <w:tcBorders>
              <w:bottom w:val="single" w:sz="4" w:space="0" w:color="000000"/>
              <w:right w:val="single" w:sz="4" w:space="0" w:color="000000"/>
            </w:tcBorders>
            <w:shd w:val="clear" w:color="000000" w:fill="FCE4D6"/>
            <w:vAlign w:val="bottom"/>
          </w:tcPr>
          <w:p w14:paraId="77CCD73D"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FCE4D6"/>
            <w:vAlign w:val="bottom"/>
          </w:tcPr>
          <w:p w14:paraId="086A2D15"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651AB0B0"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5E50E871" w14:textId="77777777" w:rsidR="00096EBD" w:rsidRDefault="00000000">
            <w:pPr>
              <w:widowControl w:val="0"/>
              <w:jc w:val="center"/>
              <w:rPr>
                <w:rFonts w:ascii="Verdana" w:hAnsi="Verdana"/>
              </w:rPr>
            </w:pPr>
            <w:r>
              <w:rPr>
                <w:rFonts w:ascii="Verdana" w:hAnsi="Verdana" w:cs="Calibri"/>
                <w:color w:val="000000"/>
                <w:lang w:eastAsia="pt-BR"/>
              </w:rPr>
              <w:t>PONTO 030</w:t>
            </w:r>
          </w:p>
        </w:tc>
        <w:tc>
          <w:tcPr>
            <w:tcW w:w="1855" w:type="dxa"/>
            <w:tcBorders>
              <w:bottom w:val="single" w:sz="4" w:space="0" w:color="000000"/>
              <w:right w:val="single" w:sz="4" w:space="0" w:color="000000"/>
            </w:tcBorders>
            <w:shd w:val="clear" w:color="000000" w:fill="FCE4D6"/>
            <w:vAlign w:val="bottom"/>
          </w:tcPr>
          <w:p w14:paraId="60F218FB" w14:textId="77777777" w:rsidR="00096EBD" w:rsidRDefault="00000000">
            <w:pPr>
              <w:widowControl w:val="0"/>
              <w:jc w:val="center"/>
              <w:rPr>
                <w:rFonts w:ascii="Verdana" w:hAnsi="Verdana"/>
              </w:rPr>
            </w:pPr>
            <w:r>
              <w:rPr>
                <w:rFonts w:ascii="Verdana" w:hAnsi="Verdana" w:cs="Calibri"/>
                <w:color w:val="000000"/>
                <w:lang w:eastAsia="pt-BR"/>
              </w:rPr>
              <w:t>-19,0201</w:t>
            </w:r>
          </w:p>
        </w:tc>
        <w:tc>
          <w:tcPr>
            <w:tcW w:w="1855" w:type="dxa"/>
            <w:tcBorders>
              <w:bottom w:val="single" w:sz="4" w:space="0" w:color="000000"/>
              <w:right w:val="single" w:sz="4" w:space="0" w:color="000000"/>
            </w:tcBorders>
            <w:shd w:val="clear" w:color="000000" w:fill="FCE4D6"/>
            <w:vAlign w:val="bottom"/>
          </w:tcPr>
          <w:p w14:paraId="42B53E88" w14:textId="77777777" w:rsidR="00096EBD" w:rsidRDefault="00000000">
            <w:pPr>
              <w:widowControl w:val="0"/>
              <w:jc w:val="center"/>
              <w:rPr>
                <w:rFonts w:ascii="Verdana" w:hAnsi="Verdana"/>
              </w:rPr>
            </w:pPr>
            <w:r>
              <w:rPr>
                <w:rFonts w:ascii="Verdana" w:hAnsi="Verdana" w:cs="Calibri"/>
                <w:color w:val="000000"/>
                <w:lang w:eastAsia="pt-BR"/>
              </w:rPr>
              <w:t>-40,5333</w:t>
            </w:r>
          </w:p>
        </w:tc>
        <w:tc>
          <w:tcPr>
            <w:tcW w:w="1564" w:type="dxa"/>
            <w:tcBorders>
              <w:bottom w:val="single" w:sz="4" w:space="0" w:color="000000"/>
              <w:right w:val="single" w:sz="4" w:space="0" w:color="000000"/>
            </w:tcBorders>
            <w:shd w:val="clear" w:color="000000" w:fill="FCE4D6"/>
            <w:vAlign w:val="bottom"/>
          </w:tcPr>
          <w:p w14:paraId="3E2CD015" w14:textId="77777777" w:rsidR="00096EBD" w:rsidRDefault="00000000">
            <w:pPr>
              <w:widowControl w:val="0"/>
              <w:jc w:val="center"/>
              <w:rPr>
                <w:rFonts w:ascii="Verdana" w:hAnsi="Verdana"/>
              </w:rPr>
            </w:pPr>
            <w:r>
              <w:rPr>
                <w:rFonts w:ascii="Verdana" w:hAnsi="Verdana" w:cs="Calibri"/>
                <w:color w:val="000000"/>
                <w:lang w:eastAsia="pt-BR"/>
              </w:rPr>
              <w:t>15</w:t>
            </w:r>
          </w:p>
        </w:tc>
        <w:tc>
          <w:tcPr>
            <w:tcW w:w="1997" w:type="dxa"/>
            <w:tcBorders>
              <w:bottom w:val="single" w:sz="4" w:space="0" w:color="000000"/>
              <w:right w:val="single" w:sz="4" w:space="0" w:color="000000"/>
            </w:tcBorders>
            <w:shd w:val="clear" w:color="000000" w:fill="FCE4D6"/>
            <w:vAlign w:val="bottom"/>
          </w:tcPr>
          <w:p w14:paraId="583785F3"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72FE3103"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4BF941FA" w14:textId="77777777" w:rsidR="00096EBD" w:rsidRDefault="00000000">
            <w:pPr>
              <w:widowControl w:val="0"/>
              <w:jc w:val="center"/>
              <w:rPr>
                <w:rFonts w:ascii="Verdana" w:hAnsi="Verdana"/>
              </w:rPr>
            </w:pPr>
            <w:r>
              <w:rPr>
                <w:rFonts w:ascii="Verdana" w:hAnsi="Verdana" w:cs="Calibri"/>
                <w:color w:val="000000"/>
                <w:lang w:eastAsia="pt-BR"/>
              </w:rPr>
              <w:t>PONTO 031</w:t>
            </w:r>
          </w:p>
        </w:tc>
        <w:tc>
          <w:tcPr>
            <w:tcW w:w="1855" w:type="dxa"/>
            <w:tcBorders>
              <w:bottom w:val="single" w:sz="4" w:space="0" w:color="000000"/>
              <w:right w:val="single" w:sz="4" w:space="0" w:color="000000"/>
            </w:tcBorders>
            <w:shd w:val="clear" w:color="000000" w:fill="FCE4D6"/>
            <w:vAlign w:val="bottom"/>
          </w:tcPr>
          <w:p w14:paraId="3464FF32" w14:textId="77777777" w:rsidR="00096EBD" w:rsidRDefault="00000000">
            <w:pPr>
              <w:widowControl w:val="0"/>
              <w:jc w:val="center"/>
              <w:rPr>
                <w:rFonts w:ascii="Verdana" w:hAnsi="Verdana"/>
              </w:rPr>
            </w:pPr>
            <w:r>
              <w:rPr>
                <w:rFonts w:ascii="Verdana" w:hAnsi="Verdana" w:cs="Calibri"/>
                <w:color w:val="000000"/>
                <w:lang w:eastAsia="pt-BR"/>
              </w:rPr>
              <w:t>-19,0203</w:t>
            </w:r>
          </w:p>
        </w:tc>
        <w:tc>
          <w:tcPr>
            <w:tcW w:w="1855" w:type="dxa"/>
            <w:tcBorders>
              <w:bottom w:val="single" w:sz="4" w:space="0" w:color="000000"/>
              <w:right w:val="single" w:sz="4" w:space="0" w:color="000000"/>
            </w:tcBorders>
            <w:shd w:val="clear" w:color="000000" w:fill="FCE4D6"/>
            <w:vAlign w:val="bottom"/>
          </w:tcPr>
          <w:p w14:paraId="219EDFCE" w14:textId="77777777" w:rsidR="00096EBD" w:rsidRDefault="00000000">
            <w:pPr>
              <w:widowControl w:val="0"/>
              <w:jc w:val="center"/>
              <w:rPr>
                <w:rFonts w:ascii="Verdana" w:hAnsi="Verdana"/>
              </w:rPr>
            </w:pPr>
            <w:r>
              <w:rPr>
                <w:rFonts w:ascii="Verdana" w:hAnsi="Verdana" w:cs="Calibri"/>
                <w:color w:val="000000"/>
                <w:lang w:eastAsia="pt-BR"/>
              </w:rPr>
              <w:t>-40,5334</w:t>
            </w:r>
          </w:p>
        </w:tc>
        <w:tc>
          <w:tcPr>
            <w:tcW w:w="1564" w:type="dxa"/>
            <w:tcBorders>
              <w:bottom w:val="single" w:sz="4" w:space="0" w:color="000000"/>
              <w:right w:val="single" w:sz="4" w:space="0" w:color="000000"/>
            </w:tcBorders>
            <w:shd w:val="clear" w:color="000000" w:fill="FCE4D6"/>
            <w:vAlign w:val="bottom"/>
          </w:tcPr>
          <w:p w14:paraId="66FCB5FA" w14:textId="77777777" w:rsidR="00096EBD" w:rsidRDefault="00000000">
            <w:pPr>
              <w:widowControl w:val="0"/>
              <w:jc w:val="center"/>
              <w:rPr>
                <w:rFonts w:ascii="Verdana" w:hAnsi="Verdana"/>
              </w:rPr>
            </w:pPr>
            <w:r>
              <w:rPr>
                <w:rFonts w:ascii="Verdana" w:hAnsi="Verdana" w:cs="Calibri"/>
                <w:color w:val="000000"/>
                <w:lang w:eastAsia="pt-BR"/>
              </w:rPr>
              <w:t>2</w:t>
            </w:r>
          </w:p>
        </w:tc>
        <w:tc>
          <w:tcPr>
            <w:tcW w:w="1997" w:type="dxa"/>
            <w:tcBorders>
              <w:bottom w:val="single" w:sz="4" w:space="0" w:color="000000"/>
              <w:right w:val="single" w:sz="4" w:space="0" w:color="000000"/>
            </w:tcBorders>
            <w:shd w:val="clear" w:color="000000" w:fill="FCE4D6"/>
            <w:vAlign w:val="bottom"/>
          </w:tcPr>
          <w:p w14:paraId="07DE375A"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44745F5F" w14:textId="77777777">
        <w:trPr>
          <w:trHeight w:val="229"/>
        </w:trPr>
        <w:tc>
          <w:tcPr>
            <w:tcW w:w="1274" w:type="dxa"/>
            <w:tcBorders>
              <w:left w:val="single" w:sz="4" w:space="0" w:color="000000"/>
              <w:bottom w:val="single" w:sz="4" w:space="0" w:color="000000"/>
              <w:right w:val="single" w:sz="4" w:space="0" w:color="000000"/>
            </w:tcBorders>
            <w:shd w:val="clear" w:color="000000" w:fill="FCE4D6"/>
            <w:vAlign w:val="bottom"/>
          </w:tcPr>
          <w:p w14:paraId="1CAB3E92" w14:textId="77777777" w:rsidR="00096EBD" w:rsidRDefault="00000000">
            <w:pPr>
              <w:widowControl w:val="0"/>
              <w:jc w:val="center"/>
              <w:rPr>
                <w:rFonts w:ascii="Verdana" w:hAnsi="Verdana"/>
              </w:rPr>
            </w:pPr>
            <w:r>
              <w:rPr>
                <w:rFonts w:ascii="Verdana" w:hAnsi="Verdana" w:cs="Calibri"/>
                <w:color w:val="000000"/>
                <w:lang w:eastAsia="pt-BR"/>
              </w:rPr>
              <w:t>PONTO 032</w:t>
            </w:r>
          </w:p>
        </w:tc>
        <w:tc>
          <w:tcPr>
            <w:tcW w:w="1855" w:type="dxa"/>
            <w:tcBorders>
              <w:bottom w:val="single" w:sz="4" w:space="0" w:color="000000"/>
              <w:right w:val="single" w:sz="4" w:space="0" w:color="000000"/>
            </w:tcBorders>
            <w:shd w:val="clear" w:color="000000" w:fill="FCE4D6"/>
            <w:vAlign w:val="bottom"/>
          </w:tcPr>
          <w:p w14:paraId="708C31E4" w14:textId="77777777" w:rsidR="00096EBD" w:rsidRDefault="00000000">
            <w:pPr>
              <w:widowControl w:val="0"/>
              <w:jc w:val="center"/>
              <w:rPr>
                <w:rFonts w:ascii="Verdana" w:hAnsi="Verdana"/>
              </w:rPr>
            </w:pPr>
            <w:r>
              <w:rPr>
                <w:rFonts w:ascii="Verdana" w:hAnsi="Verdana" w:cs="Calibri"/>
                <w:color w:val="000000"/>
                <w:lang w:eastAsia="pt-BR"/>
              </w:rPr>
              <w:t>-19,0199</w:t>
            </w:r>
          </w:p>
        </w:tc>
        <w:tc>
          <w:tcPr>
            <w:tcW w:w="1855" w:type="dxa"/>
            <w:tcBorders>
              <w:bottom w:val="single" w:sz="4" w:space="0" w:color="000000"/>
              <w:right w:val="single" w:sz="4" w:space="0" w:color="000000"/>
            </w:tcBorders>
            <w:shd w:val="clear" w:color="000000" w:fill="FCE4D6"/>
            <w:vAlign w:val="bottom"/>
          </w:tcPr>
          <w:p w14:paraId="4D62E346" w14:textId="77777777" w:rsidR="00096EBD" w:rsidRDefault="00000000">
            <w:pPr>
              <w:widowControl w:val="0"/>
              <w:jc w:val="center"/>
              <w:rPr>
                <w:rFonts w:ascii="Verdana" w:hAnsi="Verdana"/>
              </w:rPr>
            </w:pPr>
            <w:r>
              <w:rPr>
                <w:rFonts w:ascii="Verdana" w:hAnsi="Verdana" w:cs="Calibri"/>
                <w:color w:val="000000"/>
                <w:lang w:eastAsia="pt-BR"/>
              </w:rPr>
              <w:t>-40,5325</w:t>
            </w:r>
          </w:p>
        </w:tc>
        <w:tc>
          <w:tcPr>
            <w:tcW w:w="1564" w:type="dxa"/>
            <w:tcBorders>
              <w:bottom w:val="single" w:sz="4" w:space="0" w:color="000000"/>
              <w:right w:val="single" w:sz="4" w:space="0" w:color="000000"/>
            </w:tcBorders>
            <w:shd w:val="clear" w:color="000000" w:fill="FCE4D6"/>
            <w:vAlign w:val="bottom"/>
          </w:tcPr>
          <w:p w14:paraId="65B5E08D"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FCE4D6"/>
            <w:vAlign w:val="bottom"/>
          </w:tcPr>
          <w:p w14:paraId="0D745F30" w14:textId="77777777" w:rsidR="00096EBD" w:rsidRDefault="00000000">
            <w:pPr>
              <w:widowControl w:val="0"/>
              <w:jc w:val="center"/>
              <w:rPr>
                <w:rFonts w:ascii="Verdana" w:hAnsi="Verdana"/>
              </w:rPr>
            </w:pPr>
            <w:proofErr w:type="spellStart"/>
            <w:r>
              <w:rPr>
                <w:rFonts w:ascii="Verdana" w:hAnsi="Verdana" w:cs="Calibri"/>
                <w:color w:val="000000"/>
                <w:lang w:eastAsia="pt-BR"/>
              </w:rPr>
              <w:t>Sáude</w:t>
            </w:r>
            <w:proofErr w:type="spellEnd"/>
          </w:p>
        </w:tc>
      </w:tr>
      <w:tr w:rsidR="00096EBD" w14:paraId="14F3BC7E" w14:textId="77777777">
        <w:trPr>
          <w:trHeight w:val="229"/>
        </w:trPr>
        <w:tc>
          <w:tcPr>
            <w:tcW w:w="1274" w:type="dxa"/>
            <w:tcBorders>
              <w:left w:val="single" w:sz="4" w:space="0" w:color="000000"/>
              <w:bottom w:val="single" w:sz="4" w:space="0" w:color="000000"/>
              <w:right w:val="single" w:sz="4" w:space="0" w:color="000000"/>
            </w:tcBorders>
            <w:shd w:val="clear" w:color="000000" w:fill="D9E1F2"/>
            <w:vAlign w:val="bottom"/>
          </w:tcPr>
          <w:p w14:paraId="3F7B9C6C" w14:textId="77777777" w:rsidR="00096EBD" w:rsidRDefault="00000000">
            <w:pPr>
              <w:widowControl w:val="0"/>
              <w:jc w:val="center"/>
              <w:rPr>
                <w:rFonts w:ascii="Verdana" w:hAnsi="Verdana"/>
              </w:rPr>
            </w:pPr>
            <w:r>
              <w:rPr>
                <w:rFonts w:ascii="Verdana" w:hAnsi="Verdana" w:cs="Calibri"/>
                <w:color w:val="000000"/>
                <w:lang w:eastAsia="pt-BR"/>
              </w:rPr>
              <w:t>PONTO 033</w:t>
            </w:r>
          </w:p>
        </w:tc>
        <w:tc>
          <w:tcPr>
            <w:tcW w:w="1855" w:type="dxa"/>
            <w:tcBorders>
              <w:bottom w:val="single" w:sz="4" w:space="0" w:color="000000"/>
              <w:right w:val="single" w:sz="4" w:space="0" w:color="000000"/>
            </w:tcBorders>
            <w:shd w:val="clear" w:color="000000" w:fill="D9E1F2"/>
            <w:vAlign w:val="bottom"/>
          </w:tcPr>
          <w:p w14:paraId="042CBE12" w14:textId="77777777" w:rsidR="00096EBD" w:rsidRDefault="00000000">
            <w:pPr>
              <w:widowControl w:val="0"/>
              <w:jc w:val="center"/>
              <w:rPr>
                <w:rFonts w:ascii="Verdana" w:hAnsi="Verdana"/>
              </w:rPr>
            </w:pPr>
            <w:r>
              <w:rPr>
                <w:rFonts w:ascii="Verdana" w:hAnsi="Verdana" w:cs="Calibri"/>
                <w:color w:val="000000"/>
                <w:lang w:eastAsia="pt-BR"/>
              </w:rPr>
              <w:t>-19,0202</w:t>
            </w:r>
          </w:p>
        </w:tc>
        <w:tc>
          <w:tcPr>
            <w:tcW w:w="1855" w:type="dxa"/>
            <w:tcBorders>
              <w:bottom w:val="single" w:sz="4" w:space="0" w:color="000000"/>
              <w:right w:val="single" w:sz="4" w:space="0" w:color="000000"/>
            </w:tcBorders>
            <w:shd w:val="clear" w:color="000000" w:fill="D9E1F2"/>
            <w:vAlign w:val="bottom"/>
          </w:tcPr>
          <w:p w14:paraId="43845C0E" w14:textId="77777777" w:rsidR="00096EBD" w:rsidRDefault="00000000">
            <w:pPr>
              <w:widowControl w:val="0"/>
              <w:jc w:val="center"/>
              <w:rPr>
                <w:rFonts w:ascii="Verdana" w:hAnsi="Verdana"/>
              </w:rPr>
            </w:pPr>
            <w:r>
              <w:rPr>
                <w:rFonts w:ascii="Verdana" w:hAnsi="Verdana" w:cs="Calibri"/>
                <w:color w:val="000000"/>
                <w:lang w:eastAsia="pt-BR"/>
              </w:rPr>
              <w:t>-40,5331</w:t>
            </w:r>
          </w:p>
        </w:tc>
        <w:tc>
          <w:tcPr>
            <w:tcW w:w="1564" w:type="dxa"/>
            <w:tcBorders>
              <w:bottom w:val="single" w:sz="4" w:space="0" w:color="000000"/>
              <w:right w:val="single" w:sz="4" w:space="0" w:color="000000"/>
            </w:tcBorders>
            <w:shd w:val="clear" w:color="000000" w:fill="D9E1F2"/>
            <w:vAlign w:val="bottom"/>
          </w:tcPr>
          <w:p w14:paraId="47CC62AC" w14:textId="77777777" w:rsidR="00096EBD" w:rsidRDefault="00000000">
            <w:pPr>
              <w:widowControl w:val="0"/>
              <w:jc w:val="center"/>
              <w:rPr>
                <w:rFonts w:ascii="Verdana" w:hAnsi="Verdana"/>
              </w:rPr>
            </w:pPr>
            <w:r>
              <w:rPr>
                <w:rFonts w:ascii="Verdana" w:hAnsi="Verdana" w:cs="Calibri"/>
                <w:color w:val="000000"/>
                <w:lang w:eastAsia="pt-BR"/>
              </w:rPr>
              <w:t>10</w:t>
            </w:r>
          </w:p>
        </w:tc>
        <w:tc>
          <w:tcPr>
            <w:tcW w:w="1997" w:type="dxa"/>
            <w:tcBorders>
              <w:bottom w:val="single" w:sz="4" w:space="0" w:color="000000"/>
              <w:right w:val="single" w:sz="4" w:space="0" w:color="000000"/>
            </w:tcBorders>
            <w:shd w:val="clear" w:color="000000" w:fill="D9E1F2"/>
            <w:vAlign w:val="bottom"/>
          </w:tcPr>
          <w:p w14:paraId="06F2354F" w14:textId="77777777" w:rsidR="00096EBD" w:rsidRDefault="00000000">
            <w:pPr>
              <w:widowControl w:val="0"/>
              <w:jc w:val="center"/>
              <w:rPr>
                <w:rFonts w:ascii="Verdana" w:hAnsi="Verdana"/>
              </w:rPr>
            </w:pPr>
            <w:proofErr w:type="spellStart"/>
            <w:r>
              <w:rPr>
                <w:rFonts w:ascii="Verdana" w:hAnsi="Verdana" w:cs="Calibri"/>
                <w:color w:val="000000"/>
                <w:lang w:eastAsia="pt-BR"/>
              </w:rPr>
              <w:t>Adm</w:t>
            </w:r>
            <w:proofErr w:type="spellEnd"/>
          </w:p>
        </w:tc>
      </w:tr>
      <w:tr w:rsidR="00096EBD" w14:paraId="7B345183" w14:textId="77777777">
        <w:trPr>
          <w:trHeight w:val="229"/>
        </w:trPr>
        <w:tc>
          <w:tcPr>
            <w:tcW w:w="1274" w:type="dxa"/>
            <w:tcBorders>
              <w:left w:val="single" w:sz="4" w:space="0" w:color="000000"/>
              <w:bottom w:val="single" w:sz="4" w:space="0" w:color="000000"/>
              <w:right w:val="single" w:sz="4" w:space="0" w:color="000000"/>
            </w:tcBorders>
            <w:shd w:val="clear" w:color="000000" w:fill="D9E1F2"/>
            <w:vAlign w:val="bottom"/>
          </w:tcPr>
          <w:p w14:paraId="6592E85E" w14:textId="77777777" w:rsidR="00096EBD" w:rsidRDefault="00000000">
            <w:pPr>
              <w:widowControl w:val="0"/>
              <w:jc w:val="center"/>
              <w:rPr>
                <w:rFonts w:ascii="Verdana" w:hAnsi="Verdana"/>
              </w:rPr>
            </w:pPr>
            <w:r>
              <w:rPr>
                <w:rFonts w:ascii="Verdana" w:hAnsi="Verdana" w:cs="Calibri"/>
                <w:color w:val="000000"/>
                <w:lang w:eastAsia="pt-BR"/>
              </w:rPr>
              <w:t>PONTO 034</w:t>
            </w:r>
          </w:p>
        </w:tc>
        <w:tc>
          <w:tcPr>
            <w:tcW w:w="1855" w:type="dxa"/>
            <w:tcBorders>
              <w:bottom w:val="single" w:sz="4" w:space="0" w:color="000000"/>
              <w:right w:val="single" w:sz="4" w:space="0" w:color="000000"/>
            </w:tcBorders>
            <w:shd w:val="clear" w:color="000000" w:fill="D9E1F2"/>
            <w:vAlign w:val="bottom"/>
          </w:tcPr>
          <w:p w14:paraId="4FE939A3" w14:textId="77777777" w:rsidR="00096EBD" w:rsidRDefault="00000000">
            <w:pPr>
              <w:widowControl w:val="0"/>
              <w:jc w:val="center"/>
              <w:rPr>
                <w:rFonts w:ascii="Verdana" w:hAnsi="Verdana"/>
              </w:rPr>
            </w:pPr>
            <w:r>
              <w:rPr>
                <w:rFonts w:ascii="Verdana" w:hAnsi="Verdana" w:cs="Calibri"/>
                <w:color w:val="000000"/>
                <w:lang w:eastAsia="pt-BR"/>
              </w:rPr>
              <w:t>-19,0205</w:t>
            </w:r>
          </w:p>
        </w:tc>
        <w:tc>
          <w:tcPr>
            <w:tcW w:w="1855" w:type="dxa"/>
            <w:tcBorders>
              <w:bottom w:val="single" w:sz="4" w:space="0" w:color="000000"/>
              <w:right w:val="single" w:sz="4" w:space="0" w:color="000000"/>
            </w:tcBorders>
            <w:shd w:val="clear" w:color="000000" w:fill="D9E1F2"/>
            <w:vAlign w:val="bottom"/>
          </w:tcPr>
          <w:p w14:paraId="4154F3BD" w14:textId="77777777" w:rsidR="00096EBD" w:rsidRDefault="00000000">
            <w:pPr>
              <w:widowControl w:val="0"/>
              <w:jc w:val="center"/>
              <w:rPr>
                <w:rFonts w:ascii="Verdana" w:hAnsi="Verdana"/>
              </w:rPr>
            </w:pPr>
            <w:r>
              <w:rPr>
                <w:rFonts w:ascii="Verdana" w:hAnsi="Verdana" w:cs="Calibri"/>
                <w:color w:val="000000"/>
                <w:lang w:eastAsia="pt-BR"/>
              </w:rPr>
              <w:t>-40,5327</w:t>
            </w:r>
          </w:p>
        </w:tc>
        <w:tc>
          <w:tcPr>
            <w:tcW w:w="1564" w:type="dxa"/>
            <w:tcBorders>
              <w:bottom w:val="single" w:sz="4" w:space="0" w:color="000000"/>
              <w:right w:val="single" w:sz="4" w:space="0" w:color="000000"/>
            </w:tcBorders>
            <w:shd w:val="clear" w:color="000000" w:fill="D9E1F2"/>
            <w:vAlign w:val="bottom"/>
          </w:tcPr>
          <w:p w14:paraId="7317651C" w14:textId="77777777" w:rsidR="00096EBD" w:rsidRDefault="00000000">
            <w:pPr>
              <w:widowControl w:val="0"/>
              <w:jc w:val="center"/>
              <w:rPr>
                <w:rFonts w:ascii="Verdana" w:hAnsi="Verdana"/>
              </w:rPr>
            </w:pPr>
            <w:r>
              <w:rPr>
                <w:rFonts w:ascii="Verdana" w:hAnsi="Verdana" w:cs="Calibri"/>
                <w:color w:val="000000"/>
                <w:lang w:eastAsia="pt-BR"/>
              </w:rPr>
              <w:t>3</w:t>
            </w:r>
          </w:p>
        </w:tc>
        <w:tc>
          <w:tcPr>
            <w:tcW w:w="1997" w:type="dxa"/>
            <w:tcBorders>
              <w:bottom w:val="single" w:sz="4" w:space="0" w:color="000000"/>
              <w:right w:val="single" w:sz="4" w:space="0" w:color="000000"/>
            </w:tcBorders>
            <w:shd w:val="clear" w:color="000000" w:fill="D9E1F2"/>
            <w:vAlign w:val="bottom"/>
          </w:tcPr>
          <w:p w14:paraId="638EE000" w14:textId="77777777" w:rsidR="00096EBD" w:rsidRDefault="00000000">
            <w:pPr>
              <w:widowControl w:val="0"/>
              <w:jc w:val="center"/>
              <w:rPr>
                <w:rFonts w:ascii="Verdana" w:hAnsi="Verdana"/>
              </w:rPr>
            </w:pPr>
            <w:proofErr w:type="spellStart"/>
            <w:r>
              <w:rPr>
                <w:rFonts w:ascii="Verdana" w:hAnsi="Verdana" w:cs="Calibri"/>
                <w:color w:val="000000"/>
                <w:lang w:eastAsia="pt-BR"/>
              </w:rPr>
              <w:t>Adm</w:t>
            </w:r>
            <w:proofErr w:type="spellEnd"/>
          </w:p>
        </w:tc>
      </w:tr>
      <w:tr w:rsidR="00096EBD" w14:paraId="7E7D3DC9" w14:textId="77777777">
        <w:trPr>
          <w:trHeight w:val="229"/>
        </w:trPr>
        <w:tc>
          <w:tcPr>
            <w:tcW w:w="1274" w:type="dxa"/>
            <w:tcBorders>
              <w:left w:val="single" w:sz="4" w:space="0" w:color="000000"/>
              <w:bottom w:val="single" w:sz="4" w:space="0" w:color="000000"/>
              <w:right w:val="single" w:sz="4" w:space="0" w:color="000000"/>
            </w:tcBorders>
            <w:shd w:val="clear" w:color="000000" w:fill="D9E1F2"/>
            <w:vAlign w:val="bottom"/>
          </w:tcPr>
          <w:p w14:paraId="212815EA" w14:textId="77777777" w:rsidR="00096EBD" w:rsidRDefault="00000000">
            <w:pPr>
              <w:widowControl w:val="0"/>
              <w:jc w:val="center"/>
              <w:rPr>
                <w:rFonts w:ascii="Verdana" w:hAnsi="Verdana"/>
              </w:rPr>
            </w:pPr>
            <w:r>
              <w:rPr>
                <w:rFonts w:ascii="Verdana" w:hAnsi="Verdana" w:cs="Calibri"/>
                <w:color w:val="000000"/>
                <w:lang w:eastAsia="pt-BR"/>
              </w:rPr>
              <w:t>PONTO 035</w:t>
            </w:r>
          </w:p>
        </w:tc>
        <w:tc>
          <w:tcPr>
            <w:tcW w:w="1855" w:type="dxa"/>
            <w:tcBorders>
              <w:bottom w:val="single" w:sz="4" w:space="0" w:color="000000"/>
              <w:right w:val="single" w:sz="4" w:space="0" w:color="000000"/>
            </w:tcBorders>
            <w:shd w:val="clear" w:color="000000" w:fill="D9E1F2"/>
            <w:vAlign w:val="bottom"/>
          </w:tcPr>
          <w:p w14:paraId="19DD6749" w14:textId="77777777" w:rsidR="00096EBD" w:rsidRDefault="00000000">
            <w:pPr>
              <w:widowControl w:val="0"/>
              <w:jc w:val="center"/>
              <w:rPr>
                <w:rFonts w:ascii="Verdana" w:hAnsi="Verdana"/>
              </w:rPr>
            </w:pPr>
            <w:r>
              <w:rPr>
                <w:rFonts w:ascii="Verdana" w:hAnsi="Verdana" w:cs="Calibri"/>
                <w:color w:val="000000"/>
                <w:lang w:eastAsia="pt-BR"/>
              </w:rPr>
              <w:t>-19,0202</w:t>
            </w:r>
          </w:p>
        </w:tc>
        <w:tc>
          <w:tcPr>
            <w:tcW w:w="1855" w:type="dxa"/>
            <w:tcBorders>
              <w:bottom w:val="single" w:sz="4" w:space="0" w:color="000000"/>
              <w:right w:val="single" w:sz="4" w:space="0" w:color="000000"/>
            </w:tcBorders>
            <w:shd w:val="clear" w:color="000000" w:fill="D9E1F2"/>
            <w:vAlign w:val="bottom"/>
          </w:tcPr>
          <w:p w14:paraId="5DD0149D" w14:textId="77777777" w:rsidR="00096EBD" w:rsidRDefault="00000000">
            <w:pPr>
              <w:widowControl w:val="0"/>
              <w:jc w:val="center"/>
              <w:rPr>
                <w:rFonts w:ascii="Verdana" w:hAnsi="Verdana"/>
              </w:rPr>
            </w:pPr>
            <w:r>
              <w:rPr>
                <w:rFonts w:ascii="Verdana" w:hAnsi="Verdana" w:cs="Calibri"/>
                <w:color w:val="000000"/>
                <w:lang w:eastAsia="pt-BR"/>
              </w:rPr>
              <w:t>-40,5325</w:t>
            </w:r>
          </w:p>
        </w:tc>
        <w:tc>
          <w:tcPr>
            <w:tcW w:w="1564" w:type="dxa"/>
            <w:tcBorders>
              <w:bottom w:val="single" w:sz="4" w:space="0" w:color="000000"/>
              <w:right w:val="single" w:sz="4" w:space="0" w:color="000000"/>
            </w:tcBorders>
            <w:shd w:val="clear" w:color="000000" w:fill="D9E1F2"/>
            <w:vAlign w:val="bottom"/>
          </w:tcPr>
          <w:p w14:paraId="12B3B49D" w14:textId="77777777" w:rsidR="00096EBD" w:rsidRDefault="00000000">
            <w:pPr>
              <w:widowControl w:val="0"/>
              <w:jc w:val="center"/>
              <w:rPr>
                <w:rFonts w:ascii="Verdana" w:hAnsi="Verdana"/>
              </w:rPr>
            </w:pPr>
            <w:r>
              <w:rPr>
                <w:rFonts w:ascii="Verdana" w:hAnsi="Verdana" w:cs="Calibri"/>
                <w:color w:val="000000"/>
                <w:lang w:eastAsia="pt-BR"/>
              </w:rPr>
              <w:t>2</w:t>
            </w:r>
          </w:p>
        </w:tc>
        <w:tc>
          <w:tcPr>
            <w:tcW w:w="1997" w:type="dxa"/>
            <w:tcBorders>
              <w:bottom w:val="single" w:sz="4" w:space="0" w:color="000000"/>
              <w:right w:val="single" w:sz="4" w:space="0" w:color="000000"/>
            </w:tcBorders>
            <w:shd w:val="clear" w:color="000000" w:fill="D9E1F2"/>
            <w:vAlign w:val="bottom"/>
          </w:tcPr>
          <w:p w14:paraId="13249BE4" w14:textId="77777777" w:rsidR="00096EBD" w:rsidRDefault="00000000">
            <w:pPr>
              <w:widowControl w:val="0"/>
              <w:jc w:val="center"/>
              <w:rPr>
                <w:rFonts w:ascii="Verdana" w:hAnsi="Verdana"/>
              </w:rPr>
            </w:pPr>
            <w:proofErr w:type="spellStart"/>
            <w:r>
              <w:rPr>
                <w:rFonts w:ascii="Verdana" w:hAnsi="Verdana" w:cs="Calibri"/>
                <w:color w:val="000000"/>
                <w:lang w:eastAsia="pt-BR"/>
              </w:rPr>
              <w:t>Adm</w:t>
            </w:r>
            <w:proofErr w:type="spellEnd"/>
          </w:p>
        </w:tc>
      </w:tr>
      <w:tr w:rsidR="00096EBD" w14:paraId="3F7B8587" w14:textId="77777777">
        <w:trPr>
          <w:trHeight w:val="229"/>
        </w:trPr>
        <w:tc>
          <w:tcPr>
            <w:tcW w:w="1274" w:type="dxa"/>
            <w:tcBorders>
              <w:left w:val="single" w:sz="4" w:space="0" w:color="000000"/>
              <w:bottom w:val="single" w:sz="4" w:space="0" w:color="000000"/>
              <w:right w:val="single" w:sz="4" w:space="0" w:color="000000"/>
            </w:tcBorders>
            <w:shd w:val="clear" w:color="000000" w:fill="D9E1F2"/>
            <w:vAlign w:val="bottom"/>
          </w:tcPr>
          <w:p w14:paraId="25B83E8F" w14:textId="77777777" w:rsidR="00096EBD" w:rsidRDefault="00000000">
            <w:pPr>
              <w:widowControl w:val="0"/>
              <w:jc w:val="center"/>
              <w:rPr>
                <w:rFonts w:ascii="Verdana" w:hAnsi="Verdana"/>
              </w:rPr>
            </w:pPr>
            <w:r>
              <w:rPr>
                <w:rFonts w:ascii="Verdana" w:hAnsi="Verdana" w:cs="Calibri"/>
                <w:color w:val="000000"/>
                <w:lang w:eastAsia="pt-BR"/>
              </w:rPr>
              <w:t>PONTO 036</w:t>
            </w:r>
          </w:p>
        </w:tc>
        <w:tc>
          <w:tcPr>
            <w:tcW w:w="1855" w:type="dxa"/>
            <w:tcBorders>
              <w:bottom w:val="single" w:sz="4" w:space="0" w:color="000000"/>
              <w:right w:val="single" w:sz="4" w:space="0" w:color="000000"/>
            </w:tcBorders>
            <w:shd w:val="clear" w:color="000000" w:fill="D9E1F2"/>
            <w:vAlign w:val="bottom"/>
          </w:tcPr>
          <w:p w14:paraId="2844B537" w14:textId="77777777" w:rsidR="00096EBD" w:rsidRDefault="00000000">
            <w:pPr>
              <w:widowControl w:val="0"/>
              <w:jc w:val="center"/>
              <w:rPr>
                <w:rFonts w:ascii="Verdana" w:hAnsi="Verdana"/>
              </w:rPr>
            </w:pPr>
            <w:r>
              <w:rPr>
                <w:rFonts w:ascii="Verdana" w:hAnsi="Verdana" w:cs="Calibri"/>
                <w:color w:val="000000"/>
                <w:lang w:eastAsia="pt-BR"/>
              </w:rPr>
              <w:t>-19,0156</w:t>
            </w:r>
          </w:p>
        </w:tc>
        <w:tc>
          <w:tcPr>
            <w:tcW w:w="1855" w:type="dxa"/>
            <w:tcBorders>
              <w:bottom w:val="single" w:sz="4" w:space="0" w:color="000000"/>
              <w:right w:val="single" w:sz="4" w:space="0" w:color="000000"/>
            </w:tcBorders>
            <w:shd w:val="clear" w:color="000000" w:fill="D9E1F2"/>
            <w:vAlign w:val="bottom"/>
          </w:tcPr>
          <w:p w14:paraId="6EE8BA79" w14:textId="77777777" w:rsidR="00096EBD" w:rsidRDefault="00000000">
            <w:pPr>
              <w:widowControl w:val="0"/>
              <w:jc w:val="center"/>
              <w:rPr>
                <w:rFonts w:ascii="Verdana" w:hAnsi="Verdana"/>
              </w:rPr>
            </w:pPr>
            <w:r>
              <w:rPr>
                <w:rFonts w:ascii="Verdana" w:hAnsi="Verdana" w:cs="Calibri"/>
                <w:color w:val="000000"/>
                <w:lang w:eastAsia="pt-BR"/>
              </w:rPr>
              <w:t>-40,5381</w:t>
            </w:r>
          </w:p>
        </w:tc>
        <w:tc>
          <w:tcPr>
            <w:tcW w:w="1564" w:type="dxa"/>
            <w:tcBorders>
              <w:bottom w:val="single" w:sz="4" w:space="0" w:color="000000"/>
              <w:right w:val="single" w:sz="4" w:space="0" w:color="000000"/>
            </w:tcBorders>
            <w:shd w:val="clear" w:color="000000" w:fill="D9E1F2"/>
            <w:vAlign w:val="bottom"/>
          </w:tcPr>
          <w:p w14:paraId="71469656"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D9E1F2"/>
            <w:vAlign w:val="bottom"/>
          </w:tcPr>
          <w:p w14:paraId="3C024E1D" w14:textId="77777777" w:rsidR="00096EBD" w:rsidRDefault="00000000">
            <w:pPr>
              <w:widowControl w:val="0"/>
              <w:jc w:val="center"/>
              <w:rPr>
                <w:rFonts w:ascii="Verdana" w:hAnsi="Verdana"/>
              </w:rPr>
            </w:pPr>
            <w:proofErr w:type="spellStart"/>
            <w:r>
              <w:rPr>
                <w:rFonts w:ascii="Verdana" w:hAnsi="Verdana" w:cs="Calibri"/>
                <w:color w:val="000000"/>
                <w:lang w:eastAsia="pt-BR"/>
              </w:rPr>
              <w:t>Adm</w:t>
            </w:r>
            <w:proofErr w:type="spellEnd"/>
          </w:p>
        </w:tc>
      </w:tr>
      <w:tr w:rsidR="00096EBD" w14:paraId="71B9A1C5" w14:textId="77777777">
        <w:trPr>
          <w:trHeight w:val="229"/>
        </w:trPr>
        <w:tc>
          <w:tcPr>
            <w:tcW w:w="1274" w:type="dxa"/>
            <w:tcBorders>
              <w:left w:val="single" w:sz="4" w:space="0" w:color="000000"/>
              <w:bottom w:val="single" w:sz="4" w:space="0" w:color="000000"/>
              <w:right w:val="single" w:sz="4" w:space="0" w:color="000000"/>
            </w:tcBorders>
            <w:shd w:val="clear" w:color="000000" w:fill="E2EFDA"/>
            <w:vAlign w:val="bottom"/>
          </w:tcPr>
          <w:p w14:paraId="00BE6177" w14:textId="77777777" w:rsidR="00096EBD" w:rsidRDefault="00000000">
            <w:pPr>
              <w:widowControl w:val="0"/>
              <w:jc w:val="center"/>
              <w:rPr>
                <w:rFonts w:ascii="Verdana" w:hAnsi="Verdana"/>
              </w:rPr>
            </w:pPr>
            <w:r>
              <w:rPr>
                <w:rFonts w:ascii="Verdana" w:hAnsi="Verdana" w:cs="Calibri"/>
                <w:color w:val="000000"/>
                <w:lang w:eastAsia="pt-BR"/>
              </w:rPr>
              <w:t>PONTO 037</w:t>
            </w:r>
          </w:p>
        </w:tc>
        <w:tc>
          <w:tcPr>
            <w:tcW w:w="1855" w:type="dxa"/>
            <w:tcBorders>
              <w:bottom w:val="single" w:sz="4" w:space="0" w:color="000000"/>
              <w:right w:val="single" w:sz="4" w:space="0" w:color="000000"/>
            </w:tcBorders>
            <w:shd w:val="clear" w:color="000000" w:fill="E2EFDA"/>
            <w:vAlign w:val="bottom"/>
          </w:tcPr>
          <w:p w14:paraId="22ADC868" w14:textId="77777777" w:rsidR="00096EBD" w:rsidRDefault="00000000">
            <w:pPr>
              <w:widowControl w:val="0"/>
              <w:jc w:val="center"/>
              <w:rPr>
                <w:rFonts w:ascii="Verdana" w:hAnsi="Verdana"/>
              </w:rPr>
            </w:pPr>
            <w:r>
              <w:rPr>
                <w:rFonts w:ascii="Verdana" w:hAnsi="Verdana" w:cs="Calibri"/>
                <w:color w:val="000000"/>
                <w:lang w:eastAsia="pt-BR"/>
              </w:rPr>
              <w:t>-19,0290</w:t>
            </w:r>
          </w:p>
        </w:tc>
        <w:tc>
          <w:tcPr>
            <w:tcW w:w="1855" w:type="dxa"/>
            <w:tcBorders>
              <w:bottom w:val="single" w:sz="4" w:space="0" w:color="000000"/>
              <w:right w:val="single" w:sz="4" w:space="0" w:color="000000"/>
            </w:tcBorders>
            <w:shd w:val="clear" w:color="000000" w:fill="E2EFDA"/>
            <w:vAlign w:val="bottom"/>
          </w:tcPr>
          <w:p w14:paraId="7FEDFDC5" w14:textId="77777777" w:rsidR="00096EBD" w:rsidRDefault="00000000">
            <w:pPr>
              <w:widowControl w:val="0"/>
              <w:jc w:val="center"/>
              <w:rPr>
                <w:rFonts w:ascii="Verdana" w:hAnsi="Verdana"/>
              </w:rPr>
            </w:pPr>
            <w:r>
              <w:rPr>
                <w:rFonts w:ascii="Verdana" w:hAnsi="Verdana" w:cs="Calibri"/>
                <w:color w:val="000000"/>
                <w:lang w:eastAsia="pt-BR"/>
              </w:rPr>
              <w:t>-40,5300</w:t>
            </w:r>
          </w:p>
        </w:tc>
        <w:tc>
          <w:tcPr>
            <w:tcW w:w="1564" w:type="dxa"/>
            <w:tcBorders>
              <w:bottom w:val="single" w:sz="4" w:space="0" w:color="000000"/>
              <w:right w:val="single" w:sz="4" w:space="0" w:color="000000"/>
            </w:tcBorders>
            <w:shd w:val="clear" w:color="000000" w:fill="E2EFDA"/>
            <w:vAlign w:val="bottom"/>
          </w:tcPr>
          <w:p w14:paraId="682D588D" w14:textId="77777777" w:rsidR="00096EBD" w:rsidRDefault="00000000">
            <w:pPr>
              <w:widowControl w:val="0"/>
              <w:jc w:val="center"/>
              <w:rPr>
                <w:rFonts w:ascii="Verdana" w:hAnsi="Verdana"/>
              </w:rPr>
            </w:pPr>
            <w:r>
              <w:rPr>
                <w:rFonts w:ascii="Verdana" w:hAnsi="Verdana" w:cs="Calibri"/>
                <w:color w:val="000000"/>
                <w:lang w:eastAsia="pt-BR"/>
              </w:rPr>
              <w:t>5</w:t>
            </w:r>
          </w:p>
        </w:tc>
        <w:tc>
          <w:tcPr>
            <w:tcW w:w="1997" w:type="dxa"/>
            <w:tcBorders>
              <w:bottom w:val="single" w:sz="4" w:space="0" w:color="000000"/>
              <w:right w:val="single" w:sz="4" w:space="0" w:color="000000"/>
            </w:tcBorders>
            <w:shd w:val="clear" w:color="000000" w:fill="E2EFDA"/>
            <w:vAlign w:val="bottom"/>
          </w:tcPr>
          <w:p w14:paraId="2EAB03B2" w14:textId="77777777" w:rsidR="00096EBD" w:rsidRDefault="00000000">
            <w:pPr>
              <w:widowControl w:val="0"/>
              <w:jc w:val="center"/>
              <w:rPr>
                <w:rFonts w:ascii="Verdana" w:hAnsi="Verdana"/>
              </w:rPr>
            </w:pPr>
            <w:r>
              <w:rPr>
                <w:rFonts w:ascii="Verdana" w:hAnsi="Verdana" w:cs="Calibri"/>
                <w:color w:val="000000"/>
                <w:lang w:eastAsia="pt-BR"/>
              </w:rPr>
              <w:t>Ass. Social</w:t>
            </w:r>
          </w:p>
        </w:tc>
      </w:tr>
      <w:tr w:rsidR="00096EBD" w14:paraId="287D2A39" w14:textId="77777777">
        <w:trPr>
          <w:trHeight w:val="229"/>
        </w:trPr>
        <w:tc>
          <w:tcPr>
            <w:tcW w:w="1274" w:type="dxa"/>
            <w:tcBorders>
              <w:left w:val="single" w:sz="4" w:space="0" w:color="000000"/>
              <w:bottom w:val="single" w:sz="4" w:space="0" w:color="000000"/>
              <w:right w:val="single" w:sz="4" w:space="0" w:color="000000"/>
            </w:tcBorders>
            <w:shd w:val="clear" w:color="000000" w:fill="E2EFDA"/>
            <w:vAlign w:val="bottom"/>
          </w:tcPr>
          <w:p w14:paraId="79800829" w14:textId="77777777" w:rsidR="00096EBD" w:rsidRDefault="00000000">
            <w:pPr>
              <w:widowControl w:val="0"/>
              <w:jc w:val="center"/>
              <w:rPr>
                <w:rFonts w:ascii="Verdana" w:hAnsi="Verdana"/>
              </w:rPr>
            </w:pPr>
            <w:r>
              <w:rPr>
                <w:rFonts w:ascii="Verdana" w:hAnsi="Verdana" w:cs="Calibri"/>
                <w:color w:val="000000"/>
                <w:lang w:eastAsia="pt-BR"/>
              </w:rPr>
              <w:t>PONTO 038</w:t>
            </w:r>
          </w:p>
        </w:tc>
        <w:tc>
          <w:tcPr>
            <w:tcW w:w="1855" w:type="dxa"/>
            <w:tcBorders>
              <w:bottom w:val="single" w:sz="4" w:space="0" w:color="000000"/>
              <w:right w:val="single" w:sz="4" w:space="0" w:color="000000"/>
            </w:tcBorders>
            <w:shd w:val="clear" w:color="000000" w:fill="E2EFDA"/>
            <w:vAlign w:val="bottom"/>
          </w:tcPr>
          <w:p w14:paraId="3FC60801" w14:textId="77777777" w:rsidR="00096EBD" w:rsidRDefault="00000000">
            <w:pPr>
              <w:widowControl w:val="0"/>
              <w:jc w:val="center"/>
              <w:rPr>
                <w:rFonts w:ascii="Verdana" w:hAnsi="Verdana"/>
              </w:rPr>
            </w:pPr>
            <w:r>
              <w:rPr>
                <w:rFonts w:ascii="Verdana" w:hAnsi="Verdana" w:cs="Calibri"/>
                <w:color w:val="000000"/>
                <w:lang w:eastAsia="pt-BR"/>
              </w:rPr>
              <w:t>-19,0293</w:t>
            </w:r>
          </w:p>
        </w:tc>
        <w:tc>
          <w:tcPr>
            <w:tcW w:w="1855" w:type="dxa"/>
            <w:tcBorders>
              <w:bottom w:val="single" w:sz="4" w:space="0" w:color="000000"/>
              <w:right w:val="single" w:sz="4" w:space="0" w:color="000000"/>
            </w:tcBorders>
            <w:shd w:val="clear" w:color="000000" w:fill="E2EFDA"/>
            <w:vAlign w:val="bottom"/>
          </w:tcPr>
          <w:p w14:paraId="2B2DD2A0" w14:textId="77777777" w:rsidR="00096EBD" w:rsidRDefault="00000000">
            <w:pPr>
              <w:widowControl w:val="0"/>
              <w:jc w:val="center"/>
              <w:rPr>
                <w:rFonts w:ascii="Verdana" w:hAnsi="Verdana"/>
              </w:rPr>
            </w:pPr>
            <w:r>
              <w:rPr>
                <w:rFonts w:ascii="Verdana" w:hAnsi="Verdana" w:cs="Calibri"/>
                <w:color w:val="000000"/>
                <w:lang w:eastAsia="pt-BR"/>
              </w:rPr>
              <w:t>-40,5298</w:t>
            </w:r>
          </w:p>
        </w:tc>
        <w:tc>
          <w:tcPr>
            <w:tcW w:w="1564" w:type="dxa"/>
            <w:tcBorders>
              <w:bottom w:val="single" w:sz="4" w:space="0" w:color="000000"/>
              <w:right w:val="single" w:sz="4" w:space="0" w:color="000000"/>
            </w:tcBorders>
            <w:shd w:val="clear" w:color="000000" w:fill="E2EFDA"/>
            <w:vAlign w:val="bottom"/>
          </w:tcPr>
          <w:p w14:paraId="17F609D0" w14:textId="77777777" w:rsidR="00096EBD" w:rsidRDefault="00000000">
            <w:pPr>
              <w:widowControl w:val="0"/>
              <w:jc w:val="center"/>
              <w:rPr>
                <w:rFonts w:ascii="Verdana" w:hAnsi="Verdana"/>
              </w:rPr>
            </w:pPr>
            <w:r>
              <w:rPr>
                <w:rFonts w:ascii="Verdana" w:hAnsi="Verdana" w:cs="Calibri"/>
                <w:color w:val="000000"/>
                <w:lang w:eastAsia="pt-BR"/>
              </w:rPr>
              <w:t>6</w:t>
            </w:r>
          </w:p>
        </w:tc>
        <w:tc>
          <w:tcPr>
            <w:tcW w:w="1997" w:type="dxa"/>
            <w:tcBorders>
              <w:bottom w:val="single" w:sz="4" w:space="0" w:color="000000"/>
              <w:right w:val="single" w:sz="4" w:space="0" w:color="000000"/>
            </w:tcBorders>
            <w:shd w:val="clear" w:color="000000" w:fill="E2EFDA"/>
            <w:vAlign w:val="bottom"/>
          </w:tcPr>
          <w:p w14:paraId="54E32131" w14:textId="77777777" w:rsidR="00096EBD" w:rsidRDefault="00000000">
            <w:pPr>
              <w:widowControl w:val="0"/>
              <w:jc w:val="center"/>
              <w:rPr>
                <w:rFonts w:ascii="Verdana" w:hAnsi="Verdana"/>
              </w:rPr>
            </w:pPr>
            <w:r>
              <w:rPr>
                <w:rFonts w:ascii="Verdana" w:hAnsi="Verdana" w:cs="Calibri"/>
                <w:color w:val="000000"/>
                <w:lang w:eastAsia="pt-BR"/>
              </w:rPr>
              <w:t>Ass. Social</w:t>
            </w:r>
          </w:p>
        </w:tc>
      </w:tr>
      <w:tr w:rsidR="00096EBD" w14:paraId="635D8D25" w14:textId="77777777">
        <w:trPr>
          <w:trHeight w:val="229"/>
        </w:trPr>
        <w:tc>
          <w:tcPr>
            <w:tcW w:w="1274" w:type="dxa"/>
            <w:tcBorders>
              <w:left w:val="single" w:sz="4" w:space="0" w:color="000000"/>
              <w:bottom w:val="single" w:sz="4" w:space="0" w:color="000000"/>
              <w:right w:val="single" w:sz="4" w:space="0" w:color="000000"/>
            </w:tcBorders>
            <w:shd w:val="clear" w:color="000000" w:fill="E2EFDA"/>
            <w:vAlign w:val="bottom"/>
          </w:tcPr>
          <w:p w14:paraId="64C982E1" w14:textId="77777777" w:rsidR="00096EBD" w:rsidRDefault="00000000">
            <w:pPr>
              <w:widowControl w:val="0"/>
              <w:jc w:val="center"/>
              <w:rPr>
                <w:rFonts w:ascii="Verdana" w:hAnsi="Verdana"/>
              </w:rPr>
            </w:pPr>
            <w:r>
              <w:rPr>
                <w:rFonts w:ascii="Verdana" w:hAnsi="Verdana" w:cs="Calibri"/>
                <w:color w:val="000000"/>
                <w:lang w:eastAsia="pt-BR"/>
              </w:rPr>
              <w:t>PONTO 039</w:t>
            </w:r>
          </w:p>
        </w:tc>
        <w:tc>
          <w:tcPr>
            <w:tcW w:w="1855" w:type="dxa"/>
            <w:tcBorders>
              <w:bottom w:val="single" w:sz="4" w:space="0" w:color="000000"/>
              <w:right w:val="single" w:sz="4" w:space="0" w:color="000000"/>
            </w:tcBorders>
            <w:shd w:val="clear" w:color="000000" w:fill="E2EFDA"/>
            <w:vAlign w:val="bottom"/>
          </w:tcPr>
          <w:p w14:paraId="21AED818" w14:textId="77777777" w:rsidR="00096EBD" w:rsidRDefault="00000000">
            <w:pPr>
              <w:widowControl w:val="0"/>
              <w:jc w:val="center"/>
              <w:rPr>
                <w:rFonts w:ascii="Verdana" w:hAnsi="Verdana"/>
              </w:rPr>
            </w:pPr>
            <w:r>
              <w:rPr>
                <w:rFonts w:ascii="Verdana" w:hAnsi="Verdana" w:cs="Calibri"/>
                <w:color w:val="000000"/>
                <w:lang w:eastAsia="pt-BR"/>
              </w:rPr>
              <w:t>-19,0161</w:t>
            </w:r>
          </w:p>
        </w:tc>
        <w:tc>
          <w:tcPr>
            <w:tcW w:w="1855" w:type="dxa"/>
            <w:tcBorders>
              <w:bottom w:val="single" w:sz="4" w:space="0" w:color="000000"/>
              <w:right w:val="single" w:sz="4" w:space="0" w:color="000000"/>
            </w:tcBorders>
            <w:shd w:val="clear" w:color="000000" w:fill="E2EFDA"/>
            <w:vAlign w:val="bottom"/>
          </w:tcPr>
          <w:p w14:paraId="4BA4C8D7" w14:textId="77777777" w:rsidR="00096EBD" w:rsidRDefault="00000000">
            <w:pPr>
              <w:widowControl w:val="0"/>
              <w:jc w:val="center"/>
              <w:rPr>
                <w:rFonts w:ascii="Verdana" w:hAnsi="Verdana"/>
              </w:rPr>
            </w:pPr>
            <w:r>
              <w:rPr>
                <w:rFonts w:ascii="Verdana" w:hAnsi="Verdana" w:cs="Calibri"/>
                <w:color w:val="000000"/>
                <w:lang w:eastAsia="pt-BR"/>
              </w:rPr>
              <w:t>-40,5396</w:t>
            </w:r>
          </w:p>
        </w:tc>
        <w:tc>
          <w:tcPr>
            <w:tcW w:w="1564" w:type="dxa"/>
            <w:tcBorders>
              <w:bottom w:val="single" w:sz="4" w:space="0" w:color="000000"/>
              <w:right w:val="single" w:sz="4" w:space="0" w:color="000000"/>
            </w:tcBorders>
            <w:shd w:val="clear" w:color="000000" w:fill="E2EFDA"/>
            <w:vAlign w:val="bottom"/>
          </w:tcPr>
          <w:p w14:paraId="0BB9BBD2" w14:textId="77777777" w:rsidR="00096EBD" w:rsidRDefault="00000000">
            <w:pPr>
              <w:widowControl w:val="0"/>
              <w:jc w:val="center"/>
              <w:rPr>
                <w:rFonts w:ascii="Verdana" w:hAnsi="Verdana"/>
              </w:rPr>
            </w:pPr>
            <w:r>
              <w:rPr>
                <w:rFonts w:ascii="Verdana" w:hAnsi="Verdana" w:cs="Calibri"/>
                <w:color w:val="000000"/>
                <w:lang w:eastAsia="pt-BR"/>
              </w:rPr>
              <w:t>8</w:t>
            </w:r>
          </w:p>
        </w:tc>
        <w:tc>
          <w:tcPr>
            <w:tcW w:w="1997" w:type="dxa"/>
            <w:tcBorders>
              <w:bottom w:val="single" w:sz="4" w:space="0" w:color="000000"/>
              <w:right w:val="single" w:sz="4" w:space="0" w:color="000000"/>
            </w:tcBorders>
            <w:shd w:val="clear" w:color="000000" w:fill="E2EFDA"/>
            <w:vAlign w:val="bottom"/>
          </w:tcPr>
          <w:p w14:paraId="6F67275A" w14:textId="77777777" w:rsidR="00096EBD" w:rsidRDefault="00000000">
            <w:pPr>
              <w:widowControl w:val="0"/>
              <w:jc w:val="center"/>
              <w:rPr>
                <w:rFonts w:ascii="Verdana" w:hAnsi="Verdana"/>
              </w:rPr>
            </w:pPr>
            <w:r>
              <w:rPr>
                <w:rFonts w:ascii="Verdana" w:hAnsi="Verdana" w:cs="Calibri"/>
                <w:color w:val="000000"/>
                <w:lang w:eastAsia="pt-BR"/>
              </w:rPr>
              <w:t>Ass. Social</w:t>
            </w:r>
          </w:p>
        </w:tc>
      </w:tr>
      <w:tr w:rsidR="00096EBD" w14:paraId="36643539" w14:textId="77777777">
        <w:trPr>
          <w:trHeight w:val="252"/>
        </w:trPr>
        <w:tc>
          <w:tcPr>
            <w:tcW w:w="4984" w:type="dxa"/>
            <w:gridSpan w:val="3"/>
            <w:tcBorders>
              <w:top w:val="single" w:sz="4" w:space="0" w:color="000000"/>
              <w:left w:val="single" w:sz="4" w:space="0" w:color="000000"/>
              <w:bottom w:val="single" w:sz="4" w:space="0" w:color="000000"/>
              <w:right w:val="single" w:sz="4" w:space="0" w:color="000000"/>
            </w:tcBorders>
            <w:shd w:val="clear" w:color="000000" w:fill="D0CECE"/>
            <w:vAlign w:val="bottom"/>
          </w:tcPr>
          <w:p w14:paraId="16FCC28C" w14:textId="77777777" w:rsidR="00096EBD" w:rsidRDefault="00000000">
            <w:pPr>
              <w:widowControl w:val="0"/>
              <w:jc w:val="center"/>
              <w:rPr>
                <w:rFonts w:ascii="Verdana" w:hAnsi="Verdana"/>
              </w:rPr>
            </w:pPr>
            <w:r>
              <w:rPr>
                <w:rFonts w:ascii="Verdana" w:hAnsi="Verdana" w:cs="Calibri"/>
                <w:b/>
                <w:bCs/>
                <w:color w:val="000000"/>
                <w:lang w:eastAsia="pt-BR"/>
              </w:rPr>
              <w:t>TOTAL DE CÂMERAS</w:t>
            </w:r>
          </w:p>
        </w:tc>
        <w:tc>
          <w:tcPr>
            <w:tcW w:w="1564" w:type="dxa"/>
            <w:tcBorders>
              <w:bottom w:val="single" w:sz="4" w:space="0" w:color="000000"/>
              <w:right w:val="single" w:sz="4" w:space="0" w:color="000000"/>
            </w:tcBorders>
            <w:shd w:val="clear" w:color="000000" w:fill="D0CECE"/>
            <w:vAlign w:val="bottom"/>
          </w:tcPr>
          <w:p w14:paraId="79C0433B" w14:textId="77777777" w:rsidR="00096EBD" w:rsidRDefault="00000000">
            <w:pPr>
              <w:widowControl w:val="0"/>
              <w:jc w:val="center"/>
              <w:rPr>
                <w:rFonts w:ascii="Verdana" w:hAnsi="Verdana"/>
              </w:rPr>
            </w:pPr>
            <w:r>
              <w:rPr>
                <w:rFonts w:ascii="Verdana" w:hAnsi="Verdana" w:cs="Calibri"/>
                <w:b/>
                <w:bCs/>
                <w:color w:val="000000"/>
                <w:lang w:eastAsia="pt-BR"/>
              </w:rPr>
              <w:t>236</w:t>
            </w:r>
          </w:p>
        </w:tc>
        <w:tc>
          <w:tcPr>
            <w:tcW w:w="1997" w:type="dxa"/>
            <w:tcBorders>
              <w:bottom w:val="single" w:sz="4" w:space="0" w:color="000000"/>
              <w:right w:val="single" w:sz="4" w:space="0" w:color="000000"/>
            </w:tcBorders>
            <w:shd w:val="clear" w:color="000000" w:fill="D0CECE"/>
            <w:vAlign w:val="bottom"/>
          </w:tcPr>
          <w:p w14:paraId="5FE02E7C" w14:textId="77777777" w:rsidR="00096EBD" w:rsidRDefault="00096EBD">
            <w:pPr>
              <w:widowControl w:val="0"/>
              <w:jc w:val="center"/>
              <w:rPr>
                <w:rFonts w:ascii="Verdana" w:hAnsi="Verdana"/>
              </w:rPr>
            </w:pPr>
          </w:p>
        </w:tc>
      </w:tr>
    </w:tbl>
    <w:p w14:paraId="3D5A8DF2" w14:textId="77777777" w:rsidR="00096EBD" w:rsidRDefault="00000000">
      <w:pPr>
        <w:tabs>
          <w:tab w:val="left" w:pos="284"/>
        </w:tabs>
        <w:jc w:val="both"/>
        <w:rPr>
          <w:rFonts w:ascii="Verdana" w:hAnsi="Verdana"/>
        </w:rPr>
      </w:pPr>
      <w:r>
        <w:rPr>
          <w:rFonts w:ascii="Verdana" w:hAnsi="Verdana"/>
          <w:b/>
          <w:bCs/>
        </w:rPr>
        <w:br/>
      </w:r>
    </w:p>
    <w:p w14:paraId="56044645" w14:textId="77777777" w:rsidR="00096EBD" w:rsidRDefault="00000000">
      <w:pPr>
        <w:tabs>
          <w:tab w:val="left" w:pos="284"/>
        </w:tabs>
        <w:jc w:val="both"/>
        <w:rPr>
          <w:rFonts w:ascii="Verdana" w:hAnsi="Verdana"/>
        </w:rPr>
      </w:pPr>
      <w:r>
        <w:rPr>
          <w:rFonts w:ascii="Verdana" w:hAnsi="Verdana"/>
          <w:b/>
          <w:bCs/>
        </w:rPr>
        <w:t>7.5. PONTOS DE ATENDIMENTO E INTERLIGAÇÃO - FIBRA</w:t>
      </w:r>
    </w:p>
    <w:p w14:paraId="7D08983C" w14:textId="77777777" w:rsidR="00096EBD" w:rsidRDefault="00000000">
      <w:pPr>
        <w:suppressAutoHyphens w:val="0"/>
        <w:jc w:val="both"/>
        <w:rPr>
          <w:rFonts w:ascii="Verdana" w:hAnsi="Verdana"/>
        </w:rPr>
      </w:pPr>
      <w:r>
        <w:rPr>
          <w:rFonts w:ascii="Verdana" w:eastAsia="Arial" w:hAnsi="Verdana" w:cs="Arial"/>
        </w:rPr>
        <w:t>Com o objetivo de garantir a integração administrativa, operacional e tecnológica entre os diversos órgãos da estrutura municipal, foram mapeados e definidos os Pontos de Atendimento e Interligação.</w:t>
      </w:r>
    </w:p>
    <w:p w14:paraId="4DC52776" w14:textId="77777777" w:rsidR="00096EBD" w:rsidRDefault="00096EBD">
      <w:pPr>
        <w:suppressAutoHyphens w:val="0"/>
        <w:jc w:val="both"/>
        <w:rPr>
          <w:rFonts w:ascii="Verdana" w:hAnsi="Verdana"/>
        </w:rPr>
      </w:pPr>
    </w:p>
    <w:tbl>
      <w:tblPr>
        <w:tblW w:w="8475" w:type="dxa"/>
        <w:tblInd w:w="75" w:type="dxa"/>
        <w:tblLayout w:type="fixed"/>
        <w:tblCellMar>
          <w:left w:w="70" w:type="dxa"/>
          <w:right w:w="70" w:type="dxa"/>
        </w:tblCellMar>
        <w:tblLook w:val="04A0" w:firstRow="1" w:lastRow="0" w:firstColumn="1" w:lastColumn="0" w:noHBand="0" w:noVBand="1"/>
      </w:tblPr>
      <w:tblGrid>
        <w:gridCol w:w="6508"/>
        <w:gridCol w:w="1967"/>
      </w:tblGrid>
      <w:tr w:rsidR="00096EBD" w14:paraId="5DA8EC27" w14:textId="77777777">
        <w:trPr>
          <w:trHeight w:val="219"/>
        </w:trPr>
        <w:tc>
          <w:tcPr>
            <w:tcW w:w="6507" w:type="dxa"/>
            <w:tcBorders>
              <w:top w:val="single" w:sz="4" w:space="0" w:color="000000"/>
              <w:left w:val="single" w:sz="4" w:space="0" w:color="000000"/>
              <w:bottom w:val="single" w:sz="4" w:space="0" w:color="000000"/>
              <w:right w:val="single" w:sz="4" w:space="0" w:color="000000"/>
            </w:tcBorders>
            <w:shd w:val="clear" w:color="000000" w:fill="DDEBF7"/>
            <w:vAlign w:val="center"/>
          </w:tcPr>
          <w:p w14:paraId="1F87C8D7" w14:textId="77777777" w:rsidR="00096EBD" w:rsidRDefault="00000000">
            <w:pPr>
              <w:widowControl w:val="0"/>
              <w:jc w:val="center"/>
              <w:rPr>
                <w:rFonts w:ascii="Verdana" w:hAnsi="Verdana"/>
              </w:rPr>
            </w:pPr>
            <w:r>
              <w:rPr>
                <w:rFonts w:ascii="Verdana" w:hAnsi="Verdana" w:cs="Calibri"/>
                <w:b/>
                <w:bCs/>
                <w:color w:val="000000"/>
                <w:lang w:eastAsia="pt-BR"/>
              </w:rPr>
              <w:t>DESCRIÇÃO</w:t>
            </w:r>
          </w:p>
        </w:tc>
        <w:tc>
          <w:tcPr>
            <w:tcW w:w="1967" w:type="dxa"/>
            <w:tcBorders>
              <w:top w:val="single" w:sz="4" w:space="0" w:color="000000"/>
              <w:bottom w:val="single" w:sz="4" w:space="0" w:color="000000"/>
              <w:right w:val="single" w:sz="4" w:space="0" w:color="000000"/>
            </w:tcBorders>
            <w:shd w:val="clear" w:color="000000" w:fill="DDEBF7"/>
            <w:vAlign w:val="center"/>
          </w:tcPr>
          <w:p w14:paraId="373093F5" w14:textId="77777777" w:rsidR="00096EBD" w:rsidRDefault="00000000">
            <w:pPr>
              <w:widowControl w:val="0"/>
              <w:jc w:val="center"/>
              <w:rPr>
                <w:rFonts w:ascii="Verdana" w:hAnsi="Verdana"/>
              </w:rPr>
            </w:pPr>
            <w:r>
              <w:rPr>
                <w:rFonts w:ascii="Verdana" w:hAnsi="Verdana" w:cs="Calibri"/>
                <w:b/>
                <w:bCs/>
                <w:color w:val="000000"/>
                <w:lang w:eastAsia="pt-BR"/>
              </w:rPr>
              <w:t>QUANTIDADE</w:t>
            </w:r>
          </w:p>
        </w:tc>
      </w:tr>
      <w:tr w:rsidR="00096EBD" w14:paraId="10A1F331" w14:textId="77777777">
        <w:trPr>
          <w:trHeight w:val="457"/>
        </w:trPr>
        <w:tc>
          <w:tcPr>
            <w:tcW w:w="6507" w:type="dxa"/>
            <w:tcBorders>
              <w:left w:val="single" w:sz="4" w:space="0" w:color="000000"/>
              <w:bottom w:val="single" w:sz="4" w:space="0" w:color="000000"/>
              <w:right w:val="single" w:sz="4" w:space="0" w:color="000000"/>
            </w:tcBorders>
            <w:vAlign w:val="center"/>
          </w:tcPr>
          <w:p w14:paraId="34787F51" w14:textId="77777777" w:rsidR="00096EBD" w:rsidRDefault="00000000">
            <w:pPr>
              <w:widowControl w:val="0"/>
              <w:rPr>
                <w:rFonts w:ascii="Verdana" w:hAnsi="Verdana"/>
              </w:rPr>
            </w:pPr>
            <w:r>
              <w:rPr>
                <w:rFonts w:ascii="Verdana" w:hAnsi="Verdana" w:cs="Calibri"/>
                <w:color w:val="000000"/>
                <w:lang w:eastAsia="pt-BR"/>
              </w:rPr>
              <w:t>SECRETARIA DE ADMINISTRAÇÃO (inclui Gabinete, Governo e Comunicação, TI, Controladoria, Procuradoria, Receita/Finanças e Protocolo)</w:t>
            </w:r>
          </w:p>
        </w:tc>
        <w:tc>
          <w:tcPr>
            <w:tcW w:w="1967" w:type="dxa"/>
            <w:tcBorders>
              <w:bottom w:val="single" w:sz="4" w:space="0" w:color="000000"/>
              <w:right w:val="single" w:sz="4" w:space="0" w:color="000000"/>
            </w:tcBorders>
            <w:vAlign w:val="center"/>
          </w:tcPr>
          <w:p w14:paraId="0DB91687" w14:textId="77777777" w:rsidR="00096EBD" w:rsidRDefault="00000000">
            <w:pPr>
              <w:widowControl w:val="0"/>
              <w:jc w:val="center"/>
              <w:rPr>
                <w:rFonts w:ascii="Verdana" w:hAnsi="Verdana"/>
              </w:rPr>
            </w:pPr>
            <w:r>
              <w:rPr>
                <w:rFonts w:ascii="Verdana" w:hAnsi="Verdana" w:cs="Calibri"/>
                <w:color w:val="000000"/>
                <w:lang w:eastAsia="pt-BR"/>
              </w:rPr>
              <w:t>8</w:t>
            </w:r>
          </w:p>
        </w:tc>
      </w:tr>
      <w:tr w:rsidR="00096EBD" w14:paraId="7D45A43E" w14:textId="77777777">
        <w:trPr>
          <w:trHeight w:val="229"/>
        </w:trPr>
        <w:tc>
          <w:tcPr>
            <w:tcW w:w="6507" w:type="dxa"/>
            <w:tcBorders>
              <w:left w:val="single" w:sz="4" w:space="0" w:color="000000"/>
              <w:bottom w:val="single" w:sz="4" w:space="0" w:color="000000"/>
              <w:right w:val="single" w:sz="4" w:space="0" w:color="000000"/>
            </w:tcBorders>
            <w:vAlign w:val="center"/>
          </w:tcPr>
          <w:p w14:paraId="2FFB507B" w14:textId="77777777" w:rsidR="00096EBD" w:rsidRDefault="00000000">
            <w:pPr>
              <w:widowControl w:val="0"/>
              <w:rPr>
                <w:rFonts w:ascii="Verdana" w:hAnsi="Verdana"/>
              </w:rPr>
            </w:pPr>
            <w:r>
              <w:rPr>
                <w:rFonts w:ascii="Verdana" w:hAnsi="Verdana" w:cs="Calibri"/>
                <w:color w:val="000000"/>
                <w:lang w:eastAsia="pt-BR"/>
              </w:rPr>
              <w:t>SECRETARIA MUNICIPAL DE EDUCAÇÃO</w:t>
            </w:r>
          </w:p>
        </w:tc>
        <w:tc>
          <w:tcPr>
            <w:tcW w:w="1967" w:type="dxa"/>
            <w:tcBorders>
              <w:bottom w:val="single" w:sz="4" w:space="0" w:color="000000"/>
              <w:right w:val="single" w:sz="4" w:space="0" w:color="000000"/>
            </w:tcBorders>
            <w:vAlign w:val="center"/>
          </w:tcPr>
          <w:p w14:paraId="574B4291" w14:textId="77777777" w:rsidR="00096EBD" w:rsidRDefault="00000000">
            <w:pPr>
              <w:widowControl w:val="0"/>
              <w:jc w:val="center"/>
              <w:rPr>
                <w:rFonts w:ascii="Verdana" w:hAnsi="Verdana"/>
              </w:rPr>
            </w:pPr>
            <w:r>
              <w:rPr>
                <w:rFonts w:ascii="Verdana" w:hAnsi="Verdana" w:cs="Calibri"/>
                <w:color w:val="000000"/>
                <w:lang w:eastAsia="pt-BR"/>
              </w:rPr>
              <w:t>13</w:t>
            </w:r>
          </w:p>
        </w:tc>
      </w:tr>
      <w:tr w:rsidR="00096EBD" w14:paraId="031EFF0F" w14:textId="77777777">
        <w:trPr>
          <w:trHeight w:val="229"/>
        </w:trPr>
        <w:tc>
          <w:tcPr>
            <w:tcW w:w="6507" w:type="dxa"/>
            <w:tcBorders>
              <w:left w:val="single" w:sz="4" w:space="0" w:color="000000"/>
              <w:bottom w:val="single" w:sz="4" w:space="0" w:color="000000"/>
              <w:right w:val="single" w:sz="4" w:space="0" w:color="000000"/>
            </w:tcBorders>
            <w:vAlign w:val="center"/>
          </w:tcPr>
          <w:p w14:paraId="73BACA1E" w14:textId="77777777" w:rsidR="00096EBD" w:rsidRDefault="00000000">
            <w:pPr>
              <w:widowControl w:val="0"/>
              <w:rPr>
                <w:rFonts w:ascii="Verdana" w:hAnsi="Verdana"/>
              </w:rPr>
            </w:pPr>
            <w:r>
              <w:rPr>
                <w:rFonts w:ascii="Verdana" w:hAnsi="Verdana" w:cs="Calibri"/>
                <w:color w:val="000000"/>
                <w:lang w:eastAsia="pt-BR"/>
              </w:rPr>
              <w:lastRenderedPageBreak/>
              <w:t>SECRETARIA MUNICIPAL DE SAÚDE</w:t>
            </w:r>
          </w:p>
        </w:tc>
        <w:tc>
          <w:tcPr>
            <w:tcW w:w="1967" w:type="dxa"/>
            <w:tcBorders>
              <w:bottom w:val="single" w:sz="4" w:space="0" w:color="000000"/>
              <w:right w:val="single" w:sz="4" w:space="0" w:color="000000"/>
            </w:tcBorders>
            <w:vAlign w:val="center"/>
          </w:tcPr>
          <w:p w14:paraId="5FE8DACE" w14:textId="77777777" w:rsidR="00096EBD" w:rsidRDefault="00000000">
            <w:pPr>
              <w:widowControl w:val="0"/>
              <w:jc w:val="center"/>
              <w:rPr>
                <w:rFonts w:ascii="Verdana" w:hAnsi="Verdana"/>
              </w:rPr>
            </w:pPr>
            <w:r>
              <w:rPr>
                <w:rFonts w:ascii="Verdana" w:hAnsi="Verdana" w:cs="Calibri"/>
                <w:color w:val="000000"/>
                <w:lang w:eastAsia="pt-BR"/>
              </w:rPr>
              <w:t>21</w:t>
            </w:r>
          </w:p>
        </w:tc>
      </w:tr>
      <w:tr w:rsidR="00096EBD" w14:paraId="16CB4723" w14:textId="77777777">
        <w:trPr>
          <w:trHeight w:val="229"/>
        </w:trPr>
        <w:tc>
          <w:tcPr>
            <w:tcW w:w="6507" w:type="dxa"/>
            <w:tcBorders>
              <w:left w:val="single" w:sz="4" w:space="0" w:color="000000"/>
              <w:bottom w:val="single" w:sz="4" w:space="0" w:color="000000"/>
              <w:right w:val="single" w:sz="4" w:space="0" w:color="000000"/>
            </w:tcBorders>
            <w:vAlign w:val="center"/>
          </w:tcPr>
          <w:p w14:paraId="572B9D57" w14:textId="77777777" w:rsidR="00096EBD" w:rsidRDefault="00000000">
            <w:pPr>
              <w:widowControl w:val="0"/>
              <w:rPr>
                <w:rFonts w:ascii="Verdana" w:hAnsi="Verdana"/>
              </w:rPr>
            </w:pPr>
            <w:r>
              <w:rPr>
                <w:rFonts w:ascii="Verdana" w:hAnsi="Verdana" w:cs="Calibri"/>
                <w:color w:val="000000"/>
                <w:lang w:eastAsia="pt-BR"/>
              </w:rPr>
              <w:t>SECRETARIA MUNICIPAL DE ASSISTÊNCIA SOCIAL</w:t>
            </w:r>
          </w:p>
        </w:tc>
        <w:tc>
          <w:tcPr>
            <w:tcW w:w="1967" w:type="dxa"/>
            <w:tcBorders>
              <w:bottom w:val="single" w:sz="4" w:space="0" w:color="000000"/>
              <w:right w:val="single" w:sz="4" w:space="0" w:color="000000"/>
            </w:tcBorders>
            <w:vAlign w:val="center"/>
          </w:tcPr>
          <w:p w14:paraId="3F4009F8" w14:textId="77777777" w:rsidR="00096EBD" w:rsidRDefault="00000000">
            <w:pPr>
              <w:widowControl w:val="0"/>
              <w:jc w:val="center"/>
              <w:rPr>
                <w:rFonts w:ascii="Verdana" w:hAnsi="Verdana"/>
              </w:rPr>
            </w:pPr>
            <w:r>
              <w:rPr>
                <w:rFonts w:ascii="Verdana" w:hAnsi="Verdana" w:cs="Calibri"/>
                <w:color w:val="000000"/>
                <w:lang w:eastAsia="pt-BR"/>
              </w:rPr>
              <w:t>5</w:t>
            </w:r>
          </w:p>
        </w:tc>
      </w:tr>
      <w:tr w:rsidR="00096EBD" w14:paraId="1AF5DB68" w14:textId="77777777">
        <w:trPr>
          <w:trHeight w:val="229"/>
        </w:trPr>
        <w:tc>
          <w:tcPr>
            <w:tcW w:w="6507" w:type="dxa"/>
            <w:tcBorders>
              <w:left w:val="single" w:sz="4" w:space="0" w:color="000000"/>
              <w:bottom w:val="single" w:sz="4" w:space="0" w:color="000000"/>
              <w:right w:val="single" w:sz="4" w:space="0" w:color="000000"/>
            </w:tcBorders>
            <w:vAlign w:val="center"/>
          </w:tcPr>
          <w:p w14:paraId="0F74CD9A" w14:textId="77777777" w:rsidR="00096EBD" w:rsidRDefault="00000000">
            <w:pPr>
              <w:widowControl w:val="0"/>
              <w:rPr>
                <w:rFonts w:ascii="Verdana" w:hAnsi="Verdana"/>
              </w:rPr>
            </w:pPr>
            <w:r>
              <w:rPr>
                <w:rFonts w:ascii="Verdana" w:hAnsi="Verdana" w:cs="Calibri"/>
                <w:color w:val="000000"/>
                <w:lang w:eastAsia="pt-BR"/>
              </w:rPr>
              <w:t>SECRETARIA MUNICIPAL DE OBRAS E DESENVOLVIMENTO URBANO</w:t>
            </w:r>
          </w:p>
        </w:tc>
        <w:tc>
          <w:tcPr>
            <w:tcW w:w="1967" w:type="dxa"/>
            <w:tcBorders>
              <w:bottom w:val="single" w:sz="4" w:space="0" w:color="000000"/>
              <w:right w:val="single" w:sz="4" w:space="0" w:color="000000"/>
            </w:tcBorders>
            <w:vAlign w:val="center"/>
          </w:tcPr>
          <w:p w14:paraId="0F005627"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5F2853E0" w14:textId="77777777">
        <w:trPr>
          <w:trHeight w:val="229"/>
        </w:trPr>
        <w:tc>
          <w:tcPr>
            <w:tcW w:w="6507" w:type="dxa"/>
            <w:tcBorders>
              <w:left w:val="single" w:sz="4" w:space="0" w:color="000000"/>
              <w:bottom w:val="single" w:sz="4" w:space="0" w:color="000000"/>
              <w:right w:val="single" w:sz="4" w:space="0" w:color="000000"/>
            </w:tcBorders>
            <w:vAlign w:val="center"/>
          </w:tcPr>
          <w:p w14:paraId="64EED1F6" w14:textId="77777777" w:rsidR="00096EBD" w:rsidRDefault="00000000">
            <w:pPr>
              <w:widowControl w:val="0"/>
              <w:rPr>
                <w:rFonts w:ascii="Verdana" w:hAnsi="Verdana"/>
              </w:rPr>
            </w:pPr>
            <w:r>
              <w:rPr>
                <w:rFonts w:ascii="Verdana" w:hAnsi="Verdana" w:cs="Calibri"/>
                <w:color w:val="000000"/>
                <w:lang w:eastAsia="pt-BR"/>
              </w:rPr>
              <w:t>SECRETARIA MUNICIPAL DE SERVIÇOS URBANOS E TRANSPORTES</w:t>
            </w:r>
          </w:p>
        </w:tc>
        <w:tc>
          <w:tcPr>
            <w:tcW w:w="1967" w:type="dxa"/>
            <w:tcBorders>
              <w:bottom w:val="single" w:sz="4" w:space="0" w:color="000000"/>
              <w:right w:val="single" w:sz="4" w:space="0" w:color="000000"/>
            </w:tcBorders>
            <w:vAlign w:val="center"/>
          </w:tcPr>
          <w:p w14:paraId="38F9B883"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3298ADF7" w14:textId="77777777">
        <w:trPr>
          <w:trHeight w:val="275"/>
        </w:trPr>
        <w:tc>
          <w:tcPr>
            <w:tcW w:w="6507" w:type="dxa"/>
            <w:tcBorders>
              <w:left w:val="single" w:sz="4" w:space="0" w:color="000000"/>
              <w:bottom w:val="single" w:sz="4" w:space="0" w:color="000000"/>
              <w:right w:val="single" w:sz="4" w:space="0" w:color="000000"/>
            </w:tcBorders>
            <w:vAlign w:val="center"/>
          </w:tcPr>
          <w:p w14:paraId="2926B3DC" w14:textId="77777777" w:rsidR="00096EBD" w:rsidRDefault="00000000">
            <w:pPr>
              <w:widowControl w:val="0"/>
              <w:rPr>
                <w:rFonts w:ascii="Verdana" w:hAnsi="Verdana"/>
              </w:rPr>
            </w:pPr>
            <w:r>
              <w:rPr>
                <w:rFonts w:ascii="Verdana" w:hAnsi="Verdana" w:cs="Calibri"/>
                <w:color w:val="000000"/>
                <w:lang w:eastAsia="pt-BR"/>
              </w:rPr>
              <w:t>SECRETARIA MUNICIPAL DE DESENVOLVIMENTO ECONÔMICO, INDÚSTRIA, COMÉRCIO E TURISMO</w:t>
            </w:r>
          </w:p>
        </w:tc>
        <w:tc>
          <w:tcPr>
            <w:tcW w:w="1967" w:type="dxa"/>
            <w:tcBorders>
              <w:bottom w:val="single" w:sz="4" w:space="0" w:color="000000"/>
              <w:right w:val="single" w:sz="4" w:space="0" w:color="000000"/>
            </w:tcBorders>
            <w:vAlign w:val="center"/>
          </w:tcPr>
          <w:p w14:paraId="4CCEBF96"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1D2F0EEB" w14:textId="77777777">
        <w:trPr>
          <w:trHeight w:val="229"/>
        </w:trPr>
        <w:tc>
          <w:tcPr>
            <w:tcW w:w="6507" w:type="dxa"/>
            <w:tcBorders>
              <w:left w:val="single" w:sz="4" w:space="0" w:color="000000"/>
              <w:bottom w:val="single" w:sz="4" w:space="0" w:color="000000"/>
              <w:right w:val="single" w:sz="4" w:space="0" w:color="000000"/>
            </w:tcBorders>
            <w:vAlign w:val="center"/>
          </w:tcPr>
          <w:p w14:paraId="2656B9B8" w14:textId="77777777" w:rsidR="00096EBD" w:rsidRDefault="00000000">
            <w:pPr>
              <w:widowControl w:val="0"/>
              <w:rPr>
                <w:rFonts w:ascii="Verdana" w:hAnsi="Verdana"/>
              </w:rPr>
            </w:pPr>
            <w:r>
              <w:rPr>
                <w:rFonts w:ascii="Verdana" w:hAnsi="Verdana" w:cs="Calibri"/>
                <w:color w:val="000000"/>
                <w:lang w:eastAsia="pt-BR"/>
              </w:rPr>
              <w:t>SECRETARIA MUNICIPAL DE AGRICULTURA E DESENVOLVIMENTO AGROPECUÁRIO</w:t>
            </w:r>
          </w:p>
        </w:tc>
        <w:tc>
          <w:tcPr>
            <w:tcW w:w="1967" w:type="dxa"/>
            <w:tcBorders>
              <w:bottom w:val="single" w:sz="4" w:space="0" w:color="000000"/>
              <w:right w:val="single" w:sz="4" w:space="0" w:color="000000"/>
            </w:tcBorders>
            <w:vAlign w:val="center"/>
          </w:tcPr>
          <w:p w14:paraId="681F8B47"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13B92C3E" w14:textId="77777777">
        <w:trPr>
          <w:trHeight w:val="229"/>
        </w:trPr>
        <w:tc>
          <w:tcPr>
            <w:tcW w:w="6507" w:type="dxa"/>
            <w:tcBorders>
              <w:left w:val="single" w:sz="4" w:space="0" w:color="000000"/>
              <w:bottom w:val="single" w:sz="4" w:space="0" w:color="000000"/>
              <w:right w:val="single" w:sz="4" w:space="0" w:color="000000"/>
            </w:tcBorders>
            <w:vAlign w:val="center"/>
          </w:tcPr>
          <w:p w14:paraId="315C04F8" w14:textId="77777777" w:rsidR="00096EBD" w:rsidRDefault="00000000">
            <w:pPr>
              <w:widowControl w:val="0"/>
              <w:rPr>
                <w:rFonts w:ascii="Verdana" w:hAnsi="Verdana"/>
              </w:rPr>
            </w:pPr>
            <w:r>
              <w:rPr>
                <w:rFonts w:ascii="Verdana" w:hAnsi="Verdana" w:cs="Calibri"/>
                <w:color w:val="000000"/>
                <w:lang w:eastAsia="pt-BR"/>
              </w:rPr>
              <w:t>SECRETARIA MUNICIPAL DE FINANÇAS</w:t>
            </w:r>
          </w:p>
        </w:tc>
        <w:tc>
          <w:tcPr>
            <w:tcW w:w="1967" w:type="dxa"/>
            <w:tcBorders>
              <w:bottom w:val="single" w:sz="4" w:space="0" w:color="000000"/>
              <w:right w:val="single" w:sz="4" w:space="0" w:color="000000"/>
            </w:tcBorders>
            <w:vAlign w:val="center"/>
          </w:tcPr>
          <w:p w14:paraId="32376F64"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5A9E79C1" w14:textId="77777777">
        <w:trPr>
          <w:trHeight w:val="229"/>
        </w:trPr>
        <w:tc>
          <w:tcPr>
            <w:tcW w:w="6507" w:type="dxa"/>
            <w:tcBorders>
              <w:left w:val="single" w:sz="4" w:space="0" w:color="000000"/>
              <w:bottom w:val="single" w:sz="4" w:space="0" w:color="000000"/>
              <w:right w:val="single" w:sz="4" w:space="0" w:color="000000"/>
            </w:tcBorders>
            <w:vAlign w:val="center"/>
          </w:tcPr>
          <w:p w14:paraId="41E302FE" w14:textId="77777777" w:rsidR="00096EBD" w:rsidRDefault="00000000">
            <w:pPr>
              <w:widowControl w:val="0"/>
              <w:rPr>
                <w:rFonts w:ascii="Verdana" w:hAnsi="Verdana"/>
              </w:rPr>
            </w:pPr>
            <w:r>
              <w:rPr>
                <w:rFonts w:ascii="Verdana" w:hAnsi="Verdana" w:cs="Calibri"/>
                <w:color w:val="000000"/>
                <w:lang w:eastAsia="pt-BR"/>
              </w:rPr>
              <w:t>SECRETARIA MUNICIPAL DE MEIO AMBIENTE</w:t>
            </w:r>
          </w:p>
        </w:tc>
        <w:tc>
          <w:tcPr>
            <w:tcW w:w="1967" w:type="dxa"/>
            <w:tcBorders>
              <w:bottom w:val="single" w:sz="4" w:space="0" w:color="000000"/>
              <w:right w:val="single" w:sz="4" w:space="0" w:color="000000"/>
            </w:tcBorders>
            <w:vAlign w:val="center"/>
          </w:tcPr>
          <w:p w14:paraId="3CF69427"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6804C3C7" w14:textId="77777777">
        <w:trPr>
          <w:trHeight w:val="229"/>
        </w:trPr>
        <w:tc>
          <w:tcPr>
            <w:tcW w:w="6507" w:type="dxa"/>
            <w:tcBorders>
              <w:left w:val="single" w:sz="4" w:space="0" w:color="000000"/>
              <w:bottom w:val="single" w:sz="4" w:space="0" w:color="000000"/>
              <w:right w:val="single" w:sz="4" w:space="0" w:color="000000"/>
            </w:tcBorders>
            <w:vAlign w:val="center"/>
          </w:tcPr>
          <w:p w14:paraId="0CB1B5F0" w14:textId="77777777" w:rsidR="00096EBD" w:rsidRDefault="00000000">
            <w:pPr>
              <w:widowControl w:val="0"/>
              <w:rPr>
                <w:rFonts w:ascii="Verdana" w:hAnsi="Verdana"/>
              </w:rPr>
            </w:pPr>
            <w:r>
              <w:rPr>
                <w:rFonts w:ascii="Verdana" w:hAnsi="Verdana" w:cs="Calibri"/>
                <w:color w:val="000000"/>
                <w:lang w:eastAsia="pt-BR"/>
              </w:rPr>
              <w:t>SECRETARIA MUNICIPAL DE ESPORTE E LAZER</w:t>
            </w:r>
          </w:p>
        </w:tc>
        <w:tc>
          <w:tcPr>
            <w:tcW w:w="1967" w:type="dxa"/>
            <w:tcBorders>
              <w:bottom w:val="single" w:sz="4" w:space="0" w:color="000000"/>
              <w:right w:val="single" w:sz="4" w:space="0" w:color="000000"/>
            </w:tcBorders>
            <w:vAlign w:val="center"/>
          </w:tcPr>
          <w:p w14:paraId="189D5CFB"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3645B62A" w14:textId="77777777">
        <w:trPr>
          <w:trHeight w:val="229"/>
        </w:trPr>
        <w:tc>
          <w:tcPr>
            <w:tcW w:w="6507" w:type="dxa"/>
            <w:tcBorders>
              <w:left w:val="single" w:sz="4" w:space="0" w:color="000000"/>
              <w:bottom w:val="single" w:sz="4" w:space="0" w:color="000000"/>
              <w:right w:val="single" w:sz="4" w:space="0" w:color="000000"/>
            </w:tcBorders>
            <w:vAlign w:val="center"/>
          </w:tcPr>
          <w:p w14:paraId="19D784C8" w14:textId="77777777" w:rsidR="00096EBD" w:rsidRDefault="00000000">
            <w:pPr>
              <w:widowControl w:val="0"/>
              <w:rPr>
                <w:rFonts w:ascii="Verdana" w:hAnsi="Verdana"/>
              </w:rPr>
            </w:pPr>
            <w:r>
              <w:rPr>
                <w:rFonts w:ascii="Verdana" w:hAnsi="Verdana" w:cs="Calibri"/>
                <w:color w:val="000000"/>
                <w:lang w:eastAsia="pt-BR"/>
              </w:rPr>
              <w:t>SECRETARIA MUNICIPAL DE CULTURA E ARTES</w:t>
            </w:r>
          </w:p>
        </w:tc>
        <w:tc>
          <w:tcPr>
            <w:tcW w:w="1967" w:type="dxa"/>
            <w:tcBorders>
              <w:bottom w:val="single" w:sz="4" w:space="0" w:color="000000"/>
              <w:right w:val="single" w:sz="4" w:space="0" w:color="000000"/>
            </w:tcBorders>
            <w:vAlign w:val="center"/>
          </w:tcPr>
          <w:p w14:paraId="7C0DBE2D"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78597D4F" w14:textId="77777777">
        <w:trPr>
          <w:trHeight w:val="229"/>
        </w:trPr>
        <w:tc>
          <w:tcPr>
            <w:tcW w:w="6507" w:type="dxa"/>
            <w:tcBorders>
              <w:left w:val="single" w:sz="4" w:space="0" w:color="000000"/>
              <w:bottom w:val="single" w:sz="4" w:space="0" w:color="000000"/>
              <w:right w:val="single" w:sz="4" w:space="0" w:color="000000"/>
            </w:tcBorders>
            <w:vAlign w:val="center"/>
          </w:tcPr>
          <w:p w14:paraId="2B6A3FCD" w14:textId="77777777" w:rsidR="00096EBD" w:rsidRDefault="00000000">
            <w:pPr>
              <w:widowControl w:val="0"/>
              <w:rPr>
                <w:rFonts w:ascii="Verdana" w:hAnsi="Verdana"/>
              </w:rPr>
            </w:pPr>
            <w:r>
              <w:rPr>
                <w:rFonts w:ascii="Verdana" w:hAnsi="Verdana" w:cs="Calibri"/>
                <w:color w:val="000000"/>
                <w:lang w:eastAsia="pt-BR"/>
              </w:rPr>
              <w:t>INSTITUTO DE PREVIDÊNCIA DOS SERVIDORES PÚBLICOS DO MUNICÍPIO</w:t>
            </w:r>
          </w:p>
        </w:tc>
        <w:tc>
          <w:tcPr>
            <w:tcW w:w="1967" w:type="dxa"/>
            <w:tcBorders>
              <w:bottom w:val="single" w:sz="4" w:space="0" w:color="000000"/>
              <w:right w:val="single" w:sz="4" w:space="0" w:color="000000"/>
            </w:tcBorders>
            <w:vAlign w:val="center"/>
          </w:tcPr>
          <w:p w14:paraId="261E6D72"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1A6CEF45" w14:textId="77777777">
        <w:trPr>
          <w:trHeight w:val="229"/>
        </w:trPr>
        <w:tc>
          <w:tcPr>
            <w:tcW w:w="6507" w:type="dxa"/>
            <w:tcBorders>
              <w:left w:val="single" w:sz="4" w:space="0" w:color="000000"/>
              <w:bottom w:val="single" w:sz="4" w:space="0" w:color="000000"/>
              <w:right w:val="single" w:sz="4" w:space="0" w:color="000000"/>
            </w:tcBorders>
            <w:vAlign w:val="center"/>
          </w:tcPr>
          <w:p w14:paraId="1C294A2B" w14:textId="77777777" w:rsidR="00096EBD" w:rsidRDefault="00000000">
            <w:pPr>
              <w:widowControl w:val="0"/>
              <w:rPr>
                <w:rFonts w:ascii="Verdana" w:hAnsi="Verdana"/>
              </w:rPr>
            </w:pPr>
            <w:r>
              <w:rPr>
                <w:rFonts w:ascii="Verdana" w:hAnsi="Verdana" w:cs="Calibri"/>
                <w:color w:val="000000"/>
                <w:lang w:eastAsia="pt-BR"/>
              </w:rPr>
              <w:t>DEFESA CIVIL</w:t>
            </w:r>
          </w:p>
        </w:tc>
        <w:tc>
          <w:tcPr>
            <w:tcW w:w="1967" w:type="dxa"/>
            <w:tcBorders>
              <w:bottom w:val="single" w:sz="4" w:space="0" w:color="000000"/>
              <w:right w:val="single" w:sz="4" w:space="0" w:color="000000"/>
            </w:tcBorders>
            <w:vAlign w:val="center"/>
          </w:tcPr>
          <w:p w14:paraId="770F20DE" w14:textId="77777777" w:rsidR="00096EBD" w:rsidRDefault="00000000">
            <w:pPr>
              <w:widowControl w:val="0"/>
              <w:jc w:val="center"/>
              <w:rPr>
                <w:rFonts w:ascii="Verdana" w:hAnsi="Verdana"/>
              </w:rPr>
            </w:pPr>
            <w:r>
              <w:rPr>
                <w:rFonts w:ascii="Verdana" w:hAnsi="Verdana" w:cs="Calibri"/>
                <w:color w:val="000000"/>
                <w:lang w:eastAsia="pt-BR"/>
              </w:rPr>
              <w:t>1</w:t>
            </w:r>
          </w:p>
        </w:tc>
      </w:tr>
      <w:tr w:rsidR="00096EBD" w14:paraId="6BC263D2" w14:textId="77777777">
        <w:trPr>
          <w:trHeight w:val="219"/>
        </w:trPr>
        <w:tc>
          <w:tcPr>
            <w:tcW w:w="6507" w:type="dxa"/>
            <w:tcBorders>
              <w:left w:val="single" w:sz="4" w:space="0" w:color="000000"/>
              <w:bottom w:val="single" w:sz="4" w:space="0" w:color="000000"/>
              <w:right w:val="single" w:sz="4" w:space="0" w:color="000000"/>
            </w:tcBorders>
            <w:shd w:val="clear" w:color="000000" w:fill="DDEBF7"/>
            <w:vAlign w:val="center"/>
          </w:tcPr>
          <w:p w14:paraId="6023DF0A" w14:textId="77777777" w:rsidR="00096EBD" w:rsidRDefault="00000000">
            <w:pPr>
              <w:widowControl w:val="0"/>
              <w:jc w:val="center"/>
              <w:rPr>
                <w:rFonts w:ascii="Verdana" w:hAnsi="Verdana"/>
              </w:rPr>
            </w:pPr>
            <w:r>
              <w:rPr>
                <w:rFonts w:ascii="Verdana" w:hAnsi="Verdana" w:cs="Calibri"/>
                <w:b/>
                <w:bCs/>
                <w:color w:val="000000"/>
                <w:lang w:eastAsia="pt-BR"/>
              </w:rPr>
              <w:t>TOTAL</w:t>
            </w:r>
          </w:p>
        </w:tc>
        <w:tc>
          <w:tcPr>
            <w:tcW w:w="1967" w:type="dxa"/>
            <w:tcBorders>
              <w:bottom w:val="single" w:sz="4" w:space="0" w:color="000000"/>
              <w:right w:val="single" w:sz="4" w:space="0" w:color="000000"/>
            </w:tcBorders>
            <w:shd w:val="clear" w:color="000000" w:fill="DDEBF7"/>
            <w:vAlign w:val="center"/>
          </w:tcPr>
          <w:p w14:paraId="5B306C95" w14:textId="77777777" w:rsidR="00096EBD" w:rsidRDefault="00000000">
            <w:pPr>
              <w:widowControl w:val="0"/>
              <w:jc w:val="center"/>
              <w:rPr>
                <w:rFonts w:ascii="Verdana" w:hAnsi="Verdana"/>
              </w:rPr>
            </w:pPr>
            <w:r>
              <w:rPr>
                <w:rFonts w:ascii="Verdana" w:hAnsi="Verdana" w:cs="Calibri"/>
                <w:b/>
                <w:bCs/>
                <w:color w:val="000000"/>
                <w:lang w:eastAsia="pt-BR"/>
              </w:rPr>
              <w:t>57</w:t>
            </w:r>
          </w:p>
        </w:tc>
      </w:tr>
    </w:tbl>
    <w:p w14:paraId="1B7C6B5F" w14:textId="77777777" w:rsidR="00096EBD" w:rsidRDefault="00000000">
      <w:pPr>
        <w:suppressAutoHyphens w:val="0"/>
        <w:jc w:val="both"/>
        <w:rPr>
          <w:rFonts w:ascii="Verdana" w:hAnsi="Verdana"/>
        </w:rPr>
      </w:pPr>
      <w:r>
        <w:rPr>
          <w:rFonts w:ascii="Verdana" w:eastAsia="Arial" w:hAnsi="Verdana" w:cs="Arial"/>
          <w:b/>
        </w:rPr>
        <w:br/>
      </w:r>
      <w:r>
        <w:rPr>
          <w:rFonts w:ascii="Verdana" w:eastAsia="Arial" w:hAnsi="Verdana" w:cs="Arial"/>
          <w:b/>
          <w:bCs/>
        </w:rPr>
        <w:t>ENDEREÇOS:</w:t>
      </w:r>
    </w:p>
    <w:p w14:paraId="0F2FED90" w14:textId="77777777" w:rsidR="00096EBD" w:rsidRDefault="00096EBD">
      <w:pPr>
        <w:tabs>
          <w:tab w:val="left" w:pos="284"/>
        </w:tabs>
        <w:jc w:val="both"/>
        <w:rPr>
          <w:rFonts w:ascii="Verdana" w:hAnsi="Verdana"/>
          <w:b/>
          <w:bCs/>
        </w:rPr>
      </w:pPr>
    </w:p>
    <w:p w14:paraId="3CB95CD1" w14:textId="77777777" w:rsidR="00096EBD" w:rsidRDefault="00000000">
      <w:pPr>
        <w:tabs>
          <w:tab w:val="left" w:pos="284"/>
        </w:tabs>
        <w:jc w:val="both"/>
        <w:rPr>
          <w:rFonts w:ascii="Verdana" w:hAnsi="Verdana"/>
        </w:rPr>
      </w:pPr>
      <w:r>
        <w:rPr>
          <w:rFonts w:ascii="Verdana" w:hAnsi="Verdana"/>
          <w:b/>
          <w:bCs/>
        </w:rPr>
        <w:t>SECRETÁRIA DE ADMINISTRAÇÃO</w:t>
      </w:r>
    </w:p>
    <w:p w14:paraId="2E2A9DE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gramStart"/>
      <w:r>
        <w:rPr>
          <w:rFonts w:ascii="Verdana" w:hAnsi="Verdana"/>
          <w:sz w:val="20"/>
          <w:szCs w:val="20"/>
        </w:rPr>
        <w:t>Praça</w:t>
      </w:r>
      <w:proofErr w:type="gramEnd"/>
      <w:r>
        <w:rPr>
          <w:rFonts w:ascii="Verdana" w:hAnsi="Verdana"/>
          <w:sz w:val="20"/>
          <w:szCs w:val="20"/>
        </w:rPr>
        <w:t xml:space="preserve"> Vicente Glazar, 159 – Glória – São Gabriel da Palha – ES</w:t>
      </w:r>
    </w:p>
    <w:p w14:paraId="33F8C145"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691B54CC" w14:textId="77777777" w:rsidR="00096EBD" w:rsidRDefault="00000000">
      <w:pPr>
        <w:tabs>
          <w:tab w:val="left" w:pos="284"/>
        </w:tabs>
        <w:jc w:val="both"/>
        <w:rPr>
          <w:rFonts w:ascii="Verdana" w:hAnsi="Verdana"/>
        </w:rPr>
      </w:pPr>
      <w:r>
        <w:rPr>
          <w:rFonts w:ascii="Verdana" w:hAnsi="Verdana"/>
          <w:b/>
          <w:bCs/>
        </w:rPr>
        <w:t>GABINETE</w:t>
      </w:r>
    </w:p>
    <w:p w14:paraId="5891030E"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4E2F0DF8" w14:textId="77777777" w:rsidR="00096EBD" w:rsidRDefault="00096EBD">
      <w:pPr>
        <w:tabs>
          <w:tab w:val="left" w:pos="284"/>
        </w:tabs>
        <w:jc w:val="both"/>
        <w:rPr>
          <w:rFonts w:ascii="Verdana" w:hAnsi="Verdana"/>
          <w:b/>
          <w:bCs/>
          <w:highlight w:val="yellow"/>
        </w:rPr>
      </w:pPr>
    </w:p>
    <w:p w14:paraId="7E37D3C8" w14:textId="77777777" w:rsidR="00096EBD" w:rsidRDefault="00000000">
      <w:pPr>
        <w:tabs>
          <w:tab w:val="left" w:pos="284"/>
        </w:tabs>
        <w:jc w:val="both"/>
        <w:rPr>
          <w:rFonts w:ascii="Verdana" w:hAnsi="Verdana"/>
        </w:rPr>
      </w:pPr>
      <w:r>
        <w:rPr>
          <w:rFonts w:ascii="Verdana" w:hAnsi="Verdana"/>
          <w:b/>
          <w:bCs/>
        </w:rPr>
        <w:t>GOVERNO E COMUNICAÇÃO</w:t>
      </w:r>
    </w:p>
    <w:p w14:paraId="3EC4A70D"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19498042" w14:textId="77777777" w:rsidR="00096EBD" w:rsidRDefault="00096EBD">
      <w:pPr>
        <w:tabs>
          <w:tab w:val="left" w:pos="284"/>
        </w:tabs>
        <w:jc w:val="both"/>
        <w:rPr>
          <w:rFonts w:ascii="Verdana" w:hAnsi="Verdana"/>
          <w:b/>
          <w:bCs/>
          <w:highlight w:val="yellow"/>
        </w:rPr>
      </w:pPr>
    </w:p>
    <w:p w14:paraId="33CA11FC"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 xml:space="preserve">TECNOLOGIA DA INFORMAÇÃO </w:t>
      </w:r>
    </w:p>
    <w:p w14:paraId="6A20B840"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044968F0"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0F4B721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CONTROLADORIA GERAL</w:t>
      </w:r>
    </w:p>
    <w:p w14:paraId="5C63B676"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785BC739"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73F6C74C"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PROCURADORIA JURÍDICA</w:t>
      </w:r>
    </w:p>
    <w:p w14:paraId="5D489689"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44C3DD36"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290A397C"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RECEITA/FINANÇAS</w:t>
      </w:r>
    </w:p>
    <w:p w14:paraId="084C0DDC"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68BC732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PROTOCOLO</w:t>
      </w:r>
    </w:p>
    <w:p w14:paraId="209AB540"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6A282B6B" w14:textId="77777777" w:rsidR="00096EBD" w:rsidRDefault="00096EBD">
      <w:pPr>
        <w:tabs>
          <w:tab w:val="left" w:pos="284"/>
        </w:tabs>
        <w:jc w:val="both"/>
        <w:rPr>
          <w:rFonts w:ascii="Verdana" w:hAnsi="Verdana"/>
          <w:highlight w:val="yellow"/>
        </w:rPr>
      </w:pPr>
    </w:p>
    <w:p w14:paraId="2216998A" w14:textId="77777777" w:rsidR="00096EBD" w:rsidRDefault="00000000">
      <w:pPr>
        <w:tabs>
          <w:tab w:val="left" w:pos="284"/>
        </w:tabs>
        <w:jc w:val="both"/>
        <w:rPr>
          <w:rFonts w:ascii="Verdana" w:hAnsi="Verdana"/>
        </w:rPr>
      </w:pPr>
      <w:r>
        <w:rPr>
          <w:rFonts w:ascii="Verdana" w:hAnsi="Verdana"/>
          <w:b/>
          <w:bCs/>
        </w:rPr>
        <w:t>SECRETARIA DE EDUCAÇÃO</w:t>
      </w:r>
    </w:p>
    <w:p w14:paraId="580D0BAA"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 (</w:t>
      </w:r>
      <w:r>
        <w:rPr>
          <w:rFonts w:ascii="Verdana" w:hAnsi="Verdana"/>
          <w:i/>
          <w:iCs/>
        </w:rPr>
        <w:t>Provisório</w:t>
      </w:r>
      <w:r>
        <w:rPr>
          <w:rFonts w:ascii="Verdana" w:hAnsi="Verdana"/>
        </w:rPr>
        <w:t>)</w:t>
      </w:r>
    </w:p>
    <w:p w14:paraId="07854C02"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1FC194A3" w14:textId="77777777" w:rsidR="00096EBD" w:rsidRDefault="00000000">
      <w:pPr>
        <w:tabs>
          <w:tab w:val="left" w:pos="284"/>
        </w:tabs>
        <w:jc w:val="both"/>
        <w:rPr>
          <w:rFonts w:ascii="Verdana" w:hAnsi="Verdana"/>
        </w:rPr>
      </w:pPr>
      <w:r>
        <w:rPr>
          <w:rFonts w:ascii="Verdana" w:hAnsi="Verdana"/>
          <w:b/>
          <w:bCs/>
        </w:rPr>
        <w:t>EMEF ELIZA TIMM</w:t>
      </w:r>
    </w:p>
    <w:p w14:paraId="606FF59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Adélia Silveira Campos Arruda, Bairro Jardim Vitória</w:t>
      </w:r>
    </w:p>
    <w:p w14:paraId="422ECEBF"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18BE4424" w14:textId="77777777" w:rsidR="00096EBD" w:rsidRDefault="00000000">
      <w:pPr>
        <w:tabs>
          <w:tab w:val="left" w:pos="284"/>
        </w:tabs>
        <w:jc w:val="both"/>
        <w:rPr>
          <w:rFonts w:ascii="Verdana" w:hAnsi="Verdana"/>
        </w:rPr>
      </w:pPr>
      <w:r>
        <w:rPr>
          <w:rFonts w:ascii="Verdana" w:hAnsi="Verdana"/>
          <w:b/>
          <w:bCs/>
        </w:rPr>
        <w:t>EMEF BÉRTOLO MALACARNE</w:t>
      </w:r>
    </w:p>
    <w:p w14:paraId="5648C8E2" w14:textId="77777777" w:rsidR="00096EBD" w:rsidRDefault="00000000">
      <w:pPr>
        <w:tabs>
          <w:tab w:val="left" w:pos="284"/>
        </w:tabs>
        <w:jc w:val="both"/>
        <w:rPr>
          <w:rFonts w:ascii="Verdana" w:hAnsi="Verdana"/>
        </w:rPr>
      </w:pPr>
      <w:r>
        <w:rPr>
          <w:rFonts w:ascii="Verdana" w:hAnsi="Verdana"/>
        </w:rPr>
        <w:t xml:space="preserve">Rua Luiz </w:t>
      </w:r>
      <w:proofErr w:type="spellStart"/>
      <w:r>
        <w:rPr>
          <w:rFonts w:ascii="Verdana" w:hAnsi="Verdana"/>
        </w:rPr>
        <w:t>Wesphal</w:t>
      </w:r>
      <w:proofErr w:type="spellEnd"/>
      <w:r>
        <w:rPr>
          <w:rFonts w:ascii="Verdana" w:hAnsi="Verdana"/>
        </w:rPr>
        <w:t>, 254 – Cachoeira da Onça</w:t>
      </w:r>
    </w:p>
    <w:p w14:paraId="414F5B98" w14:textId="77777777" w:rsidR="00096EBD" w:rsidRDefault="00096EBD">
      <w:pPr>
        <w:tabs>
          <w:tab w:val="left" w:pos="284"/>
        </w:tabs>
        <w:jc w:val="both"/>
        <w:rPr>
          <w:rFonts w:ascii="Verdana" w:hAnsi="Verdana"/>
        </w:rPr>
      </w:pPr>
    </w:p>
    <w:p w14:paraId="1C79B9BA" w14:textId="77777777" w:rsidR="00096EBD" w:rsidRDefault="00000000">
      <w:pPr>
        <w:tabs>
          <w:tab w:val="left" w:pos="284"/>
        </w:tabs>
        <w:jc w:val="both"/>
        <w:rPr>
          <w:rFonts w:ascii="Verdana" w:hAnsi="Verdana"/>
        </w:rPr>
      </w:pPr>
      <w:r>
        <w:rPr>
          <w:rFonts w:ascii="Verdana" w:hAnsi="Verdana"/>
          <w:b/>
          <w:bCs/>
        </w:rPr>
        <w:lastRenderedPageBreak/>
        <w:t>EMEF IRMÃ ADELAIDE BERTOCCHI (POLIVALENTE)</w:t>
      </w:r>
    </w:p>
    <w:p w14:paraId="04D6D071" w14:textId="77777777" w:rsidR="00096EBD" w:rsidRDefault="00000000">
      <w:pPr>
        <w:tabs>
          <w:tab w:val="left" w:pos="284"/>
        </w:tabs>
        <w:jc w:val="both"/>
        <w:rPr>
          <w:rFonts w:ascii="Verdana" w:hAnsi="Verdana"/>
        </w:rPr>
      </w:pPr>
      <w:r>
        <w:rPr>
          <w:rFonts w:ascii="Verdana" w:hAnsi="Verdana"/>
        </w:rPr>
        <w:t>Rua Ely Cardoso, 45 – Santa Cecília</w:t>
      </w:r>
    </w:p>
    <w:p w14:paraId="4007378C" w14:textId="77777777" w:rsidR="00096EBD" w:rsidRDefault="00096EBD">
      <w:pPr>
        <w:tabs>
          <w:tab w:val="left" w:pos="284"/>
        </w:tabs>
        <w:jc w:val="both"/>
        <w:rPr>
          <w:rFonts w:ascii="Verdana" w:hAnsi="Verdana"/>
          <w:b/>
          <w:bCs/>
        </w:rPr>
      </w:pPr>
    </w:p>
    <w:p w14:paraId="6FEACE0C" w14:textId="77777777" w:rsidR="00096EBD" w:rsidRDefault="00000000">
      <w:pPr>
        <w:tabs>
          <w:tab w:val="left" w:pos="284"/>
        </w:tabs>
        <w:jc w:val="both"/>
        <w:rPr>
          <w:rFonts w:ascii="Verdana" w:hAnsi="Verdana"/>
        </w:rPr>
      </w:pPr>
      <w:r>
        <w:rPr>
          <w:rFonts w:ascii="Verdana" w:hAnsi="Verdana"/>
          <w:b/>
          <w:bCs/>
        </w:rPr>
        <w:t>CMEI LUCIANA GLAZAR PINAFFO</w:t>
      </w:r>
    </w:p>
    <w:p w14:paraId="1DEF9A8C"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Rua Tereza </w:t>
      </w:r>
      <w:proofErr w:type="spellStart"/>
      <w:r>
        <w:rPr>
          <w:rFonts w:ascii="Verdana" w:hAnsi="Verdana"/>
          <w:sz w:val="20"/>
          <w:szCs w:val="20"/>
        </w:rPr>
        <w:t>Pratti</w:t>
      </w:r>
      <w:proofErr w:type="spellEnd"/>
      <w:r>
        <w:rPr>
          <w:rFonts w:ascii="Verdana" w:hAnsi="Verdana"/>
          <w:sz w:val="20"/>
          <w:szCs w:val="20"/>
        </w:rPr>
        <w:t xml:space="preserve"> </w:t>
      </w:r>
      <w:proofErr w:type="spellStart"/>
      <w:r>
        <w:rPr>
          <w:rFonts w:ascii="Verdana" w:hAnsi="Verdana"/>
          <w:sz w:val="20"/>
          <w:szCs w:val="20"/>
        </w:rPr>
        <w:t>Brozeguini</w:t>
      </w:r>
      <w:proofErr w:type="spellEnd"/>
      <w:r>
        <w:rPr>
          <w:rFonts w:ascii="Verdana" w:hAnsi="Verdana"/>
          <w:sz w:val="20"/>
          <w:szCs w:val="20"/>
        </w:rPr>
        <w:t xml:space="preserve">, 35 – Jardim </w:t>
      </w:r>
      <w:proofErr w:type="spellStart"/>
      <w:r>
        <w:rPr>
          <w:rFonts w:ascii="Verdana" w:hAnsi="Verdana"/>
          <w:sz w:val="20"/>
          <w:szCs w:val="20"/>
        </w:rPr>
        <w:t>Passamani</w:t>
      </w:r>
      <w:proofErr w:type="spellEnd"/>
    </w:p>
    <w:p w14:paraId="0C08ADD3" w14:textId="77777777" w:rsidR="00096EBD" w:rsidRDefault="00096EBD">
      <w:pPr>
        <w:tabs>
          <w:tab w:val="left" w:pos="284"/>
        </w:tabs>
        <w:jc w:val="both"/>
        <w:rPr>
          <w:rFonts w:ascii="Verdana" w:hAnsi="Verdana"/>
          <w:b/>
          <w:bCs/>
        </w:rPr>
      </w:pPr>
    </w:p>
    <w:p w14:paraId="44013DA3" w14:textId="77777777" w:rsidR="00096EBD" w:rsidRDefault="00000000">
      <w:pPr>
        <w:tabs>
          <w:tab w:val="left" w:pos="284"/>
        </w:tabs>
        <w:jc w:val="both"/>
        <w:rPr>
          <w:rFonts w:ascii="Verdana" w:hAnsi="Verdana"/>
        </w:rPr>
      </w:pPr>
      <w:r>
        <w:rPr>
          <w:rFonts w:ascii="Verdana" w:hAnsi="Verdana"/>
          <w:b/>
          <w:bCs/>
        </w:rPr>
        <w:t>CMEI DONA NECA</w:t>
      </w:r>
    </w:p>
    <w:p w14:paraId="7EA662B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Projetada, H 01, João Colombi</w:t>
      </w:r>
    </w:p>
    <w:p w14:paraId="5025F1C7"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5AB93D54" w14:textId="77777777" w:rsidR="00096EBD" w:rsidRDefault="00000000">
      <w:pPr>
        <w:tabs>
          <w:tab w:val="left" w:pos="284"/>
        </w:tabs>
        <w:jc w:val="both"/>
        <w:rPr>
          <w:rFonts w:ascii="Verdana" w:hAnsi="Verdana"/>
        </w:rPr>
      </w:pPr>
      <w:r>
        <w:rPr>
          <w:rFonts w:ascii="Verdana" w:hAnsi="Verdana"/>
          <w:b/>
          <w:bCs/>
        </w:rPr>
        <w:t>CMEI MERCEDES GOMES DE OLIVEIRA</w:t>
      </w:r>
    </w:p>
    <w:p w14:paraId="0F7297C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Rua </w:t>
      </w:r>
      <w:proofErr w:type="spellStart"/>
      <w:r>
        <w:rPr>
          <w:rFonts w:ascii="Verdana" w:hAnsi="Verdana"/>
          <w:sz w:val="20"/>
          <w:szCs w:val="20"/>
        </w:rPr>
        <w:t>Palmyra</w:t>
      </w:r>
      <w:proofErr w:type="spellEnd"/>
      <w:r>
        <w:rPr>
          <w:rFonts w:ascii="Verdana" w:hAnsi="Verdana"/>
          <w:sz w:val="20"/>
          <w:szCs w:val="20"/>
        </w:rPr>
        <w:t xml:space="preserve"> Capelli Cassaro, 79 – São Sebastião</w:t>
      </w:r>
    </w:p>
    <w:p w14:paraId="3A35AC72"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3825749F" w14:textId="77777777" w:rsidR="00096EBD" w:rsidRDefault="00000000">
      <w:pPr>
        <w:tabs>
          <w:tab w:val="left" w:pos="284"/>
        </w:tabs>
        <w:jc w:val="both"/>
        <w:rPr>
          <w:rFonts w:ascii="Verdana" w:hAnsi="Verdana"/>
        </w:rPr>
      </w:pPr>
      <w:r>
        <w:rPr>
          <w:rFonts w:ascii="Verdana" w:hAnsi="Verdana"/>
          <w:b/>
          <w:bCs/>
        </w:rPr>
        <w:t>CMEI PEQUENO PRÍNCIPE</w:t>
      </w:r>
    </w:p>
    <w:p w14:paraId="0FF7BE1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Av. Adilton Fontes, 346 - Cachoeira da Onça</w:t>
      </w:r>
    </w:p>
    <w:p w14:paraId="2E45743E"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3989453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CMEI VIOLANDA FRACALOSSI GALETTI</w:t>
      </w:r>
    </w:p>
    <w:p w14:paraId="62312EE3"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R. Antônio </w:t>
      </w:r>
      <w:proofErr w:type="spellStart"/>
      <w:r>
        <w:rPr>
          <w:rFonts w:ascii="Verdana" w:hAnsi="Verdana"/>
          <w:sz w:val="20"/>
          <w:szCs w:val="20"/>
        </w:rPr>
        <w:t>Bussular</w:t>
      </w:r>
      <w:proofErr w:type="spellEnd"/>
      <w:r>
        <w:rPr>
          <w:rFonts w:ascii="Verdana" w:hAnsi="Verdana"/>
          <w:sz w:val="20"/>
          <w:szCs w:val="20"/>
        </w:rPr>
        <w:t>, 133 - Aparecida</w:t>
      </w:r>
    </w:p>
    <w:p w14:paraId="13E0A77D"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2C8624E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CMEI VOVÓ ZEFA</w:t>
      </w:r>
    </w:p>
    <w:p w14:paraId="3142782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R. Independência, 360, Boa Vista </w:t>
      </w:r>
    </w:p>
    <w:p w14:paraId="5E074508"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57F022D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PEM CHAPEUZINHO VERMELHO</w:t>
      </w:r>
    </w:p>
    <w:p w14:paraId="32757144"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Pedro Alvares Cabral, 43 Centro</w:t>
      </w:r>
    </w:p>
    <w:p w14:paraId="5E870B67" w14:textId="77777777" w:rsidR="00096EBD" w:rsidRDefault="00096EBD">
      <w:pPr>
        <w:pStyle w:val="PargrafodaLista"/>
        <w:tabs>
          <w:tab w:val="left" w:pos="284"/>
        </w:tabs>
        <w:spacing w:after="0" w:line="240" w:lineRule="auto"/>
        <w:ind w:left="0"/>
        <w:contextualSpacing/>
        <w:jc w:val="both"/>
        <w:rPr>
          <w:rFonts w:ascii="Verdana" w:hAnsi="Verdana"/>
          <w:sz w:val="20"/>
          <w:szCs w:val="20"/>
          <w:highlight w:val="yellow"/>
        </w:rPr>
      </w:pPr>
    </w:p>
    <w:p w14:paraId="7DCD561E"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EMEFTI BEM VIVER</w:t>
      </w:r>
    </w:p>
    <w:p w14:paraId="496DA5B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 Daniel Comboni, 1 - Vila Comboni</w:t>
      </w:r>
    </w:p>
    <w:p w14:paraId="0E7B888C"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34320A4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EMEIF JOÃO GABRIEL</w:t>
      </w:r>
    </w:p>
    <w:p w14:paraId="7EC0E7B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Rua Cecilia </w:t>
      </w:r>
      <w:proofErr w:type="spellStart"/>
      <w:r>
        <w:rPr>
          <w:rFonts w:ascii="Verdana" w:hAnsi="Verdana"/>
          <w:sz w:val="20"/>
          <w:szCs w:val="20"/>
        </w:rPr>
        <w:t>Venturim</w:t>
      </w:r>
      <w:proofErr w:type="spellEnd"/>
      <w:r>
        <w:rPr>
          <w:rFonts w:ascii="Verdana" w:hAnsi="Verdana"/>
          <w:sz w:val="20"/>
          <w:szCs w:val="20"/>
        </w:rPr>
        <w:t xml:space="preserve"> Bragato, 267 Santa Terezinha</w:t>
      </w:r>
    </w:p>
    <w:p w14:paraId="4986FC00" w14:textId="77777777" w:rsidR="00096EBD" w:rsidRDefault="00096EBD">
      <w:pPr>
        <w:pStyle w:val="PargrafodaLista"/>
        <w:tabs>
          <w:tab w:val="left" w:pos="284"/>
        </w:tabs>
        <w:spacing w:after="0" w:line="240" w:lineRule="auto"/>
        <w:ind w:left="0"/>
        <w:contextualSpacing/>
        <w:jc w:val="both"/>
        <w:rPr>
          <w:rFonts w:ascii="Verdana" w:hAnsi="Verdana"/>
          <w:sz w:val="20"/>
          <w:szCs w:val="20"/>
          <w:highlight w:val="yellow"/>
        </w:rPr>
      </w:pPr>
    </w:p>
    <w:p w14:paraId="5A7E6AA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SAÚDE</w:t>
      </w:r>
    </w:p>
    <w:p w14:paraId="3ECDB280"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Dr. Fernando Serra, s/nº, Jardim da Infância</w:t>
      </w:r>
    </w:p>
    <w:p w14:paraId="7445B6AF"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317E3DC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UNIDADE DE SAÚDE DE SÃO GABRIEL DA PALHA (UBS CENTRAL)</w:t>
      </w:r>
    </w:p>
    <w:p w14:paraId="5314CBD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Avenida Dr. Fernando Serra, 221 – Centro – São Gabriel da Palha – ES</w:t>
      </w:r>
    </w:p>
    <w:p w14:paraId="5FDCDB0F"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36CCB42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HOSPITAL SÃO GABRIEL</w:t>
      </w:r>
    </w:p>
    <w:p w14:paraId="66271C1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14 de Maio, 90 – Glória</w:t>
      </w:r>
    </w:p>
    <w:p w14:paraId="056EABB4"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01BDD51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PSF BOA VISTA E SANTA HELENA</w:t>
      </w:r>
    </w:p>
    <w:p w14:paraId="6AA4656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Independência, 360 – Boa Vista</w:t>
      </w:r>
    </w:p>
    <w:p w14:paraId="3FD364BC"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2BCC46E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PSF DA CACHOEIRA DA ONÇA</w:t>
      </w:r>
    </w:p>
    <w:p w14:paraId="56C8039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Avenida Adilton Fontes, 346 – Cachoeira da Onça</w:t>
      </w:r>
    </w:p>
    <w:p w14:paraId="523FDB74"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76D2D22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PSF DE VILA COMBONI</w:t>
      </w:r>
    </w:p>
    <w:p w14:paraId="10D5C47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Daniel Comboni, 1 – Vila Comboni</w:t>
      </w:r>
    </w:p>
    <w:p w14:paraId="73DDF099"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24641DB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PSF DE VILA FARTURA</w:t>
      </w:r>
    </w:p>
    <w:p w14:paraId="2FD499F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Projetada, s/n – Vila Fartura</w:t>
      </w:r>
    </w:p>
    <w:p w14:paraId="0A23AA8B"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15525C1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ESF PROGRESSO</w:t>
      </w:r>
    </w:p>
    <w:p w14:paraId="13A447D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spellStart"/>
      <w:r>
        <w:rPr>
          <w:rFonts w:ascii="Verdana" w:hAnsi="Verdana"/>
          <w:color w:val="000000" w:themeColor="text1"/>
          <w:sz w:val="20"/>
          <w:szCs w:val="20"/>
        </w:rPr>
        <w:t>Av</w:t>
      </w:r>
      <w:proofErr w:type="spellEnd"/>
      <w:r>
        <w:rPr>
          <w:rFonts w:ascii="Verdana" w:hAnsi="Verdana"/>
          <w:color w:val="000000" w:themeColor="text1"/>
          <w:sz w:val="20"/>
          <w:szCs w:val="20"/>
        </w:rPr>
        <w:t xml:space="preserve"> Victorio </w:t>
      </w:r>
      <w:proofErr w:type="spellStart"/>
      <w:r>
        <w:rPr>
          <w:rFonts w:ascii="Verdana" w:hAnsi="Verdana"/>
          <w:color w:val="000000" w:themeColor="text1"/>
          <w:sz w:val="20"/>
          <w:szCs w:val="20"/>
        </w:rPr>
        <w:t>Pisk</w:t>
      </w:r>
      <w:proofErr w:type="spellEnd"/>
      <w:r>
        <w:rPr>
          <w:rFonts w:ascii="Verdana" w:hAnsi="Verdana"/>
          <w:color w:val="000000" w:themeColor="text1"/>
          <w:sz w:val="20"/>
          <w:szCs w:val="20"/>
        </w:rPr>
        <w:t xml:space="preserve"> - Bairro Progresso </w:t>
      </w:r>
    </w:p>
    <w:p w14:paraId="20648FEC"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4CF2068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ESF SÃO ROQUE DA TERRA ROXA</w:t>
      </w:r>
    </w:p>
    <w:p w14:paraId="7BF1794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Terra Roxa - Zona Rural, São Gabriel da Palha - ES</w:t>
      </w:r>
    </w:p>
    <w:p w14:paraId="79C68BE1"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50F136F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ESF SÃO SEBASTIÃO</w:t>
      </w:r>
    </w:p>
    <w:p w14:paraId="50D58D4C"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 xml:space="preserve">Rua </w:t>
      </w:r>
      <w:proofErr w:type="spellStart"/>
      <w:r>
        <w:rPr>
          <w:rFonts w:ascii="Verdana" w:hAnsi="Verdana"/>
          <w:color w:val="000000" w:themeColor="text1"/>
          <w:sz w:val="20"/>
          <w:szCs w:val="20"/>
        </w:rPr>
        <w:t>Palmyra</w:t>
      </w:r>
      <w:proofErr w:type="spellEnd"/>
      <w:r>
        <w:rPr>
          <w:rFonts w:ascii="Verdana" w:hAnsi="Verdana"/>
          <w:color w:val="000000" w:themeColor="text1"/>
          <w:sz w:val="20"/>
          <w:szCs w:val="20"/>
        </w:rPr>
        <w:t xml:space="preserve"> Capelli Cassaro, 79 – São Sebastião</w:t>
      </w:r>
    </w:p>
    <w:p w14:paraId="2B9A7CF8"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60B9003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ESF CENTRO</w:t>
      </w:r>
    </w:p>
    <w:p w14:paraId="344970A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Pedro Álvares Cabral, 43 – Centro</w:t>
      </w:r>
    </w:p>
    <w:p w14:paraId="0073A57E"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6FA078A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CAPS I DE SÃO GABRIEL DA PALHA</w:t>
      </w:r>
    </w:p>
    <w:p w14:paraId="7A42CE54"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 Dr. Fernando Serra, 97 – Centro</w:t>
      </w:r>
    </w:p>
    <w:p w14:paraId="6FF26286"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40BAB22E"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LABORATÓRIO PÚBLICO MUNICIPAL</w:t>
      </w:r>
    </w:p>
    <w:p w14:paraId="5552602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gramStart"/>
      <w:r>
        <w:rPr>
          <w:rFonts w:ascii="Verdana" w:hAnsi="Verdana"/>
          <w:color w:val="000000" w:themeColor="text1"/>
          <w:sz w:val="20"/>
          <w:szCs w:val="20"/>
        </w:rPr>
        <w:t>Praça</w:t>
      </w:r>
      <w:proofErr w:type="gramEnd"/>
      <w:r>
        <w:rPr>
          <w:rFonts w:ascii="Verdana" w:hAnsi="Verdana"/>
          <w:color w:val="000000" w:themeColor="text1"/>
          <w:sz w:val="20"/>
          <w:szCs w:val="20"/>
        </w:rPr>
        <w:t xml:space="preserve"> Vicente Glazar, 159 – Centro</w:t>
      </w:r>
    </w:p>
    <w:p w14:paraId="543FC961"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2E1D68D4"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VIGILÂNCIA EM SAÚDE</w:t>
      </w:r>
    </w:p>
    <w:p w14:paraId="394B57A5"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gramStart"/>
      <w:r>
        <w:rPr>
          <w:rFonts w:ascii="Verdana" w:hAnsi="Verdana"/>
          <w:color w:val="000000" w:themeColor="text1"/>
          <w:sz w:val="20"/>
          <w:szCs w:val="20"/>
        </w:rPr>
        <w:t>Praça</w:t>
      </w:r>
      <w:proofErr w:type="gramEnd"/>
      <w:r>
        <w:rPr>
          <w:rFonts w:ascii="Verdana" w:hAnsi="Verdana"/>
          <w:color w:val="000000" w:themeColor="text1"/>
          <w:sz w:val="20"/>
          <w:szCs w:val="20"/>
        </w:rPr>
        <w:t xml:space="preserve"> Vicente Glazar, 159 – Centro</w:t>
      </w:r>
    </w:p>
    <w:p w14:paraId="1A6E2B7C"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0F87060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UNIDADE DE VIGILÂNCIA ZOONÓTICA</w:t>
      </w:r>
    </w:p>
    <w:p w14:paraId="49FEBCB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gramStart"/>
      <w:r>
        <w:rPr>
          <w:rFonts w:ascii="Verdana" w:hAnsi="Verdana"/>
          <w:color w:val="000000" w:themeColor="text1"/>
          <w:sz w:val="20"/>
          <w:szCs w:val="20"/>
        </w:rPr>
        <w:t>Praça</w:t>
      </w:r>
      <w:proofErr w:type="gramEnd"/>
      <w:r>
        <w:rPr>
          <w:rFonts w:ascii="Verdana" w:hAnsi="Verdana"/>
          <w:color w:val="000000" w:themeColor="text1"/>
          <w:sz w:val="20"/>
          <w:szCs w:val="20"/>
        </w:rPr>
        <w:t xml:space="preserve"> Vicente Glazar, 159 – Centro</w:t>
      </w:r>
    </w:p>
    <w:p w14:paraId="4C9A9C96"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6275F3BE"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FARMÁCIA BÁSICA MUNICIPAL</w:t>
      </w:r>
    </w:p>
    <w:p w14:paraId="6214A447"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proofErr w:type="gramStart"/>
      <w:r>
        <w:rPr>
          <w:rFonts w:ascii="Verdana" w:hAnsi="Verdana"/>
          <w:color w:val="000000" w:themeColor="text1"/>
          <w:sz w:val="20"/>
          <w:szCs w:val="20"/>
        </w:rPr>
        <w:t>Praça</w:t>
      </w:r>
      <w:proofErr w:type="gramEnd"/>
      <w:r>
        <w:rPr>
          <w:rFonts w:ascii="Verdana" w:hAnsi="Verdana"/>
          <w:color w:val="000000" w:themeColor="text1"/>
          <w:sz w:val="20"/>
          <w:szCs w:val="20"/>
        </w:rPr>
        <w:t xml:space="preserve"> Vicente Glazar, 159 – Centro</w:t>
      </w:r>
    </w:p>
    <w:p w14:paraId="4CEF12FB"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0AB80333"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CTA SÃO GABRIEL DA PALHA (CENTRO DE TESTAGEM E ACONSELHAMENTO)</w:t>
      </w:r>
    </w:p>
    <w:p w14:paraId="505F711A"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Pedro Álvares Cabral, 43 – Centro</w:t>
      </w:r>
    </w:p>
    <w:p w14:paraId="7882C769"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4C29069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CASA DA MULHER</w:t>
      </w:r>
    </w:p>
    <w:p w14:paraId="5CEEF45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Av. Pres. Castelo Branco – Boa Vista</w:t>
      </w:r>
    </w:p>
    <w:p w14:paraId="5621C3B7"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685E3033"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AMBULATÓRIO DE SAÚDE MENTAL</w:t>
      </w:r>
    </w:p>
    <w:p w14:paraId="006C03E0"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 Dr. Fernando Serra - Jardim da Infância</w:t>
      </w:r>
    </w:p>
    <w:p w14:paraId="4ADD58B4" w14:textId="77777777" w:rsidR="00096EBD" w:rsidRDefault="00096EBD">
      <w:pPr>
        <w:pStyle w:val="PargrafodaLista"/>
        <w:tabs>
          <w:tab w:val="left" w:pos="284"/>
        </w:tabs>
        <w:spacing w:after="0" w:line="240" w:lineRule="auto"/>
        <w:ind w:left="0"/>
        <w:contextualSpacing/>
        <w:jc w:val="both"/>
        <w:rPr>
          <w:rFonts w:ascii="Verdana" w:hAnsi="Verdana"/>
          <w:color w:val="000000" w:themeColor="text1"/>
          <w:sz w:val="20"/>
          <w:szCs w:val="20"/>
        </w:rPr>
      </w:pPr>
    </w:p>
    <w:p w14:paraId="28A0D14D"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CENTRO DE REABILITAÇÃO FÍSICA E FONOAUDIOLÓGICA</w:t>
      </w:r>
    </w:p>
    <w:p w14:paraId="3C8A491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color w:val="000000" w:themeColor="text1"/>
          <w:sz w:val="20"/>
          <w:szCs w:val="20"/>
        </w:rPr>
        <w:t>Rua Valdeir Cavalcante, Progresso</w:t>
      </w:r>
    </w:p>
    <w:p w14:paraId="2022FA8F" w14:textId="77777777" w:rsidR="00096EBD" w:rsidRDefault="00096EBD">
      <w:pPr>
        <w:pStyle w:val="PargrafodaLista"/>
        <w:tabs>
          <w:tab w:val="left" w:pos="284"/>
        </w:tabs>
        <w:spacing w:after="0" w:line="240" w:lineRule="auto"/>
        <w:ind w:left="0"/>
        <w:contextualSpacing/>
        <w:jc w:val="both"/>
        <w:rPr>
          <w:rFonts w:ascii="Verdana" w:hAnsi="Verdana"/>
          <w:sz w:val="20"/>
          <w:szCs w:val="20"/>
          <w:highlight w:val="yellow"/>
        </w:rPr>
      </w:pPr>
    </w:p>
    <w:p w14:paraId="78F2F57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color w:val="000000" w:themeColor="text1"/>
          <w:sz w:val="20"/>
          <w:szCs w:val="20"/>
        </w:rPr>
        <w:t>ALMOXARIFADO DA SEC DE SAÚDE</w:t>
      </w:r>
    </w:p>
    <w:p w14:paraId="1BBF0AC8"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 Dr. Fernando Serra, 221 - Jardim da Infância</w:t>
      </w:r>
    </w:p>
    <w:p w14:paraId="0B0D5195"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18FF7A14"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ASSISTÊNCIA SOCIAL</w:t>
      </w:r>
    </w:p>
    <w:p w14:paraId="1BFB068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14 de Maio, 54 A, Glória – São Gabriel da Palha – ES</w:t>
      </w:r>
    </w:p>
    <w:p w14:paraId="0836BB98"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36C7796E" w14:textId="77777777" w:rsidR="00096EBD" w:rsidRDefault="00000000">
      <w:pPr>
        <w:tabs>
          <w:tab w:val="left" w:pos="284"/>
        </w:tabs>
        <w:jc w:val="both"/>
        <w:rPr>
          <w:rFonts w:ascii="Verdana" w:hAnsi="Verdana"/>
        </w:rPr>
      </w:pPr>
      <w:r>
        <w:rPr>
          <w:rFonts w:ascii="Verdana" w:hAnsi="Verdana"/>
          <w:b/>
          <w:bCs/>
        </w:rPr>
        <w:t>CRAS (GUSTAVO MILBRATZ)</w:t>
      </w:r>
    </w:p>
    <w:p w14:paraId="1D8A482E"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Daniel Comboni, 787 – Vila Comboni</w:t>
      </w:r>
    </w:p>
    <w:p w14:paraId="5CFFD0AB" w14:textId="77777777" w:rsidR="00096EBD" w:rsidRDefault="00096EBD">
      <w:pPr>
        <w:pStyle w:val="PargrafodaLista"/>
        <w:tabs>
          <w:tab w:val="left" w:pos="284"/>
        </w:tabs>
        <w:spacing w:after="0" w:line="240" w:lineRule="auto"/>
        <w:ind w:left="0"/>
        <w:contextualSpacing/>
        <w:jc w:val="both"/>
        <w:rPr>
          <w:rFonts w:ascii="Verdana" w:hAnsi="Verdana"/>
          <w:sz w:val="20"/>
          <w:szCs w:val="20"/>
          <w:highlight w:val="yellow"/>
        </w:rPr>
      </w:pPr>
    </w:p>
    <w:p w14:paraId="5CF526A8" w14:textId="77777777" w:rsidR="00096EBD" w:rsidRDefault="00000000">
      <w:pPr>
        <w:tabs>
          <w:tab w:val="left" w:pos="284"/>
        </w:tabs>
        <w:jc w:val="both"/>
        <w:rPr>
          <w:rFonts w:ascii="Verdana" w:hAnsi="Verdana"/>
        </w:rPr>
      </w:pPr>
      <w:r>
        <w:rPr>
          <w:rFonts w:ascii="Verdana" w:hAnsi="Verdana"/>
          <w:b/>
          <w:bCs/>
        </w:rPr>
        <w:t>CREAS</w:t>
      </w:r>
    </w:p>
    <w:p w14:paraId="43D8E28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João XXIII, 263 – Jardim da Infância</w:t>
      </w:r>
    </w:p>
    <w:p w14:paraId="72766925"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43AC9B11" w14:textId="77777777" w:rsidR="00096EBD" w:rsidRDefault="00000000">
      <w:pPr>
        <w:tabs>
          <w:tab w:val="left" w:pos="284"/>
        </w:tabs>
        <w:jc w:val="both"/>
        <w:rPr>
          <w:rFonts w:ascii="Verdana" w:hAnsi="Verdana"/>
        </w:rPr>
      </w:pPr>
      <w:r>
        <w:rPr>
          <w:rFonts w:ascii="Verdana" w:hAnsi="Verdana"/>
          <w:b/>
          <w:bCs/>
        </w:rPr>
        <w:t>CONSELHO TUTELAR DE SÃO GABRIEL DA PALHA</w:t>
      </w:r>
    </w:p>
    <w:p w14:paraId="4FC5A0EF"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Rua Henrique Dias, 53 – Centro</w:t>
      </w:r>
    </w:p>
    <w:p w14:paraId="6BBBCEC8"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1EF8C65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UNIDADE DE ACOLHIMENTO ABRIGO LUZ</w:t>
      </w:r>
    </w:p>
    <w:p w14:paraId="48DCEE69"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lastRenderedPageBreak/>
        <w:t xml:space="preserve">Rua Egisto </w:t>
      </w:r>
      <w:proofErr w:type="spellStart"/>
      <w:r>
        <w:rPr>
          <w:rFonts w:ascii="Verdana" w:hAnsi="Verdana"/>
          <w:sz w:val="20"/>
          <w:szCs w:val="20"/>
        </w:rPr>
        <w:t>Darós</w:t>
      </w:r>
      <w:proofErr w:type="spellEnd"/>
      <w:r>
        <w:rPr>
          <w:rFonts w:ascii="Verdana" w:hAnsi="Verdana"/>
          <w:sz w:val="20"/>
          <w:szCs w:val="20"/>
        </w:rPr>
        <w:t>, 189 – Populares</w:t>
      </w:r>
    </w:p>
    <w:p w14:paraId="5EB31BF1"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1843D8AD"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OBRAS E DESENVOLVIMENTO URBANO</w:t>
      </w:r>
    </w:p>
    <w:p w14:paraId="7DDC1C7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 Amado Almeida - Glória, São Gabriel da Palha - ES</w:t>
      </w:r>
    </w:p>
    <w:p w14:paraId="003C12B7"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rPr>
      </w:pPr>
    </w:p>
    <w:p w14:paraId="1BA6AD1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SERVIÇOS URBANOS E TRANSPORTES</w:t>
      </w:r>
    </w:p>
    <w:p w14:paraId="644BA83E"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R. Amado Almeida - Glória, São Gabriel da Palha - ES</w:t>
      </w:r>
    </w:p>
    <w:p w14:paraId="45824D08"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rPr>
      </w:pPr>
    </w:p>
    <w:p w14:paraId="32D20512"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DESENVOLVIMENTO ECONÔMICO INDÚSTRIA COMÉRCIO E TURISMO</w:t>
      </w:r>
    </w:p>
    <w:p w14:paraId="3E196339"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6F0059D2"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7B82BE81"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AGRICULTURA E DESENVOLVIMENTO AGROPECUÁRIO</w:t>
      </w:r>
    </w:p>
    <w:p w14:paraId="61D34662"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0140109F"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11CA504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FINANÇAS</w:t>
      </w:r>
    </w:p>
    <w:p w14:paraId="19763CDD"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6809A870"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rPr>
      </w:pPr>
    </w:p>
    <w:p w14:paraId="558FB115"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MEIO AMBIENTE</w:t>
      </w:r>
    </w:p>
    <w:p w14:paraId="04895371"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2352BD3E"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3832A6ED"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ESPORTE E LAZER</w:t>
      </w:r>
    </w:p>
    <w:p w14:paraId="0A3A9CCE"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059E41FD"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rPr>
      </w:pPr>
    </w:p>
    <w:p w14:paraId="23562E66"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SECRETARIA MUNICIPAL DE CULTURA E ARTES</w:t>
      </w:r>
    </w:p>
    <w:p w14:paraId="3C3ECE54" w14:textId="77777777" w:rsidR="00096EBD" w:rsidRDefault="00000000">
      <w:pPr>
        <w:tabs>
          <w:tab w:val="left" w:pos="284"/>
        </w:tabs>
        <w:jc w:val="both"/>
        <w:rPr>
          <w:rFonts w:ascii="Verdana" w:hAnsi="Verdana"/>
        </w:rPr>
      </w:pPr>
      <w:proofErr w:type="gramStart"/>
      <w:r>
        <w:rPr>
          <w:rFonts w:ascii="Verdana" w:hAnsi="Verdana"/>
        </w:rPr>
        <w:t>Praça</w:t>
      </w:r>
      <w:proofErr w:type="gramEnd"/>
      <w:r>
        <w:rPr>
          <w:rFonts w:ascii="Verdana" w:hAnsi="Verdana"/>
        </w:rPr>
        <w:t xml:space="preserve"> Vicente Glazar, 159 – Glória</w:t>
      </w:r>
    </w:p>
    <w:p w14:paraId="507E4D19"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18609718" w14:textId="77777777" w:rsidR="00096EBD" w:rsidRDefault="00096EBD">
      <w:pPr>
        <w:pStyle w:val="PargrafodaLista"/>
        <w:tabs>
          <w:tab w:val="left" w:pos="284"/>
        </w:tabs>
        <w:spacing w:after="0" w:line="240" w:lineRule="auto"/>
        <w:ind w:left="0"/>
        <w:contextualSpacing/>
        <w:jc w:val="both"/>
        <w:rPr>
          <w:rFonts w:ascii="Verdana" w:hAnsi="Verdana"/>
          <w:b/>
          <w:bCs/>
          <w:sz w:val="20"/>
          <w:szCs w:val="20"/>
          <w:highlight w:val="yellow"/>
        </w:rPr>
      </w:pPr>
    </w:p>
    <w:p w14:paraId="4C91337B"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b/>
          <w:bCs/>
          <w:sz w:val="20"/>
          <w:szCs w:val="20"/>
        </w:rPr>
        <w:t>INSTITUTO DE PREVIDÊNCIA DOS SERVIDORES PÚBLICOS DO MUNICÍPIO</w:t>
      </w:r>
    </w:p>
    <w:p w14:paraId="7970E5A0" w14:textId="77777777" w:rsidR="00096EBD" w:rsidRDefault="00000000">
      <w:pPr>
        <w:pStyle w:val="PargrafodaLista"/>
        <w:tabs>
          <w:tab w:val="left" w:pos="284"/>
        </w:tabs>
        <w:spacing w:after="0" w:line="240" w:lineRule="auto"/>
        <w:ind w:left="0"/>
        <w:contextualSpacing/>
        <w:jc w:val="both"/>
        <w:rPr>
          <w:rFonts w:ascii="Verdana" w:hAnsi="Verdana"/>
          <w:sz w:val="20"/>
          <w:szCs w:val="20"/>
        </w:rPr>
      </w:pPr>
      <w:r>
        <w:rPr>
          <w:rFonts w:ascii="Verdana" w:hAnsi="Verdana"/>
          <w:sz w:val="20"/>
          <w:szCs w:val="20"/>
        </w:rPr>
        <w:t xml:space="preserve">Av. </w:t>
      </w:r>
      <w:proofErr w:type="spellStart"/>
      <w:r>
        <w:rPr>
          <w:rFonts w:ascii="Verdana" w:hAnsi="Verdana"/>
          <w:sz w:val="20"/>
          <w:szCs w:val="20"/>
        </w:rPr>
        <w:t>Bértolo</w:t>
      </w:r>
      <w:proofErr w:type="spellEnd"/>
      <w:r>
        <w:rPr>
          <w:rFonts w:ascii="Verdana" w:hAnsi="Verdana"/>
          <w:sz w:val="20"/>
          <w:szCs w:val="20"/>
        </w:rPr>
        <w:t xml:space="preserve"> </w:t>
      </w:r>
      <w:proofErr w:type="spellStart"/>
      <w:r>
        <w:rPr>
          <w:rFonts w:ascii="Verdana" w:hAnsi="Verdana"/>
          <w:sz w:val="20"/>
          <w:szCs w:val="20"/>
        </w:rPr>
        <w:t>Malacane</w:t>
      </w:r>
      <w:proofErr w:type="spellEnd"/>
      <w:r>
        <w:rPr>
          <w:rFonts w:ascii="Verdana" w:hAnsi="Verdana"/>
          <w:sz w:val="20"/>
          <w:szCs w:val="20"/>
        </w:rPr>
        <w:t xml:space="preserve"> nº 168</w:t>
      </w:r>
    </w:p>
    <w:p w14:paraId="7B261332" w14:textId="77777777" w:rsidR="00096EBD" w:rsidRDefault="00096EBD">
      <w:pPr>
        <w:pStyle w:val="PargrafodaLista"/>
        <w:tabs>
          <w:tab w:val="left" w:pos="284"/>
        </w:tabs>
        <w:spacing w:after="0" w:line="240" w:lineRule="auto"/>
        <w:ind w:left="0"/>
        <w:contextualSpacing/>
        <w:jc w:val="both"/>
        <w:rPr>
          <w:rFonts w:ascii="Verdana" w:hAnsi="Verdana"/>
          <w:sz w:val="20"/>
          <w:szCs w:val="20"/>
        </w:rPr>
      </w:pPr>
    </w:p>
    <w:p w14:paraId="7EBB70E7" w14:textId="77777777" w:rsidR="00096EBD" w:rsidRDefault="00000000">
      <w:pPr>
        <w:tabs>
          <w:tab w:val="left" w:pos="284"/>
        </w:tabs>
        <w:jc w:val="both"/>
        <w:rPr>
          <w:rFonts w:ascii="Verdana" w:hAnsi="Verdana"/>
        </w:rPr>
      </w:pPr>
      <w:r>
        <w:rPr>
          <w:rFonts w:ascii="Verdana" w:hAnsi="Verdana"/>
          <w:b/>
          <w:bCs/>
        </w:rPr>
        <w:t>DEFESA CIVIL – GEMPDEC</w:t>
      </w:r>
    </w:p>
    <w:p w14:paraId="77E744FA" w14:textId="77777777" w:rsidR="00096EBD" w:rsidRDefault="00000000">
      <w:pPr>
        <w:suppressAutoHyphens w:val="0"/>
        <w:jc w:val="both"/>
        <w:rPr>
          <w:rFonts w:ascii="Verdana" w:hAnsi="Verdana"/>
        </w:rPr>
      </w:pPr>
      <w:proofErr w:type="gramStart"/>
      <w:r>
        <w:rPr>
          <w:rFonts w:ascii="Verdana" w:eastAsia="Arial" w:hAnsi="Verdana" w:cs="Arial"/>
        </w:rPr>
        <w:t>Praça</w:t>
      </w:r>
      <w:proofErr w:type="gramEnd"/>
      <w:r>
        <w:rPr>
          <w:rFonts w:ascii="Verdana" w:eastAsia="Arial" w:hAnsi="Verdana" w:cs="Arial"/>
        </w:rPr>
        <w:t xml:space="preserve"> Vicente Glazar, 159, Bairro Glória</w:t>
      </w:r>
    </w:p>
    <w:p w14:paraId="7E4E1CC8" w14:textId="77777777" w:rsidR="00096EBD" w:rsidRDefault="00096EBD">
      <w:pPr>
        <w:suppressAutoHyphens w:val="0"/>
        <w:jc w:val="both"/>
        <w:rPr>
          <w:rFonts w:ascii="Verdana" w:eastAsia="Arial" w:hAnsi="Verdana" w:cs="Arial"/>
        </w:rPr>
      </w:pPr>
    </w:p>
    <w:p w14:paraId="15B32F80" w14:textId="77777777" w:rsidR="00096EBD" w:rsidRDefault="00096EBD">
      <w:pPr>
        <w:suppressAutoHyphens w:val="0"/>
        <w:jc w:val="both"/>
        <w:rPr>
          <w:rFonts w:ascii="Verdana" w:eastAsia="Arial" w:hAnsi="Verdana" w:cs="Arial"/>
        </w:rPr>
      </w:pPr>
    </w:p>
    <w:p w14:paraId="16320B4F" w14:textId="77777777" w:rsidR="00096EBD" w:rsidRDefault="00000000">
      <w:pPr>
        <w:suppressAutoHyphens w:val="0"/>
        <w:jc w:val="both"/>
        <w:rPr>
          <w:rFonts w:ascii="Verdana" w:hAnsi="Verdana"/>
        </w:rPr>
      </w:pPr>
      <w:r>
        <w:rPr>
          <w:rFonts w:ascii="Verdana" w:hAnsi="Verdana"/>
          <w:b/>
          <w:bCs/>
        </w:rPr>
        <w:t>7.6. PONTO DE ATENDIMENTO E INTERLIGAÇÃO – FWA</w:t>
      </w:r>
    </w:p>
    <w:p w14:paraId="18E885F5" w14:textId="77777777" w:rsidR="00096EBD" w:rsidRDefault="00000000">
      <w:pPr>
        <w:pStyle w:val="NormalWeb"/>
        <w:jc w:val="both"/>
        <w:rPr>
          <w:rFonts w:ascii="Verdana" w:hAnsi="Verdana"/>
        </w:rPr>
      </w:pPr>
      <w:r>
        <w:rPr>
          <w:rFonts w:ascii="Verdana" w:hAnsi="Verdana" w:cs="Arial"/>
        </w:rPr>
        <w:t xml:space="preserve">O </w:t>
      </w:r>
      <w:r>
        <w:rPr>
          <w:rFonts w:ascii="Verdana" w:hAnsi="Verdana" w:cs="Arial"/>
          <w:b/>
          <w:bCs/>
        </w:rPr>
        <w:t>Ponto de Interligação FWA</w:t>
      </w:r>
      <w:r>
        <w:rPr>
          <w:rFonts w:ascii="Verdana" w:hAnsi="Verdana" w:cs="Arial"/>
        </w:rPr>
        <w:t xml:space="preserve"> destina-se à provisão de conectividade para atendimento aos </w:t>
      </w:r>
      <w:r>
        <w:rPr>
          <w:rFonts w:ascii="Verdana" w:hAnsi="Verdana" w:cs="Arial"/>
          <w:b/>
          <w:bCs/>
        </w:rPr>
        <w:t>pontos de Wi-Fi externo público localizados na zona rural do Município</w:t>
      </w:r>
      <w:r>
        <w:rPr>
          <w:rFonts w:ascii="Verdana" w:hAnsi="Verdana" w:cs="Arial"/>
        </w:rPr>
        <w:t>, especialmente nos locais em que não haja disponibilidade de infraestrutura cabeada previamente implantada ou em que seja necessária solução de rápida ativação.</w:t>
      </w:r>
    </w:p>
    <w:p w14:paraId="2B67BA95" w14:textId="77777777" w:rsidR="00096EBD" w:rsidRDefault="00096EBD">
      <w:pPr>
        <w:pStyle w:val="NormalWeb"/>
        <w:jc w:val="both"/>
        <w:rPr>
          <w:rFonts w:ascii="Verdana" w:hAnsi="Verdana"/>
        </w:rPr>
      </w:pPr>
    </w:p>
    <w:p w14:paraId="456DB0E8" w14:textId="77777777" w:rsidR="00096EBD" w:rsidRDefault="00000000">
      <w:pPr>
        <w:pStyle w:val="NormalWeb"/>
        <w:jc w:val="both"/>
        <w:rPr>
          <w:rFonts w:ascii="Verdana" w:hAnsi="Verdana"/>
        </w:rPr>
      </w:pPr>
      <w:r>
        <w:rPr>
          <w:rFonts w:ascii="Verdana" w:hAnsi="Verdana" w:cs="Arial"/>
        </w:rPr>
        <w:t xml:space="preserve">Para fins deste instrumento, o item denominado </w:t>
      </w:r>
      <w:r>
        <w:rPr>
          <w:rFonts w:ascii="Verdana" w:hAnsi="Verdana" w:cs="Arial"/>
          <w:b/>
          <w:bCs/>
        </w:rPr>
        <w:t>Ponto de Interligação FWA</w:t>
      </w:r>
      <w:r>
        <w:rPr>
          <w:rFonts w:ascii="Verdana" w:hAnsi="Verdana" w:cs="Arial"/>
        </w:rPr>
        <w:t xml:space="preserve"> será utilizado na zona rural, sempre que houver viabilidade técnica, operacional e melhor adequação à necessidade da Administração, mantidas as condições de desempenho, disponibilidade e qualidade exigidas.</w:t>
      </w:r>
    </w:p>
    <w:p w14:paraId="1C2898C3" w14:textId="77777777" w:rsidR="00096EBD" w:rsidRDefault="00000000">
      <w:pPr>
        <w:pStyle w:val="NormalWeb"/>
        <w:jc w:val="both"/>
        <w:rPr>
          <w:rFonts w:ascii="Verdana" w:hAnsi="Verdana"/>
        </w:rPr>
      </w:pPr>
      <w:r>
        <w:rPr>
          <w:rFonts w:ascii="Verdana" w:hAnsi="Verdana" w:cs="Arial"/>
        </w:rPr>
        <w:t xml:space="preserve">Sua utilização poderá ocorrer em qualquer local situado dentro do território do Município, especialmente em comunidades rurais, distritos e localidades de difícil acesso, conforme demanda da Administração, com a finalidade de prover conectividade aos </w:t>
      </w:r>
      <w:r>
        <w:rPr>
          <w:rFonts w:ascii="Verdana" w:hAnsi="Verdana" w:cs="Arial"/>
          <w:b/>
          <w:bCs/>
        </w:rPr>
        <w:t>pontos de Wi-Fi externo público</w:t>
      </w:r>
      <w:r>
        <w:rPr>
          <w:rFonts w:ascii="Verdana" w:hAnsi="Verdana" w:cs="Arial"/>
        </w:rPr>
        <w:t xml:space="preserve"> implantados nessas regiões.</w:t>
      </w:r>
    </w:p>
    <w:p w14:paraId="5C793A91" w14:textId="77777777" w:rsidR="00096EBD" w:rsidRDefault="00096EBD">
      <w:pPr>
        <w:pStyle w:val="NormalWeb"/>
        <w:jc w:val="both"/>
        <w:rPr>
          <w:rFonts w:ascii="Verdana" w:hAnsi="Verdana"/>
        </w:rPr>
      </w:pPr>
    </w:p>
    <w:p w14:paraId="31C8C2B0" w14:textId="77777777" w:rsidR="00096EBD" w:rsidRDefault="00000000">
      <w:pPr>
        <w:pStyle w:val="NormalWeb"/>
        <w:jc w:val="both"/>
        <w:rPr>
          <w:rFonts w:ascii="Verdana" w:hAnsi="Verdana"/>
        </w:rPr>
      </w:pPr>
      <w:r>
        <w:rPr>
          <w:rFonts w:ascii="Verdana" w:hAnsi="Verdana" w:cs="Arial"/>
        </w:rPr>
        <w:t xml:space="preserve">Caracteriza-se como solução destinada a ampliar a cobertura de conectividade em regiões rurais, permitindo a interligação dos </w:t>
      </w:r>
      <w:r>
        <w:rPr>
          <w:rFonts w:ascii="Verdana" w:hAnsi="Verdana" w:cs="Arial"/>
          <w:b/>
          <w:bCs/>
        </w:rPr>
        <w:t>pontos de Wi-Fi externo público</w:t>
      </w:r>
      <w:r>
        <w:rPr>
          <w:rFonts w:ascii="Verdana" w:hAnsi="Verdana" w:cs="Arial"/>
        </w:rPr>
        <w:t xml:space="preserve"> por tecnologia wireless fixa (FWA), contribuindo para a ampliação do acesso à internet, promoção da inclusão digital e suporte às ações administrativas e sociais desenvolvidas fora do perímetro urbano.</w:t>
      </w:r>
    </w:p>
    <w:p w14:paraId="7DE1B6FF" w14:textId="77777777" w:rsidR="00096EBD" w:rsidRDefault="00096EBD">
      <w:pPr>
        <w:pStyle w:val="NormalWeb"/>
        <w:jc w:val="both"/>
        <w:rPr>
          <w:rFonts w:ascii="Verdana" w:hAnsi="Verdana"/>
        </w:rPr>
      </w:pPr>
    </w:p>
    <w:p w14:paraId="57364567" w14:textId="77777777" w:rsidR="00096EBD" w:rsidRDefault="00000000">
      <w:pPr>
        <w:pStyle w:val="NormalWeb"/>
        <w:jc w:val="both"/>
        <w:rPr>
          <w:rFonts w:ascii="Verdana" w:hAnsi="Verdana"/>
        </w:rPr>
      </w:pPr>
      <w:r>
        <w:rPr>
          <w:rFonts w:ascii="Verdana" w:hAnsi="Verdana" w:cs="Arial"/>
        </w:rPr>
        <w:t xml:space="preserve">O serviço deverá ser prestado com </w:t>
      </w:r>
      <w:r>
        <w:rPr>
          <w:rFonts w:ascii="Verdana" w:hAnsi="Verdana" w:cs="Arial"/>
          <w:b/>
          <w:bCs/>
        </w:rPr>
        <w:t>franquia de dados ilimitada</w:t>
      </w:r>
      <w:r>
        <w:rPr>
          <w:rFonts w:ascii="Verdana" w:hAnsi="Verdana" w:cs="Arial"/>
        </w:rPr>
        <w:t>, de modo a garantir o funcionamento contínuo, estável e adequado dos pontos de Wi-Fi externo público instalados na zona rural, vedada a adoção de bloqueio, suspensão ou redução de velocidade em razão de consumo.</w:t>
      </w:r>
    </w:p>
    <w:p w14:paraId="5811687E" w14:textId="77777777" w:rsidR="00096EBD" w:rsidRDefault="00096EBD">
      <w:pPr>
        <w:pStyle w:val="NormalWeb"/>
        <w:jc w:val="both"/>
        <w:rPr>
          <w:rFonts w:ascii="Verdana" w:hAnsi="Verdana"/>
        </w:rPr>
      </w:pPr>
    </w:p>
    <w:p w14:paraId="2EE28F14" w14:textId="77777777" w:rsidR="00096EBD" w:rsidRDefault="00000000">
      <w:pPr>
        <w:pStyle w:val="NormalWeb"/>
        <w:jc w:val="both"/>
        <w:rPr>
          <w:rFonts w:ascii="Verdana" w:hAnsi="Verdana"/>
        </w:rPr>
      </w:pPr>
      <w:r>
        <w:rPr>
          <w:rFonts w:ascii="Verdana" w:hAnsi="Verdana" w:cs="Arial"/>
        </w:rPr>
        <w:t>A definição dos quantitativos foi estruturada com base na necessidade de atendimento dos pontos de Wi-Fi externo público previstos para a zona rural, considerando a dispersão geográfica das localidades, a ausência de infraestrutura cabeada e a necessidade de assegurar cobertura e disponibilidade compatíveis com a finalidade pública da solução.</w:t>
      </w:r>
    </w:p>
    <w:p w14:paraId="4497BBEC" w14:textId="77777777" w:rsidR="00096EBD" w:rsidRDefault="00096EBD">
      <w:pPr>
        <w:pStyle w:val="NormalWeb"/>
        <w:jc w:val="both"/>
        <w:rPr>
          <w:rFonts w:ascii="Verdana" w:hAnsi="Verdana" w:cs="Arial"/>
        </w:rPr>
      </w:pPr>
    </w:p>
    <w:p w14:paraId="0C11156B" w14:textId="77777777" w:rsidR="00096EBD" w:rsidRDefault="00000000">
      <w:pPr>
        <w:pStyle w:val="NormalWeb"/>
        <w:jc w:val="both"/>
        <w:rPr>
          <w:rFonts w:ascii="Verdana" w:hAnsi="Verdana"/>
        </w:rPr>
      </w:pPr>
      <w:r>
        <w:rPr>
          <w:rFonts w:ascii="Verdana" w:eastAsia="Arial" w:hAnsi="Verdana" w:cs="Arial"/>
        </w:rPr>
        <w:t>A quantidade de pontos de interligação FWA por localidade reflete a necessidade de comunicação dos respectivos pontos de Wi-Fi externo público a serem atendidos em cada região rural, observadas as condições de cobertura, desempenho e capacidade exigidas para a adequada prestação do serviço.</w:t>
      </w:r>
    </w:p>
    <w:p w14:paraId="066F64B2" w14:textId="77777777" w:rsidR="00096EBD" w:rsidRDefault="00096EBD">
      <w:pPr>
        <w:suppressAutoHyphens w:val="0"/>
        <w:jc w:val="both"/>
        <w:rPr>
          <w:rFonts w:ascii="Verdana" w:hAnsi="Verdana"/>
        </w:rPr>
      </w:pPr>
    </w:p>
    <w:tbl>
      <w:tblPr>
        <w:tblW w:w="8552" w:type="dxa"/>
        <w:tblInd w:w="75" w:type="dxa"/>
        <w:tblLayout w:type="fixed"/>
        <w:tblCellMar>
          <w:left w:w="70" w:type="dxa"/>
          <w:right w:w="70" w:type="dxa"/>
        </w:tblCellMar>
        <w:tblLook w:val="04A0" w:firstRow="1" w:lastRow="0" w:firstColumn="1" w:lastColumn="0" w:noHBand="0" w:noVBand="1"/>
      </w:tblPr>
      <w:tblGrid>
        <w:gridCol w:w="2846"/>
        <w:gridCol w:w="2852"/>
        <w:gridCol w:w="2854"/>
      </w:tblGrid>
      <w:tr w:rsidR="00096EBD" w14:paraId="6903A563" w14:textId="77777777">
        <w:trPr>
          <w:trHeight w:val="120"/>
        </w:trPr>
        <w:tc>
          <w:tcPr>
            <w:tcW w:w="2846" w:type="dxa"/>
            <w:tcBorders>
              <w:top w:val="single" w:sz="4" w:space="0" w:color="000000"/>
              <w:left w:val="single" w:sz="4" w:space="0" w:color="000000"/>
              <w:bottom w:val="single" w:sz="4" w:space="0" w:color="000000"/>
              <w:right w:val="single" w:sz="4" w:space="0" w:color="000000"/>
            </w:tcBorders>
            <w:shd w:val="clear" w:color="auto" w:fill="E5E5E5" w:themeFill="text2" w:themeFillTint="1A"/>
            <w:vAlign w:val="center"/>
          </w:tcPr>
          <w:p w14:paraId="7A76A454" w14:textId="77777777" w:rsidR="00096EBD" w:rsidRDefault="00000000">
            <w:pPr>
              <w:widowControl w:val="0"/>
              <w:jc w:val="center"/>
              <w:rPr>
                <w:rFonts w:ascii="Verdana" w:hAnsi="Verdana"/>
              </w:rPr>
            </w:pPr>
            <w:r>
              <w:rPr>
                <w:rFonts w:ascii="Verdana" w:hAnsi="Verdana" w:cs="Calibri"/>
                <w:b/>
                <w:bCs/>
                <w:color w:val="000000"/>
                <w:lang w:eastAsia="pt-BR"/>
              </w:rPr>
              <w:t>PONTO</w:t>
            </w:r>
          </w:p>
        </w:tc>
        <w:tc>
          <w:tcPr>
            <w:tcW w:w="2852" w:type="dxa"/>
            <w:tcBorders>
              <w:top w:val="single" w:sz="4" w:space="0" w:color="000000"/>
              <w:bottom w:val="single" w:sz="4" w:space="0" w:color="000000"/>
              <w:right w:val="single" w:sz="4" w:space="0" w:color="000000"/>
            </w:tcBorders>
            <w:shd w:val="clear" w:color="auto" w:fill="E5E5E5" w:themeFill="text2" w:themeFillTint="1A"/>
            <w:vAlign w:val="center"/>
          </w:tcPr>
          <w:p w14:paraId="348B160A" w14:textId="77777777" w:rsidR="00096EBD" w:rsidRDefault="00000000">
            <w:pPr>
              <w:widowControl w:val="0"/>
              <w:jc w:val="center"/>
              <w:rPr>
                <w:rFonts w:ascii="Verdana" w:hAnsi="Verdana"/>
              </w:rPr>
            </w:pPr>
            <w:r>
              <w:rPr>
                <w:rFonts w:ascii="Verdana" w:hAnsi="Verdana" w:cs="Calibri"/>
                <w:b/>
                <w:bCs/>
                <w:color w:val="000000"/>
                <w:lang w:eastAsia="pt-BR"/>
              </w:rPr>
              <w:t>LATITUDE</w:t>
            </w:r>
          </w:p>
        </w:tc>
        <w:tc>
          <w:tcPr>
            <w:tcW w:w="2854" w:type="dxa"/>
            <w:tcBorders>
              <w:top w:val="single" w:sz="4" w:space="0" w:color="000000"/>
              <w:bottom w:val="single" w:sz="4" w:space="0" w:color="000000"/>
              <w:right w:val="single" w:sz="4" w:space="0" w:color="000000"/>
            </w:tcBorders>
            <w:shd w:val="clear" w:color="auto" w:fill="E5E5E5" w:themeFill="text2" w:themeFillTint="1A"/>
            <w:vAlign w:val="center"/>
          </w:tcPr>
          <w:p w14:paraId="56D94A49" w14:textId="77777777" w:rsidR="00096EBD" w:rsidRDefault="00000000">
            <w:pPr>
              <w:widowControl w:val="0"/>
              <w:jc w:val="center"/>
              <w:rPr>
                <w:rFonts w:ascii="Verdana" w:hAnsi="Verdana"/>
              </w:rPr>
            </w:pPr>
            <w:r>
              <w:rPr>
                <w:rFonts w:ascii="Verdana" w:hAnsi="Verdana" w:cs="Calibri"/>
                <w:b/>
                <w:bCs/>
                <w:color w:val="000000"/>
                <w:lang w:eastAsia="pt-BR"/>
              </w:rPr>
              <w:t>LONGITUDE</w:t>
            </w:r>
          </w:p>
        </w:tc>
      </w:tr>
      <w:tr w:rsidR="00096EBD" w14:paraId="47BECC7E"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4BECC31F" w14:textId="77777777" w:rsidR="00096EBD" w:rsidRDefault="00000000">
            <w:pPr>
              <w:widowControl w:val="0"/>
              <w:jc w:val="center"/>
              <w:rPr>
                <w:rFonts w:ascii="Verdana" w:hAnsi="Verdana"/>
              </w:rPr>
            </w:pPr>
            <w:r>
              <w:rPr>
                <w:rFonts w:ascii="Verdana" w:hAnsi="Verdana" w:cs="Arial"/>
                <w:color w:val="000000"/>
                <w:lang w:eastAsia="pt-BR"/>
              </w:rPr>
              <w:t>Ponto 001</w:t>
            </w:r>
          </w:p>
        </w:tc>
        <w:tc>
          <w:tcPr>
            <w:tcW w:w="2852" w:type="dxa"/>
            <w:tcBorders>
              <w:bottom w:val="single" w:sz="4" w:space="0" w:color="000000"/>
              <w:right w:val="single" w:sz="4" w:space="0" w:color="000000"/>
            </w:tcBorders>
            <w:shd w:val="clear" w:color="000000" w:fill="FFFFFF"/>
            <w:vAlign w:val="center"/>
          </w:tcPr>
          <w:p w14:paraId="55065547" w14:textId="77777777" w:rsidR="00096EBD" w:rsidRDefault="00000000">
            <w:pPr>
              <w:widowControl w:val="0"/>
              <w:jc w:val="center"/>
              <w:rPr>
                <w:rFonts w:ascii="Verdana" w:hAnsi="Verdana"/>
              </w:rPr>
            </w:pPr>
            <w:r>
              <w:rPr>
                <w:rFonts w:ascii="Verdana" w:hAnsi="Verdana" w:cs="Arial"/>
                <w:color w:val="000000"/>
                <w:lang w:eastAsia="pt-BR"/>
              </w:rPr>
              <w:t>-18,90430009</w:t>
            </w:r>
          </w:p>
        </w:tc>
        <w:tc>
          <w:tcPr>
            <w:tcW w:w="2854" w:type="dxa"/>
            <w:tcBorders>
              <w:bottom w:val="single" w:sz="4" w:space="0" w:color="000000"/>
              <w:right w:val="single" w:sz="4" w:space="0" w:color="000000"/>
            </w:tcBorders>
            <w:shd w:val="clear" w:color="000000" w:fill="FFFFFF"/>
            <w:vAlign w:val="center"/>
          </w:tcPr>
          <w:p w14:paraId="6F02568A" w14:textId="77777777" w:rsidR="00096EBD" w:rsidRDefault="00000000">
            <w:pPr>
              <w:widowControl w:val="0"/>
              <w:jc w:val="center"/>
              <w:rPr>
                <w:rFonts w:ascii="Verdana" w:hAnsi="Verdana"/>
              </w:rPr>
            </w:pPr>
            <w:r>
              <w:rPr>
                <w:rFonts w:ascii="Verdana" w:hAnsi="Verdana" w:cs="Arial"/>
                <w:color w:val="000000"/>
                <w:lang w:eastAsia="pt-BR"/>
              </w:rPr>
              <w:t>-40,44859341</w:t>
            </w:r>
          </w:p>
        </w:tc>
      </w:tr>
      <w:tr w:rsidR="00096EBD" w14:paraId="4FA2AF3B"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7DB7C806" w14:textId="77777777" w:rsidR="00096EBD" w:rsidRDefault="00000000">
            <w:pPr>
              <w:widowControl w:val="0"/>
              <w:jc w:val="center"/>
              <w:rPr>
                <w:rFonts w:ascii="Verdana" w:hAnsi="Verdana"/>
              </w:rPr>
            </w:pPr>
            <w:r>
              <w:rPr>
                <w:rFonts w:ascii="Verdana" w:hAnsi="Verdana" w:cs="Arial"/>
                <w:color w:val="000000"/>
                <w:lang w:eastAsia="pt-BR"/>
              </w:rPr>
              <w:t>Ponto 002</w:t>
            </w:r>
          </w:p>
        </w:tc>
        <w:tc>
          <w:tcPr>
            <w:tcW w:w="2852" w:type="dxa"/>
            <w:tcBorders>
              <w:bottom w:val="single" w:sz="4" w:space="0" w:color="000000"/>
              <w:right w:val="single" w:sz="4" w:space="0" w:color="000000"/>
            </w:tcBorders>
            <w:shd w:val="clear" w:color="000000" w:fill="FFFFFF"/>
            <w:vAlign w:val="center"/>
          </w:tcPr>
          <w:p w14:paraId="0E818E9C" w14:textId="77777777" w:rsidR="00096EBD" w:rsidRDefault="00000000">
            <w:pPr>
              <w:widowControl w:val="0"/>
              <w:jc w:val="center"/>
              <w:rPr>
                <w:rFonts w:ascii="Verdana" w:hAnsi="Verdana"/>
              </w:rPr>
            </w:pPr>
            <w:r>
              <w:rPr>
                <w:rFonts w:ascii="Verdana" w:hAnsi="Verdana" w:cs="Arial"/>
                <w:color w:val="000000"/>
                <w:lang w:eastAsia="pt-BR"/>
              </w:rPr>
              <w:t>-18,89599066</w:t>
            </w:r>
          </w:p>
        </w:tc>
        <w:tc>
          <w:tcPr>
            <w:tcW w:w="2854" w:type="dxa"/>
            <w:tcBorders>
              <w:bottom w:val="single" w:sz="4" w:space="0" w:color="000000"/>
              <w:right w:val="single" w:sz="4" w:space="0" w:color="000000"/>
            </w:tcBorders>
            <w:shd w:val="clear" w:color="000000" w:fill="FFFFFF"/>
            <w:vAlign w:val="center"/>
          </w:tcPr>
          <w:p w14:paraId="1B48B70A" w14:textId="77777777" w:rsidR="00096EBD" w:rsidRDefault="00000000">
            <w:pPr>
              <w:widowControl w:val="0"/>
              <w:jc w:val="center"/>
              <w:rPr>
                <w:rFonts w:ascii="Verdana" w:hAnsi="Verdana"/>
              </w:rPr>
            </w:pPr>
            <w:r>
              <w:rPr>
                <w:rFonts w:ascii="Verdana" w:hAnsi="Verdana" w:cs="Arial"/>
                <w:color w:val="000000"/>
                <w:lang w:eastAsia="pt-BR"/>
              </w:rPr>
              <w:t>-40,48193667</w:t>
            </w:r>
          </w:p>
        </w:tc>
      </w:tr>
      <w:tr w:rsidR="00096EBD" w14:paraId="6D1E5617"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F2957E8" w14:textId="77777777" w:rsidR="00096EBD" w:rsidRDefault="00000000">
            <w:pPr>
              <w:widowControl w:val="0"/>
              <w:jc w:val="center"/>
              <w:rPr>
                <w:rFonts w:ascii="Verdana" w:hAnsi="Verdana"/>
              </w:rPr>
            </w:pPr>
            <w:r>
              <w:rPr>
                <w:rFonts w:ascii="Verdana" w:hAnsi="Verdana" w:cs="Arial"/>
                <w:color w:val="000000"/>
                <w:lang w:eastAsia="pt-BR"/>
              </w:rPr>
              <w:t>Ponto 003</w:t>
            </w:r>
          </w:p>
        </w:tc>
        <w:tc>
          <w:tcPr>
            <w:tcW w:w="2852" w:type="dxa"/>
            <w:tcBorders>
              <w:bottom w:val="single" w:sz="4" w:space="0" w:color="000000"/>
              <w:right w:val="single" w:sz="4" w:space="0" w:color="000000"/>
            </w:tcBorders>
            <w:shd w:val="clear" w:color="000000" w:fill="FFFFFF"/>
            <w:vAlign w:val="center"/>
          </w:tcPr>
          <w:p w14:paraId="601E2137" w14:textId="77777777" w:rsidR="00096EBD" w:rsidRDefault="00000000">
            <w:pPr>
              <w:widowControl w:val="0"/>
              <w:jc w:val="center"/>
              <w:rPr>
                <w:rFonts w:ascii="Verdana" w:hAnsi="Verdana"/>
              </w:rPr>
            </w:pPr>
            <w:r>
              <w:rPr>
                <w:rFonts w:ascii="Verdana" w:hAnsi="Verdana" w:cs="Arial"/>
                <w:color w:val="000000"/>
                <w:lang w:eastAsia="pt-BR"/>
              </w:rPr>
              <w:t>-18,91249791</w:t>
            </w:r>
          </w:p>
        </w:tc>
        <w:tc>
          <w:tcPr>
            <w:tcW w:w="2854" w:type="dxa"/>
            <w:tcBorders>
              <w:bottom w:val="single" w:sz="4" w:space="0" w:color="000000"/>
              <w:right w:val="single" w:sz="4" w:space="0" w:color="000000"/>
            </w:tcBorders>
            <w:shd w:val="clear" w:color="000000" w:fill="FFFFFF"/>
            <w:vAlign w:val="center"/>
          </w:tcPr>
          <w:p w14:paraId="7EED352F" w14:textId="77777777" w:rsidR="00096EBD" w:rsidRDefault="00000000">
            <w:pPr>
              <w:widowControl w:val="0"/>
              <w:jc w:val="center"/>
              <w:rPr>
                <w:rFonts w:ascii="Verdana" w:hAnsi="Verdana"/>
              </w:rPr>
            </w:pPr>
            <w:r>
              <w:rPr>
                <w:rFonts w:ascii="Verdana" w:hAnsi="Verdana" w:cs="Arial"/>
                <w:color w:val="000000"/>
                <w:lang w:eastAsia="pt-BR"/>
              </w:rPr>
              <w:t>-40,50768384</w:t>
            </w:r>
          </w:p>
        </w:tc>
      </w:tr>
      <w:tr w:rsidR="00096EBD" w14:paraId="144E654D" w14:textId="77777777">
        <w:trPr>
          <w:trHeight w:val="22"/>
        </w:trPr>
        <w:tc>
          <w:tcPr>
            <w:tcW w:w="2846" w:type="dxa"/>
            <w:tcBorders>
              <w:left w:val="single" w:sz="4" w:space="0" w:color="000000"/>
              <w:bottom w:val="single" w:sz="4" w:space="0" w:color="000000"/>
              <w:right w:val="single" w:sz="4" w:space="0" w:color="000000"/>
            </w:tcBorders>
            <w:shd w:val="clear" w:color="000000" w:fill="FFFFFF"/>
            <w:vAlign w:val="center"/>
          </w:tcPr>
          <w:p w14:paraId="3FD9A0AC" w14:textId="77777777" w:rsidR="00096EBD" w:rsidRDefault="00000000">
            <w:pPr>
              <w:widowControl w:val="0"/>
              <w:jc w:val="center"/>
              <w:rPr>
                <w:rFonts w:ascii="Verdana" w:hAnsi="Verdana"/>
              </w:rPr>
            </w:pPr>
            <w:r>
              <w:rPr>
                <w:rFonts w:ascii="Verdana" w:hAnsi="Verdana" w:cs="Arial"/>
                <w:color w:val="000000"/>
                <w:lang w:eastAsia="pt-BR"/>
              </w:rPr>
              <w:t>Ponto 004</w:t>
            </w:r>
          </w:p>
        </w:tc>
        <w:tc>
          <w:tcPr>
            <w:tcW w:w="2852" w:type="dxa"/>
            <w:tcBorders>
              <w:bottom w:val="single" w:sz="4" w:space="0" w:color="000000"/>
              <w:right w:val="single" w:sz="4" w:space="0" w:color="000000"/>
            </w:tcBorders>
            <w:shd w:val="clear" w:color="000000" w:fill="FFFFFF"/>
            <w:vAlign w:val="center"/>
          </w:tcPr>
          <w:p w14:paraId="1AF5CB1E" w14:textId="77777777" w:rsidR="00096EBD" w:rsidRDefault="00000000">
            <w:pPr>
              <w:widowControl w:val="0"/>
              <w:jc w:val="center"/>
              <w:rPr>
                <w:rFonts w:ascii="Verdana" w:hAnsi="Verdana"/>
              </w:rPr>
            </w:pPr>
            <w:r>
              <w:rPr>
                <w:rFonts w:ascii="Verdana" w:hAnsi="Verdana" w:cs="Arial"/>
                <w:color w:val="000000"/>
                <w:lang w:eastAsia="pt-BR"/>
              </w:rPr>
              <w:t>-18,91907625</w:t>
            </w:r>
          </w:p>
        </w:tc>
        <w:tc>
          <w:tcPr>
            <w:tcW w:w="2854" w:type="dxa"/>
            <w:tcBorders>
              <w:bottom w:val="single" w:sz="4" w:space="0" w:color="000000"/>
              <w:right w:val="single" w:sz="4" w:space="0" w:color="000000"/>
            </w:tcBorders>
            <w:shd w:val="clear" w:color="000000" w:fill="FFFFFF"/>
            <w:vAlign w:val="center"/>
          </w:tcPr>
          <w:p w14:paraId="627DEF33" w14:textId="77777777" w:rsidR="00096EBD" w:rsidRDefault="00000000">
            <w:pPr>
              <w:widowControl w:val="0"/>
              <w:jc w:val="center"/>
              <w:rPr>
                <w:rFonts w:ascii="Verdana" w:hAnsi="Verdana"/>
              </w:rPr>
            </w:pPr>
            <w:r>
              <w:rPr>
                <w:rFonts w:ascii="Verdana" w:hAnsi="Verdana" w:cs="Arial"/>
                <w:color w:val="000000"/>
                <w:lang w:eastAsia="pt-BR"/>
              </w:rPr>
              <w:t>-40,56312649</w:t>
            </w:r>
          </w:p>
        </w:tc>
      </w:tr>
      <w:tr w:rsidR="00096EBD" w14:paraId="44E15698"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1E90F26C" w14:textId="77777777" w:rsidR="00096EBD" w:rsidRDefault="00000000">
            <w:pPr>
              <w:widowControl w:val="0"/>
              <w:jc w:val="center"/>
              <w:rPr>
                <w:rFonts w:ascii="Verdana" w:hAnsi="Verdana"/>
              </w:rPr>
            </w:pPr>
            <w:r>
              <w:rPr>
                <w:rFonts w:ascii="Verdana" w:hAnsi="Verdana" w:cs="Arial"/>
                <w:color w:val="000000"/>
                <w:lang w:eastAsia="pt-BR"/>
              </w:rPr>
              <w:t>Ponto 005</w:t>
            </w:r>
          </w:p>
        </w:tc>
        <w:tc>
          <w:tcPr>
            <w:tcW w:w="2852" w:type="dxa"/>
            <w:tcBorders>
              <w:bottom w:val="single" w:sz="4" w:space="0" w:color="000000"/>
              <w:right w:val="single" w:sz="4" w:space="0" w:color="000000"/>
            </w:tcBorders>
            <w:shd w:val="clear" w:color="000000" w:fill="FFFFFF"/>
            <w:vAlign w:val="center"/>
          </w:tcPr>
          <w:p w14:paraId="39B0DC98" w14:textId="77777777" w:rsidR="00096EBD" w:rsidRDefault="00000000">
            <w:pPr>
              <w:widowControl w:val="0"/>
              <w:jc w:val="center"/>
              <w:rPr>
                <w:rFonts w:ascii="Verdana" w:hAnsi="Verdana"/>
              </w:rPr>
            </w:pPr>
            <w:r>
              <w:rPr>
                <w:rFonts w:ascii="Verdana" w:hAnsi="Verdana" w:cs="Arial"/>
                <w:color w:val="000000"/>
                <w:lang w:eastAsia="pt-BR"/>
              </w:rPr>
              <w:t>-18,91066232</w:t>
            </w:r>
          </w:p>
        </w:tc>
        <w:tc>
          <w:tcPr>
            <w:tcW w:w="2854" w:type="dxa"/>
            <w:tcBorders>
              <w:bottom w:val="single" w:sz="4" w:space="0" w:color="000000"/>
              <w:right w:val="single" w:sz="4" w:space="0" w:color="000000"/>
            </w:tcBorders>
            <w:shd w:val="clear" w:color="000000" w:fill="FFFFFF"/>
            <w:vAlign w:val="center"/>
          </w:tcPr>
          <w:p w14:paraId="510B985F" w14:textId="77777777" w:rsidR="00096EBD" w:rsidRDefault="00000000">
            <w:pPr>
              <w:widowControl w:val="0"/>
              <w:jc w:val="center"/>
              <w:rPr>
                <w:rFonts w:ascii="Verdana" w:hAnsi="Verdana"/>
              </w:rPr>
            </w:pPr>
            <w:r>
              <w:rPr>
                <w:rFonts w:ascii="Verdana" w:hAnsi="Verdana" w:cs="Arial"/>
                <w:color w:val="000000"/>
                <w:lang w:eastAsia="pt-BR"/>
              </w:rPr>
              <w:t>-40,58409001</w:t>
            </w:r>
          </w:p>
        </w:tc>
      </w:tr>
      <w:tr w:rsidR="00096EBD" w14:paraId="442806C4"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13C3D625" w14:textId="77777777" w:rsidR="00096EBD" w:rsidRDefault="00000000">
            <w:pPr>
              <w:widowControl w:val="0"/>
              <w:jc w:val="center"/>
              <w:rPr>
                <w:rFonts w:ascii="Verdana" w:hAnsi="Verdana"/>
              </w:rPr>
            </w:pPr>
            <w:r>
              <w:rPr>
                <w:rFonts w:ascii="Verdana" w:hAnsi="Verdana" w:cs="Arial"/>
                <w:color w:val="000000"/>
                <w:lang w:eastAsia="pt-BR"/>
              </w:rPr>
              <w:t>Ponto 006</w:t>
            </w:r>
          </w:p>
        </w:tc>
        <w:tc>
          <w:tcPr>
            <w:tcW w:w="2852" w:type="dxa"/>
            <w:tcBorders>
              <w:bottom w:val="single" w:sz="4" w:space="0" w:color="000000"/>
              <w:right w:val="single" w:sz="4" w:space="0" w:color="000000"/>
            </w:tcBorders>
            <w:shd w:val="clear" w:color="000000" w:fill="FFFFFF"/>
            <w:vAlign w:val="center"/>
          </w:tcPr>
          <w:p w14:paraId="5AFB0382" w14:textId="77777777" w:rsidR="00096EBD" w:rsidRDefault="00000000">
            <w:pPr>
              <w:widowControl w:val="0"/>
              <w:jc w:val="center"/>
              <w:rPr>
                <w:rFonts w:ascii="Verdana" w:hAnsi="Verdana"/>
              </w:rPr>
            </w:pPr>
            <w:r>
              <w:rPr>
                <w:rFonts w:ascii="Verdana" w:hAnsi="Verdana" w:cs="Arial"/>
                <w:color w:val="000000"/>
                <w:lang w:eastAsia="pt-BR"/>
              </w:rPr>
              <w:t>-18,92250085</w:t>
            </w:r>
          </w:p>
        </w:tc>
        <w:tc>
          <w:tcPr>
            <w:tcW w:w="2854" w:type="dxa"/>
            <w:tcBorders>
              <w:bottom w:val="single" w:sz="4" w:space="0" w:color="000000"/>
              <w:right w:val="single" w:sz="4" w:space="0" w:color="000000"/>
            </w:tcBorders>
            <w:shd w:val="clear" w:color="000000" w:fill="FFFFFF"/>
            <w:vAlign w:val="center"/>
          </w:tcPr>
          <w:p w14:paraId="6AC289A9" w14:textId="77777777" w:rsidR="00096EBD" w:rsidRDefault="00000000">
            <w:pPr>
              <w:widowControl w:val="0"/>
              <w:jc w:val="center"/>
              <w:rPr>
                <w:rFonts w:ascii="Verdana" w:hAnsi="Verdana"/>
              </w:rPr>
            </w:pPr>
            <w:r>
              <w:rPr>
                <w:rFonts w:ascii="Verdana" w:hAnsi="Verdana" w:cs="Arial"/>
                <w:color w:val="000000"/>
                <w:lang w:eastAsia="pt-BR"/>
              </w:rPr>
              <w:t>-40,48097849</w:t>
            </w:r>
          </w:p>
        </w:tc>
      </w:tr>
      <w:tr w:rsidR="00096EBD" w14:paraId="750DB8C9"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4E985608" w14:textId="77777777" w:rsidR="00096EBD" w:rsidRDefault="00000000">
            <w:pPr>
              <w:widowControl w:val="0"/>
              <w:jc w:val="center"/>
              <w:rPr>
                <w:rFonts w:ascii="Verdana" w:hAnsi="Verdana"/>
              </w:rPr>
            </w:pPr>
            <w:r>
              <w:rPr>
                <w:rFonts w:ascii="Verdana" w:hAnsi="Verdana" w:cs="Arial"/>
                <w:color w:val="000000"/>
                <w:lang w:eastAsia="pt-BR"/>
              </w:rPr>
              <w:t>Ponto 007</w:t>
            </w:r>
          </w:p>
        </w:tc>
        <w:tc>
          <w:tcPr>
            <w:tcW w:w="2852" w:type="dxa"/>
            <w:tcBorders>
              <w:bottom w:val="single" w:sz="4" w:space="0" w:color="000000"/>
              <w:right w:val="single" w:sz="4" w:space="0" w:color="000000"/>
            </w:tcBorders>
            <w:shd w:val="clear" w:color="000000" w:fill="FFFFFF"/>
            <w:vAlign w:val="center"/>
          </w:tcPr>
          <w:p w14:paraId="45296006" w14:textId="77777777" w:rsidR="00096EBD" w:rsidRDefault="00000000">
            <w:pPr>
              <w:widowControl w:val="0"/>
              <w:jc w:val="center"/>
              <w:rPr>
                <w:rFonts w:ascii="Verdana" w:hAnsi="Verdana"/>
              </w:rPr>
            </w:pPr>
            <w:r>
              <w:rPr>
                <w:rFonts w:ascii="Verdana" w:hAnsi="Verdana" w:cs="Arial"/>
                <w:color w:val="000000"/>
                <w:lang w:eastAsia="pt-BR"/>
              </w:rPr>
              <w:t>-18,96826902</w:t>
            </w:r>
          </w:p>
        </w:tc>
        <w:tc>
          <w:tcPr>
            <w:tcW w:w="2854" w:type="dxa"/>
            <w:tcBorders>
              <w:bottom w:val="single" w:sz="4" w:space="0" w:color="000000"/>
              <w:right w:val="single" w:sz="4" w:space="0" w:color="000000"/>
            </w:tcBorders>
            <w:shd w:val="clear" w:color="000000" w:fill="FFFFFF"/>
            <w:vAlign w:val="center"/>
          </w:tcPr>
          <w:p w14:paraId="5F55AE54" w14:textId="77777777" w:rsidR="00096EBD" w:rsidRDefault="00000000">
            <w:pPr>
              <w:widowControl w:val="0"/>
              <w:jc w:val="center"/>
              <w:rPr>
                <w:rFonts w:ascii="Verdana" w:hAnsi="Verdana"/>
              </w:rPr>
            </w:pPr>
            <w:r>
              <w:rPr>
                <w:rFonts w:ascii="Verdana" w:hAnsi="Verdana" w:cs="Arial"/>
                <w:color w:val="000000"/>
                <w:lang w:eastAsia="pt-BR"/>
              </w:rPr>
              <w:t>-40,41066926</w:t>
            </w:r>
          </w:p>
        </w:tc>
      </w:tr>
      <w:tr w:rsidR="00096EBD" w14:paraId="0DD6B0C4"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A76E2EB" w14:textId="77777777" w:rsidR="00096EBD" w:rsidRDefault="00000000">
            <w:pPr>
              <w:widowControl w:val="0"/>
              <w:jc w:val="center"/>
              <w:rPr>
                <w:rFonts w:ascii="Verdana" w:hAnsi="Verdana"/>
              </w:rPr>
            </w:pPr>
            <w:r>
              <w:rPr>
                <w:rFonts w:ascii="Verdana" w:hAnsi="Verdana" w:cs="Arial"/>
                <w:color w:val="000000"/>
                <w:lang w:eastAsia="pt-BR"/>
              </w:rPr>
              <w:t>Ponto 008</w:t>
            </w:r>
          </w:p>
        </w:tc>
        <w:tc>
          <w:tcPr>
            <w:tcW w:w="2852" w:type="dxa"/>
            <w:tcBorders>
              <w:bottom w:val="single" w:sz="4" w:space="0" w:color="000000"/>
              <w:right w:val="single" w:sz="4" w:space="0" w:color="000000"/>
            </w:tcBorders>
            <w:shd w:val="clear" w:color="000000" w:fill="FFFFFF"/>
            <w:vAlign w:val="center"/>
          </w:tcPr>
          <w:p w14:paraId="2DEC1A6D" w14:textId="77777777" w:rsidR="00096EBD" w:rsidRDefault="00000000">
            <w:pPr>
              <w:widowControl w:val="0"/>
              <w:jc w:val="center"/>
              <w:rPr>
                <w:rFonts w:ascii="Verdana" w:hAnsi="Verdana"/>
              </w:rPr>
            </w:pPr>
            <w:r>
              <w:rPr>
                <w:rFonts w:ascii="Verdana" w:hAnsi="Verdana" w:cs="Arial"/>
                <w:color w:val="000000"/>
                <w:lang w:eastAsia="pt-BR"/>
              </w:rPr>
              <w:t>-18,95485359</w:t>
            </w:r>
          </w:p>
        </w:tc>
        <w:tc>
          <w:tcPr>
            <w:tcW w:w="2854" w:type="dxa"/>
            <w:tcBorders>
              <w:bottom w:val="single" w:sz="4" w:space="0" w:color="000000"/>
              <w:right w:val="single" w:sz="4" w:space="0" w:color="000000"/>
            </w:tcBorders>
            <w:shd w:val="clear" w:color="000000" w:fill="FFFFFF"/>
            <w:vAlign w:val="center"/>
          </w:tcPr>
          <w:p w14:paraId="55BEA542" w14:textId="77777777" w:rsidR="00096EBD" w:rsidRDefault="00000000">
            <w:pPr>
              <w:widowControl w:val="0"/>
              <w:jc w:val="center"/>
              <w:rPr>
                <w:rFonts w:ascii="Verdana" w:hAnsi="Verdana"/>
              </w:rPr>
            </w:pPr>
            <w:r>
              <w:rPr>
                <w:rFonts w:ascii="Verdana" w:hAnsi="Verdana" w:cs="Arial"/>
                <w:color w:val="000000"/>
                <w:lang w:eastAsia="pt-BR"/>
              </w:rPr>
              <w:t>-40,40936171</w:t>
            </w:r>
          </w:p>
        </w:tc>
      </w:tr>
      <w:tr w:rsidR="00096EBD" w14:paraId="53E50C4E"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0048163D" w14:textId="77777777" w:rsidR="00096EBD" w:rsidRDefault="00000000">
            <w:pPr>
              <w:widowControl w:val="0"/>
              <w:jc w:val="center"/>
              <w:rPr>
                <w:rFonts w:ascii="Verdana" w:hAnsi="Verdana"/>
              </w:rPr>
            </w:pPr>
            <w:r>
              <w:rPr>
                <w:rFonts w:ascii="Verdana" w:hAnsi="Verdana" w:cs="Arial"/>
                <w:color w:val="000000"/>
                <w:lang w:eastAsia="pt-BR"/>
              </w:rPr>
              <w:t>Ponto 009</w:t>
            </w:r>
          </w:p>
        </w:tc>
        <w:tc>
          <w:tcPr>
            <w:tcW w:w="2852" w:type="dxa"/>
            <w:tcBorders>
              <w:bottom w:val="single" w:sz="4" w:space="0" w:color="000000"/>
              <w:right w:val="single" w:sz="4" w:space="0" w:color="000000"/>
            </w:tcBorders>
            <w:shd w:val="clear" w:color="000000" w:fill="FFFFFF"/>
            <w:vAlign w:val="center"/>
          </w:tcPr>
          <w:p w14:paraId="6889DD20" w14:textId="77777777" w:rsidR="00096EBD" w:rsidRDefault="00000000">
            <w:pPr>
              <w:widowControl w:val="0"/>
              <w:jc w:val="center"/>
              <w:rPr>
                <w:rFonts w:ascii="Verdana" w:hAnsi="Verdana"/>
              </w:rPr>
            </w:pPr>
            <w:r>
              <w:rPr>
                <w:rFonts w:ascii="Verdana" w:hAnsi="Verdana" w:cs="Arial"/>
                <w:color w:val="000000"/>
                <w:lang w:eastAsia="pt-BR"/>
              </w:rPr>
              <w:t>-18,93230427</w:t>
            </w:r>
          </w:p>
        </w:tc>
        <w:tc>
          <w:tcPr>
            <w:tcW w:w="2854" w:type="dxa"/>
            <w:tcBorders>
              <w:bottom w:val="single" w:sz="4" w:space="0" w:color="000000"/>
              <w:right w:val="single" w:sz="4" w:space="0" w:color="000000"/>
            </w:tcBorders>
            <w:shd w:val="clear" w:color="000000" w:fill="FFFFFF"/>
            <w:vAlign w:val="center"/>
          </w:tcPr>
          <w:p w14:paraId="0BF512F6" w14:textId="77777777" w:rsidR="00096EBD" w:rsidRDefault="00000000">
            <w:pPr>
              <w:widowControl w:val="0"/>
              <w:jc w:val="center"/>
              <w:rPr>
                <w:rFonts w:ascii="Verdana" w:hAnsi="Verdana"/>
              </w:rPr>
            </w:pPr>
            <w:r>
              <w:rPr>
                <w:rFonts w:ascii="Verdana" w:hAnsi="Verdana" w:cs="Arial"/>
                <w:color w:val="000000"/>
                <w:lang w:eastAsia="pt-BR"/>
              </w:rPr>
              <w:t>-40,43077318</w:t>
            </w:r>
          </w:p>
        </w:tc>
      </w:tr>
      <w:tr w:rsidR="00096EBD" w14:paraId="4D48EB75"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1515FB3C" w14:textId="77777777" w:rsidR="00096EBD" w:rsidRDefault="00000000">
            <w:pPr>
              <w:widowControl w:val="0"/>
              <w:jc w:val="center"/>
              <w:rPr>
                <w:rFonts w:ascii="Verdana" w:hAnsi="Verdana"/>
              </w:rPr>
            </w:pPr>
            <w:r>
              <w:rPr>
                <w:rFonts w:ascii="Verdana" w:hAnsi="Verdana" w:cs="Arial"/>
                <w:color w:val="000000"/>
                <w:lang w:eastAsia="pt-BR"/>
              </w:rPr>
              <w:t>Ponto 010</w:t>
            </w:r>
          </w:p>
        </w:tc>
        <w:tc>
          <w:tcPr>
            <w:tcW w:w="2852" w:type="dxa"/>
            <w:tcBorders>
              <w:bottom w:val="single" w:sz="4" w:space="0" w:color="000000"/>
              <w:right w:val="single" w:sz="4" w:space="0" w:color="000000"/>
            </w:tcBorders>
            <w:shd w:val="clear" w:color="000000" w:fill="FFFFFF"/>
            <w:vAlign w:val="center"/>
          </w:tcPr>
          <w:p w14:paraId="0753D9AF" w14:textId="77777777" w:rsidR="00096EBD" w:rsidRDefault="00000000">
            <w:pPr>
              <w:widowControl w:val="0"/>
              <w:jc w:val="center"/>
              <w:rPr>
                <w:rFonts w:ascii="Verdana" w:hAnsi="Verdana"/>
              </w:rPr>
            </w:pPr>
            <w:r>
              <w:rPr>
                <w:rFonts w:ascii="Verdana" w:hAnsi="Verdana" w:cs="Arial"/>
                <w:color w:val="000000"/>
                <w:lang w:eastAsia="pt-BR"/>
              </w:rPr>
              <w:t>-18,94340564</w:t>
            </w:r>
          </w:p>
        </w:tc>
        <w:tc>
          <w:tcPr>
            <w:tcW w:w="2854" w:type="dxa"/>
            <w:tcBorders>
              <w:bottom w:val="single" w:sz="4" w:space="0" w:color="000000"/>
              <w:right w:val="single" w:sz="4" w:space="0" w:color="000000"/>
            </w:tcBorders>
            <w:shd w:val="clear" w:color="000000" w:fill="FFFFFF"/>
            <w:vAlign w:val="center"/>
          </w:tcPr>
          <w:p w14:paraId="36D2BA7C" w14:textId="77777777" w:rsidR="00096EBD" w:rsidRDefault="00000000">
            <w:pPr>
              <w:widowControl w:val="0"/>
              <w:jc w:val="center"/>
              <w:rPr>
                <w:rFonts w:ascii="Verdana" w:hAnsi="Verdana"/>
              </w:rPr>
            </w:pPr>
            <w:r>
              <w:rPr>
                <w:rFonts w:ascii="Verdana" w:hAnsi="Verdana" w:cs="Arial"/>
                <w:color w:val="000000"/>
                <w:lang w:eastAsia="pt-BR"/>
              </w:rPr>
              <w:t>-40,43144631</w:t>
            </w:r>
          </w:p>
        </w:tc>
      </w:tr>
      <w:tr w:rsidR="00096EBD" w14:paraId="0678CCF5"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017DBB21" w14:textId="77777777" w:rsidR="00096EBD" w:rsidRDefault="00000000">
            <w:pPr>
              <w:widowControl w:val="0"/>
              <w:jc w:val="center"/>
              <w:rPr>
                <w:rFonts w:ascii="Verdana" w:hAnsi="Verdana"/>
              </w:rPr>
            </w:pPr>
            <w:r>
              <w:rPr>
                <w:rFonts w:ascii="Verdana" w:hAnsi="Verdana" w:cs="Arial"/>
                <w:color w:val="000000"/>
                <w:lang w:eastAsia="pt-BR"/>
              </w:rPr>
              <w:t>Ponto 011</w:t>
            </w:r>
          </w:p>
        </w:tc>
        <w:tc>
          <w:tcPr>
            <w:tcW w:w="2852" w:type="dxa"/>
            <w:tcBorders>
              <w:bottom w:val="single" w:sz="4" w:space="0" w:color="000000"/>
              <w:right w:val="single" w:sz="4" w:space="0" w:color="000000"/>
            </w:tcBorders>
            <w:shd w:val="clear" w:color="000000" w:fill="FFFFFF"/>
            <w:vAlign w:val="center"/>
          </w:tcPr>
          <w:p w14:paraId="4F808960" w14:textId="77777777" w:rsidR="00096EBD" w:rsidRDefault="00000000">
            <w:pPr>
              <w:widowControl w:val="0"/>
              <w:jc w:val="center"/>
              <w:rPr>
                <w:rFonts w:ascii="Verdana" w:hAnsi="Verdana"/>
              </w:rPr>
            </w:pPr>
            <w:r>
              <w:rPr>
                <w:rFonts w:ascii="Verdana" w:hAnsi="Verdana" w:cs="Arial"/>
                <w:color w:val="000000"/>
                <w:lang w:eastAsia="pt-BR"/>
              </w:rPr>
              <w:t>-18,95938605</w:t>
            </w:r>
          </w:p>
        </w:tc>
        <w:tc>
          <w:tcPr>
            <w:tcW w:w="2854" w:type="dxa"/>
            <w:tcBorders>
              <w:bottom w:val="single" w:sz="4" w:space="0" w:color="000000"/>
              <w:right w:val="single" w:sz="4" w:space="0" w:color="000000"/>
            </w:tcBorders>
            <w:shd w:val="clear" w:color="000000" w:fill="FFFFFF"/>
            <w:vAlign w:val="center"/>
          </w:tcPr>
          <w:p w14:paraId="1122FE0C" w14:textId="77777777" w:rsidR="00096EBD" w:rsidRDefault="00000000">
            <w:pPr>
              <w:widowControl w:val="0"/>
              <w:jc w:val="center"/>
              <w:rPr>
                <w:rFonts w:ascii="Verdana" w:hAnsi="Verdana"/>
              </w:rPr>
            </w:pPr>
            <w:r>
              <w:rPr>
                <w:rFonts w:ascii="Verdana" w:hAnsi="Verdana" w:cs="Arial"/>
                <w:color w:val="000000"/>
                <w:lang w:eastAsia="pt-BR"/>
              </w:rPr>
              <w:t>-40,45636516</w:t>
            </w:r>
          </w:p>
        </w:tc>
      </w:tr>
      <w:tr w:rsidR="00096EBD" w14:paraId="2BF6D877"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635B8820" w14:textId="77777777" w:rsidR="00096EBD" w:rsidRDefault="00000000">
            <w:pPr>
              <w:widowControl w:val="0"/>
              <w:jc w:val="center"/>
              <w:rPr>
                <w:rFonts w:ascii="Verdana" w:hAnsi="Verdana"/>
              </w:rPr>
            </w:pPr>
            <w:r>
              <w:rPr>
                <w:rFonts w:ascii="Verdana" w:hAnsi="Verdana" w:cs="Arial"/>
                <w:color w:val="000000"/>
                <w:lang w:eastAsia="pt-BR"/>
              </w:rPr>
              <w:t>Ponto 012</w:t>
            </w:r>
          </w:p>
        </w:tc>
        <w:tc>
          <w:tcPr>
            <w:tcW w:w="2852" w:type="dxa"/>
            <w:tcBorders>
              <w:bottom w:val="single" w:sz="4" w:space="0" w:color="000000"/>
              <w:right w:val="single" w:sz="4" w:space="0" w:color="000000"/>
            </w:tcBorders>
            <w:shd w:val="clear" w:color="000000" w:fill="FFFFFF"/>
            <w:vAlign w:val="center"/>
          </w:tcPr>
          <w:p w14:paraId="49822B83" w14:textId="77777777" w:rsidR="00096EBD" w:rsidRDefault="00000000">
            <w:pPr>
              <w:widowControl w:val="0"/>
              <w:jc w:val="center"/>
              <w:rPr>
                <w:rFonts w:ascii="Verdana" w:hAnsi="Verdana"/>
              </w:rPr>
            </w:pPr>
            <w:r>
              <w:rPr>
                <w:rFonts w:ascii="Verdana" w:hAnsi="Verdana" w:cs="Arial"/>
                <w:color w:val="000000"/>
                <w:lang w:eastAsia="pt-BR"/>
              </w:rPr>
              <w:t>-18,93806926</w:t>
            </w:r>
          </w:p>
        </w:tc>
        <w:tc>
          <w:tcPr>
            <w:tcW w:w="2854" w:type="dxa"/>
            <w:tcBorders>
              <w:bottom w:val="single" w:sz="4" w:space="0" w:color="000000"/>
              <w:right w:val="single" w:sz="4" w:space="0" w:color="000000"/>
            </w:tcBorders>
            <w:shd w:val="clear" w:color="000000" w:fill="FFFFFF"/>
            <w:vAlign w:val="center"/>
          </w:tcPr>
          <w:p w14:paraId="21CC0C0B" w14:textId="77777777" w:rsidR="00096EBD" w:rsidRDefault="00000000">
            <w:pPr>
              <w:widowControl w:val="0"/>
              <w:jc w:val="center"/>
              <w:rPr>
                <w:rFonts w:ascii="Verdana" w:hAnsi="Verdana"/>
              </w:rPr>
            </w:pPr>
            <w:r>
              <w:rPr>
                <w:rFonts w:ascii="Verdana" w:hAnsi="Verdana" w:cs="Arial"/>
                <w:color w:val="000000"/>
                <w:lang w:eastAsia="pt-BR"/>
              </w:rPr>
              <w:t>-40,46981549</w:t>
            </w:r>
          </w:p>
        </w:tc>
      </w:tr>
      <w:tr w:rsidR="00096EBD" w14:paraId="22CB06E2"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37DB183C" w14:textId="77777777" w:rsidR="00096EBD" w:rsidRDefault="00000000">
            <w:pPr>
              <w:widowControl w:val="0"/>
              <w:jc w:val="center"/>
              <w:rPr>
                <w:rFonts w:ascii="Verdana" w:hAnsi="Verdana"/>
              </w:rPr>
            </w:pPr>
            <w:r>
              <w:rPr>
                <w:rFonts w:ascii="Verdana" w:hAnsi="Verdana" w:cs="Arial"/>
                <w:color w:val="000000"/>
                <w:lang w:eastAsia="pt-BR"/>
              </w:rPr>
              <w:t>Ponto 013</w:t>
            </w:r>
          </w:p>
        </w:tc>
        <w:tc>
          <w:tcPr>
            <w:tcW w:w="2852" w:type="dxa"/>
            <w:tcBorders>
              <w:bottom w:val="single" w:sz="4" w:space="0" w:color="000000"/>
              <w:right w:val="single" w:sz="4" w:space="0" w:color="000000"/>
            </w:tcBorders>
            <w:shd w:val="clear" w:color="000000" w:fill="FFFFFF"/>
            <w:vAlign w:val="center"/>
          </w:tcPr>
          <w:p w14:paraId="6B3D88D1" w14:textId="77777777" w:rsidR="00096EBD" w:rsidRDefault="00000000">
            <w:pPr>
              <w:widowControl w:val="0"/>
              <w:jc w:val="center"/>
              <w:rPr>
                <w:rFonts w:ascii="Verdana" w:hAnsi="Verdana"/>
              </w:rPr>
            </w:pPr>
            <w:r>
              <w:rPr>
                <w:rFonts w:ascii="Verdana" w:hAnsi="Verdana" w:cs="Arial"/>
                <w:color w:val="000000"/>
                <w:lang w:eastAsia="pt-BR"/>
              </w:rPr>
              <w:t>-18,9303072</w:t>
            </w:r>
          </w:p>
        </w:tc>
        <w:tc>
          <w:tcPr>
            <w:tcW w:w="2854" w:type="dxa"/>
            <w:tcBorders>
              <w:bottom w:val="single" w:sz="4" w:space="0" w:color="000000"/>
              <w:right w:val="single" w:sz="4" w:space="0" w:color="000000"/>
            </w:tcBorders>
            <w:shd w:val="clear" w:color="000000" w:fill="FFFFFF"/>
            <w:vAlign w:val="center"/>
          </w:tcPr>
          <w:p w14:paraId="32B69DA8" w14:textId="77777777" w:rsidR="00096EBD" w:rsidRDefault="00000000">
            <w:pPr>
              <w:widowControl w:val="0"/>
              <w:jc w:val="center"/>
              <w:rPr>
                <w:rFonts w:ascii="Verdana" w:hAnsi="Verdana"/>
              </w:rPr>
            </w:pPr>
            <w:r>
              <w:rPr>
                <w:rFonts w:ascii="Verdana" w:hAnsi="Verdana" w:cs="Arial"/>
                <w:color w:val="000000"/>
                <w:lang w:eastAsia="pt-BR"/>
              </w:rPr>
              <w:t>-40,44941464</w:t>
            </w:r>
          </w:p>
        </w:tc>
      </w:tr>
      <w:tr w:rsidR="00096EBD" w14:paraId="737A0879"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61D3BF33" w14:textId="77777777" w:rsidR="00096EBD" w:rsidRDefault="00000000">
            <w:pPr>
              <w:widowControl w:val="0"/>
              <w:jc w:val="center"/>
              <w:rPr>
                <w:rFonts w:ascii="Verdana" w:hAnsi="Verdana"/>
              </w:rPr>
            </w:pPr>
            <w:r>
              <w:rPr>
                <w:rFonts w:ascii="Verdana" w:hAnsi="Verdana" w:cs="Arial"/>
                <w:color w:val="000000"/>
                <w:lang w:eastAsia="pt-BR"/>
              </w:rPr>
              <w:t>Ponto 014</w:t>
            </w:r>
          </w:p>
        </w:tc>
        <w:tc>
          <w:tcPr>
            <w:tcW w:w="2852" w:type="dxa"/>
            <w:tcBorders>
              <w:bottom w:val="single" w:sz="4" w:space="0" w:color="000000"/>
              <w:right w:val="single" w:sz="4" w:space="0" w:color="000000"/>
            </w:tcBorders>
            <w:shd w:val="clear" w:color="000000" w:fill="FFFFFF"/>
            <w:vAlign w:val="center"/>
          </w:tcPr>
          <w:p w14:paraId="135B0316" w14:textId="77777777" w:rsidR="00096EBD" w:rsidRDefault="00000000">
            <w:pPr>
              <w:widowControl w:val="0"/>
              <w:jc w:val="center"/>
              <w:rPr>
                <w:rFonts w:ascii="Verdana" w:hAnsi="Verdana"/>
              </w:rPr>
            </w:pPr>
            <w:r>
              <w:rPr>
                <w:rFonts w:ascii="Verdana" w:hAnsi="Verdana" w:cs="Arial"/>
                <w:color w:val="000000"/>
                <w:lang w:eastAsia="pt-BR"/>
              </w:rPr>
              <w:t>-18,92006265</w:t>
            </w:r>
          </w:p>
        </w:tc>
        <w:tc>
          <w:tcPr>
            <w:tcW w:w="2854" w:type="dxa"/>
            <w:tcBorders>
              <w:bottom w:val="single" w:sz="4" w:space="0" w:color="000000"/>
              <w:right w:val="single" w:sz="4" w:space="0" w:color="000000"/>
            </w:tcBorders>
            <w:shd w:val="clear" w:color="000000" w:fill="FFFFFF"/>
            <w:vAlign w:val="center"/>
          </w:tcPr>
          <w:p w14:paraId="25922AA0" w14:textId="77777777" w:rsidR="00096EBD" w:rsidRDefault="00000000">
            <w:pPr>
              <w:widowControl w:val="0"/>
              <w:jc w:val="center"/>
              <w:rPr>
                <w:rFonts w:ascii="Verdana" w:hAnsi="Verdana"/>
              </w:rPr>
            </w:pPr>
            <w:r>
              <w:rPr>
                <w:rFonts w:ascii="Verdana" w:hAnsi="Verdana" w:cs="Arial"/>
                <w:color w:val="000000"/>
                <w:lang w:eastAsia="pt-BR"/>
              </w:rPr>
              <w:t>-40,4078957</w:t>
            </w:r>
          </w:p>
        </w:tc>
      </w:tr>
      <w:tr w:rsidR="00096EBD" w14:paraId="1BAC03B7"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BA40DAF" w14:textId="77777777" w:rsidR="00096EBD" w:rsidRDefault="00000000">
            <w:pPr>
              <w:widowControl w:val="0"/>
              <w:jc w:val="center"/>
              <w:rPr>
                <w:rFonts w:ascii="Verdana" w:hAnsi="Verdana"/>
              </w:rPr>
            </w:pPr>
            <w:r>
              <w:rPr>
                <w:rFonts w:ascii="Verdana" w:hAnsi="Verdana" w:cs="Arial"/>
                <w:color w:val="000000"/>
                <w:lang w:eastAsia="pt-BR"/>
              </w:rPr>
              <w:t>Ponto 015</w:t>
            </w:r>
          </w:p>
        </w:tc>
        <w:tc>
          <w:tcPr>
            <w:tcW w:w="2852" w:type="dxa"/>
            <w:tcBorders>
              <w:bottom w:val="single" w:sz="4" w:space="0" w:color="000000"/>
              <w:right w:val="single" w:sz="4" w:space="0" w:color="000000"/>
            </w:tcBorders>
            <w:shd w:val="clear" w:color="000000" w:fill="FFFFFF"/>
            <w:vAlign w:val="center"/>
          </w:tcPr>
          <w:p w14:paraId="4FADB2A3" w14:textId="77777777" w:rsidR="00096EBD" w:rsidRDefault="00000000">
            <w:pPr>
              <w:widowControl w:val="0"/>
              <w:jc w:val="center"/>
              <w:rPr>
                <w:rFonts w:ascii="Verdana" w:hAnsi="Verdana"/>
              </w:rPr>
            </w:pPr>
            <w:r>
              <w:rPr>
                <w:rFonts w:ascii="Verdana" w:hAnsi="Verdana" w:cs="Arial"/>
                <w:color w:val="000000"/>
                <w:lang w:eastAsia="pt-BR"/>
              </w:rPr>
              <w:t>-18,91481851</w:t>
            </w:r>
          </w:p>
        </w:tc>
        <w:tc>
          <w:tcPr>
            <w:tcW w:w="2854" w:type="dxa"/>
            <w:tcBorders>
              <w:bottom w:val="single" w:sz="4" w:space="0" w:color="000000"/>
              <w:right w:val="single" w:sz="4" w:space="0" w:color="000000"/>
            </w:tcBorders>
            <w:shd w:val="clear" w:color="000000" w:fill="FFFFFF"/>
            <w:vAlign w:val="center"/>
          </w:tcPr>
          <w:p w14:paraId="55AAFCAB" w14:textId="77777777" w:rsidR="00096EBD" w:rsidRDefault="00000000">
            <w:pPr>
              <w:widowControl w:val="0"/>
              <w:jc w:val="center"/>
              <w:rPr>
                <w:rFonts w:ascii="Verdana" w:hAnsi="Verdana"/>
              </w:rPr>
            </w:pPr>
            <w:r>
              <w:rPr>
                <w:rFonts w:ascii="Verdana" w:hAnsi="Verdana" w:cs="Arial"/>
                <w:color w:val="000000"/>
                <w:lang w:eastAsia="pt-BR"/>
              </w:rPr>
              <w:t>-40,39548036</w:t>
            </w:r>
          </w:p>
        </w:tc>
      </w:tr>
      <w:tr w:rsidR="00096EBD" w14:paraId="7111E976"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311743EC" w14:textId="77777777" w:rsidR="00096EBD" w:rsidRDefault="00000000">
            <w:pPr>
              <w:widowControl w:val="0"/>
              <w:jc w:val="center"/>
              <w:rPr>
                <w:rFonts w:ascii="Verdana" w:hAnsi="Verdana"/>
              </w:rPr>
            </w:pPr>
            <w:r>
              <w:rPr>
                <w:rFonts w:ascii="Verdana" w:hAnsi="Verdana" w:cs="Arial"/>
                <w:color w:val="000000"/>
                <w:lang w:eastAsia="pt-BR"/>
              </w:rPr>
              <w:t>Ponto 016</w:t>
            </w:r>
          </w:p>
        </w:tc>
        <w:tc>
          <w:tcPr>
            <w:tcW w:w="2852" w:type="dxa"/>
            <w:tcBorders>
              <w:bottom w:val="single" w:sz="4" w:space="0" w:color="000000"/>
              <w:right w:val="single" w:sz="4" w:space="0" w:color="000000"/>
            </w:tcBorders>
            <w:shd w:val="clear" w:color="000000" w:fill="FFFFFF"/>
            <w:vAlign w:val="center"/>
          </w:tcPr>
          <w:p w14:paraId="6495704D" w14:textId="77777777" w:rsidR="00096EBD" w:rsidRDefault="00000000">
            <w:pPr>
              <w:widowControl w:val="0"/>
              <w:jc w:val="center"/>
              <w:rPr>
                <w:rFonts w:ascii="Verdana" w:hAnsi="Verdana"/>
              </w:rPr>
            </w:pPr>
            <w:r>
              <w:rPr>
                <w:rFonts w:ascii="Verdana" w:hAnsi="Verdana" w:cs="Arial"/>
                <w:color w:val="000000"/>
                <w:lang w:eastAsia="pt-BR"/>
              </w:rPr>
              <w:t>-18,93184599</w:t>
            </w:r>
          </w:p>
        </w:tc>
        <w:tc>
          <w:tcPr>
            <w:tcW w:w="2854" w:type="dxa"/>
            <w:tcBorders>
              <w:bottom w:val="single" w:sz="4" w:space="0" w:color="000000"/>
              <w:right w:val="single" w:sz="4" w:space="0" w:color="000000"/>
            </w:tcBorders>
            <w:shd w:val="clear" w:color="000000" w:fill="FFFFFF"/>
            <w:vAlign w:val="center"/>
          </w:tcPr>
          <w:p w14:paraId="54022352" w14:textId="77777777" w:rsidR="00096EBD" w:rsidRDefault="00000000">
            <w:pPr>
              <w:widowControl w:val="0"/>
              <w:jc w:val="center"/>
              <w:rPr>
                <w:rFonts w:ascii="Verdana" w:hAnsi="Verdana"/>
              </w:rPr>
            </w:pPr>
            <w:r>
              <w:rPr>
                <w:rFonts w:ascii="Verdana" w:hAnsi="Verdana" w:cs="Arial"/>
                <w:color w:val="000000"/>
                <w:lang w:eastAsia="pt-BR"/>
              </w:rPr>
              <w:t>-40,39328123</w:t>
            </w:r>
          </w:p>
        </w:tc>
      </w:tr>
      <w:tr w:rsidR="00096EBD" w14:paraId="7BE52632"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57364A8D" w14:textId="77777777" w:rsidR="00096EBD" w:rsidRDefault="00000000">
            <w:pPr>
              <w:widowControl w:val="0"/>
              <w:jc w:val="center"/>
              <w:rPr>
                <w:rFonts w:ascii="Verdana" w:hAnsi="Verdana"/>
              </w:rPr>
            </w:pPr>
            <w:r>
              <w:rPr>
                <w:rFonts w:ascii="Verdana" w:hAnsi="Verdana" w:cs="Arial"/>
                <w:color w:val="000000"/>
                <w:lang w:eastAsia="pt-BR"/>
              </w:rPr>
              <w:t>Ponto 017</w:t>
            </w:r>
          </w:p>
        </w:tc>
        <w:tc>
          <w:tcPr>
            <w:tcW w:w="2852" w:type="dxa"/>
            <w:tcBorders>
              <w:bottom w:val="single" w:sz="4" w:space="0" w:color="000000"/>
              <w:right w:val="single" w:sz="4" w:space="0" w:color="000000"/>
            </w:tcBorders>
            <w:shd w:val="clear" w:color="000000" w:fill="FFFFFF"/>
            <w:vAlign w:val="center"/>
          </w:tcPr>
          <w:p w14:paraId="58D6F8A2" w14:textId="77777777" w:rsidR="00096EBD" w:rsidRDefault="00000000">
            <w:pPr>
              <w:widowControl w:val="0"/>
              <w:jc w:val="center"/>
              <w:rPr>
                <w:rFonts w:ascii="Verdana" w:hAnsi="Verdana"/>
              </w:rPr>
            </w:pPr>
            <w:r>
              <w:rPr>
                <w:rFonts w:ascii="Verdana" w:hAnsi="Verdana" w:cs="Arial"/>
                <w:color w:val="000000"/>
                <w:lang w:eastAsia="pt-BR"/>
              </w:rPr>
              <w:t>-18,9436676</w:t>
            </w:r>
          </w:p>
        </w:tc>
        <w:tc>
          <w:tcPr>
            <w:tcW w:w="2854" w:type="dxa"/>
            <w:tcBorders>
              <w:bottom w:val="single" w:sz="4" w:space="0" w:color="000000"/>
              <w:right w:val="single" w:sz="4" w:space="0" w:color="000000"/>
            </w:tcBorders>
            <w:shd w:val="clear" w:color="000000" w:fill="FFFFFF"/>
            <w:vAlign w:val="center"/>
          </w:tcPr>
          <w:p w14:paraId="4A0D50E4" w14:textId="77777777" w:rsidR="00096EBD" w:rsidRDefault="00000000">
            <w:pPr>
              <w:widowControl w:val="0"/>
              <w:jc w:val="center"/>
              <w:rPr>
                <w:rFonts w:ascii="Verdana" w:hAnsi="Verdana"/>
              </w:rPr>
            </w:pPr>
            <w:r>
              <w:rPr>
                <w:rFonts w:ascii="Verdana" w:hAnsi="Verdana" w:cs="Arial"/>
                <w:color w:val="000000"/>
                <w:lang w:eastAsia="pt-BR"/>
              </w:rPr>
              <w:t>-40,37317733</w:t>
            </w:r>
          </w:p>
        </w:tc>
      </w:tr>
      <w:tr w:rsidR="00096EBD" w14:paraId="738FD7A5"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0F75788" w14:textId="77777777" w:rsidR="00096EBD" w:rsidRDefault="00000000">
            <w:pPr>
              <w:widowControl w:val="0"/>
              <w:jc w:val="center"/>
              <w:rPr>
                <w:rFonts w:ascii="Verdana" w:hAnsi="Verdana"/>
              </w:rPr>
            </w:pPr>
            <w:r>
              <w:rPr>
                <w:rFonts w:ascii="Verdana" w:hAnsi="Verdana" w:cs="Arial"/>
                <w:color w:val="000000"/>
                <w:lang w:eastAsia="pt-BR"/>
              </w:rPr>
              <w:t>Ponto 018</w:t>
            </w:r>
          </w:p>
        </w:tc>
        <w:tc>
          <w:tcPr>
            <w:tcW w:w="2852" w:type="dxa"/>
            <w:tcBorders>
              <w:bottom w:val="single" w:sz="4" w:space="0" w:color="000000"/>
              <w:right w:val="single" w:sz="4" w:space="0" w:color="000000"/>
            </w:tcBorders>
            <w:shd w:val="clear" w:color="000000" w:fill="FFFFFF"/>
            <w:vAlign w:val="center"/>
          </w:tcPr>
          <w:p w14:paraId="4BE5D08D" w14:textId="77777777" w:rsidR="00096EBD" w:rsidRDefault="00000000">
            <w:pPr>
              <w:widowControl w:val="0"/>
              <w:jc w:val="center"/>
              <w:rPr>
                <w:rFonts w:ascii="Verdana" w:hAnsi="Verdana"/>
              </w:rPr>
            </w:pPr>
            <w:r>
              <w:rPr>
                <w:rFonts w:ascii="Verdana" w:hAnsi="Verdana" w:cs="Arial"/>
                <w:color w:val="000000"/>
                <w:lang w:eastAsia="pt-BR"/>
              </w:rPr>
              <w:t>-18,94870522</w:t>
            </w:r>
          </w:p>
        </w:tc>
        <w:tc>
          <w:tcPr>
            <w:tcW w:w="2854" w:type="dxa"/>
            <w:tcBorders>
              <w:bottom w:val="single" w:sz="4" w:space="0" w:color="000000"/>
              <w:right w:val="single" w:sz="4" w:space="0" w:color="000000"/>
            </w:tcBorders>
            <w:shd w:val="clear" w:color="000000" w:fill="FFFFFF"/>
            <w:vAlign w:val="center"/>
          </w:tcPr>
          <w:p w14:paraId="4A7E8A63" w14:textId="77777777" w:rsidR="00096EBD" w:rsidRDefault="00000000">
            <w:pPr>
              <w:widowControl w:val="0"/>
              <w:jc w:val="center"/>
              <w:rPr>
                <w:rFonts w:ascii="Verdana" w:hAnsi="Verdana"/>
              </w:rPr>
            </w:pPr>
            <w:r>
              <w:rPr>
                <w:rFonts w:ascii="Verdana" w:hAnsi="Verdana" w:cs="Arial"/>
                <w:color w:val="000000"/>
                <w:lang w:eastAsia="pt-BR"/>
              </w:rPr>
              <w:t>-40,38837668</w:t>
            </w:r>
          </w:p>
        </w:tc>
      </w:tr>
      <w:tr w:rsidR="00096EBD" w14:paraId="4BECF888"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7050D36B" w14:textId="77777777" w:rsidR="00096EBD" w:rsidRDefault="00000000">
            <w:pPr>
              <w:widowControl w:val="0"/>
              <w:jc w:val="center"/>
              <w:rPr>
                <w:rFonts w:ascii="Verdana" w:hAnsi="Verdana"/>
              </w:rPr>
            </w:pPr>
            <w:r>
              <w:rPr>
                <w:rFonts w:ascii="Verdana" w:hAnsi="Verdana" w:cs="Arial"/>
                <w:color w:val="000000"/>
                <w:lang w:eastAsia="pt-BR"/>
              </w:rPr>
              <w:t>Ponto 019</w:t>
            </w:r>
          </w:p>
        </w:tc>
        <w:tc>
          <w:tcPr>
            <w:tcW w:w="2852" w:type="dxa"/>
            <w:tcBorders>
              <w:bottom w:val="single" w:sz="4" w:space="0" w:color="000000"/>
              <w:right w:val="single" w:sz="4" w:space="0" w:color="000000"/>
            </w:tcBorders>
            <w:shd w:val="clear" w:color="000000" w:fill="FFFFFF"/>
            <w:vAlign w:val="center"/>
          </w:tcPr>
          <w:p w14:paraId="67CBA116" w14:textId="77777777" w:rsidR="00096EBD" w:rsidRDefault="00000000">
            <w:pPr>
              <w:widowControl w:val="0"/>
              <w:jc w:val="center"/>
              <w:rPr>
                <w:rFonts w:ascii="Verdana" w:hAnsi="Verdana"/>
              </w:rPr>
            </w:pPr>
            <w:r>
              <w:rPr>
                <w:rFonts w:ascii="Verdana" w:hAnsi="Verdana" w:cs="Arial"/>
                <w:color w:val="000000"/>
                <w:lang w:eastAsia="pt-BR"/>
              </w:rPr>
              <w:t>-18,95948981</w:t>
            </w:r>
          </w:p>
        </w:tc>
        <w:tc>
          <w:tcPr>
            <w:tcW w:w="2854" w:type="dxa"/>
            <w:tcBorders>
              <w:bottom w:val="single" w:sz="4" w:space="0" w:color="000000"/>
              <w:right w:val="single" w:sz="4" w:space="0" w:color="000000"/>
            </w:tcBorders>
            <w:shd w:val="clear" w:color="000000" w:fill="FFFFFF"/>
            <w:vAlign w:val="center"/>
          </w:tcPr>
          <w:p w14:paraId="09EFB485" w14:textId="77777777" w:rsidR="00096EBD" w:rsidRDefault="00000000">
            <w:pPr>
              <w:widowControl w:val="0"/>
              <w:jc w:val="center"/>
              <w:rPr>
                <w:rFonts w:ascii="Verdana" w:hAnsi="Verdana"/>
              </w:rPr>
            </w:pPr>
            <w:r>
              <w:rPr>
                <w:rFonts w:ascii="Verdana" w:hAnsi="Verdana" w:cs="Arial"/>
                <w:color w:val="000000"/>
                <w:lang w:eastAsia="pt-BR"/>
              </w:rPr>
              <w:t>-40,36611629</w:t>
            </w:r>
          </w:p>
        </w:tc>
      </w:tr>
      <w:tr w:rsidR="00096EBD" w14:paraId="0BD5CE32"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5D07454F" w14:textId="77777777" w:rsidR="00096EBD" w:rsidRDefault="00000000">
            <w:pPr>
              <w:widowControl w:val="0"/>
              <w:jc w:val="center"/>
              <w:rPr>
                <w:rFonts w:ascii="Verdana" w:hAnsi="Verdana"/>
              </w:rPr>
            </w:pPr>
            <w:r>
              <w:rPr>
                <w:rFonts w:ascii="Verdana" w:hAnsi="Verdana" w:cs="Arial"/>
                <w:color w:val="000000"/>
                <w:lang w:eastAsia="pt-BR"/>
              </w:rPr>
              <w:t>Ponto 020</w:t>
            </w:r>
          </w:p>
        </w:tc>
        <w:tc>
          <w:tcPr>
            <w:tcW w:w="2852" w:type="dxa"/>
            <w:tcBorders>
              <w:bottom w:val="single" w:sz="4" w:space="0" w:color="000000"/>
              <w:right w:val="single" w:sz="4" w:space="0" w:color="000000"/>
            </w:tcBorders>
            <w:shd w:val="clear" w:color="000000" w:fill="FFFFFF"/>
            <w:vAlign w:val="center"/>
          </w:tcPr>
          <w:p w14:paraId="7AFAC19C" w14:textId="77777777" w:rsidR="00096EBD" w:rsidRDefault="00000000">
            <w:pPr>
              <w:widowControl w:val="0"/>
              <w:jc w:val="center"/>
              <w:rPr>
                <w:rFonts w:ascii="Verdana" w:hAnsi="Verdana"/>
              </w:rPr>
            </w:pPr>
            <w:r>
              <w:rPr>
                <w:rFonts w:ascii="Verdana" w:hAnsi="Verdana" w:cs="Arial"/>
                <w:color w:val="000000"/>
                <w:lang w:eastAsia="pt-BR"/>
              </w:rPr>
              <w:t>-18,94300799</w:t>
            </w:r>
          </w:p>
        </w:tc>
        <w:tc>
          <w:tcPr>
            <w:tcW w:w="2854" w:type="dxa"/>
            <w:tcBorders>
              <w:bottom w:val="single" w:sz="4" w:space="0" w:color="000000"/>
              <w:right w:val="single" w:sz="4" w:space="0" w:color="000000"/>
            </w:tcBorders>
            <w:shd w:val="clear" w:color="000000" w:fill="FFFFFF"/>
            <w:vAlign w:val="center"/>
          </w:tcPr>
          <w:p w14:paraId="00E27CAE" w14:textId="77777777" w:rsidR="00096EBD" w:rsidRDefault="00000000">
            <w:pPr>
              <w:widowControl w:val="0"/>
              <w:jc w:val="center"/>
              <w:rPr>
                <w:rFonts w:ascii="Verdana" w:hAnsi="Verdana"/>
              </w:rPr>
            </w:pPr>
            <w:r>
              <w:rPr>
                <w:rFonts w:ascii="Verdana" w:hAnsi="Verdana" w:cs="Arial"/>
                <w:color w:val="000000"/>
                <w:lang w:eastAsia="pt-BR"/>
              </w:rPr>
              <w:t>-40,35010036</w:t>
            </w:r>
          </w:p>
        </w:tc>
      </w:tr>
      <w:tr w:rsidR="00096EBD" w14:paraId="1130246E"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454035F" w14:textId="77777777" w:rsidR="00096EBD" w:rsidRDefault="00000000">
            <w:pPr>
              <w:widowControl w:val="0"/>
              <w:jc w:val="center"/>
              <w:rPr>
                <w:rFonts w:ascii="Verdana" w:hAnsi="Verdana"/>
              </w:rPr>
            </w:pPr>
            <w:r>
              <w:rPr>
                <w:rFonts w:ascii="Verdana" w:hAnsi="Verdana" w:cs="Arial"/>
                <w:color w:val="000000"/>
                <w:lang w:eastAsia="pt-BR"/>
              </w:rPr>
              <w:t>Ponto 021</w:t>
            </w:r>
          </w:p>
        </w:tc>
        <w:tc>
          <w:tcPr>
            <w:tcW w:w="2852" w:type="dxa"/>
            <w:tcBorders>
              <w:bottom w:val="single" w:sz="4" w:space="0" w:color="000000"/>
              <w:right w:val="single" w:sz="4" w:space="0" w:color="000000"/>
            </w:tcBorders>
            <w:shd w:val="clear" w:color="000000" w:fill="FFFFFF"/>
            <w:vAlign w:val="center"/>
          </w:tcPr>
          <w:p w14:paraId="4612231F" w14:textId="77777777" w:rsidR="00096EBD" w:rsidRDefault="00000000">
            <w:pPr>
              <w:widowControl w:val="0"/>
              <w:jc w:val="center"/>
              <w:rPr>
                <w:rFonts w:ascii="Verdana" w:hAnsi="Verdana"/>
              </w:rPr>
            </w:pPr>
            <w:r>
              <w:rPr>
                <w:rFonts w:ascii="Verdana" w:hAnsi="Verdana" w:cs="Arial"/>
                <w:color w:val="000000"/>
                <w:lang w:eastAsia="pt-BR"/>
              </w:rPr>
              <w:t>-18,92985571</w:t>
            </w:r>
          </w:p>
        </w:tc>
        <w:tc>
          <w:tcPr>
            <w:tcW w:w="2854" w:type="dxa"/>
            <w:tcBorders>
              <w:bottom w:val="single" w:sz="4" w:space="0" w:color="000000"/>
              <w:right w:val="single" w:sz="4" w:space="0" w:color="000000"/>
            </w:tcBorders>
            <w:shd w:val="clear" w:color="000000" w:fill="FFFFFF"/>
            <w:vAlign w:val="center"/>
          </w:tcPr>
          <w:p w14:paraId="40DA4905" w14:textId="77777777" w:rsidR="00096EBD" w:rsidRDefault="00000000">
            <w:pPr>
              <w:widowControl w:val="0"/>
              <w:jc w:val="center"/>
              <w:rPr>
                <w:rFonts w:ascii="Verdana" w:hAnsi="Verdana"/>
              </w:rPr>
            </w:pPr>
            <w:r>
              <w:rPr>
                <w:rFonts w:ascii="Verdana" w:hAnsi="Verdana" w:cs="Arial"/>
                <w:color w:val="000000"/>
                <w:lang w:eastAsia="pt-BR"/>
              </w:rPr>
              <w:t>-40,37658418</w:t>
            </w:r>
          </w:p>
        </w:tc>
      </w:tr>
      <w:tr w:rsidR="00096EBD" w14:paraId="6C597501"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7EF23ABE" w14:textId="77777777" w:rsidR="00096EBD" w:rsidRDefault="00000000">
            <w:pPr>
              <w:widowControl w:val="0"/>
              <w:jc w:val="center"/>
              <w:rPr>
                <w:rFonts w:ascii="Verdana" w:hAnsi="Verdana"/>
              </w:rPr>
            </w:pPr>
            <w:r>
              <w:rPr>
                <w:rFonts w:ascii="Verdana" w:hAnsi="Verdana" w:cs="Arial"/>
                <w:color w:val="000000"/>
                <w:lang w:eastAsia="pt-BR"/>
              </w:rPr>
              <w:lastRenderedPageBreak/>
              <w:t>Ponto 022</w:t>
            </w:r>
          </w:p>
        </w:tc>
        <w:tc>
          <w:tcPr>
            <w:tcW w:w="2852" w:type="dxa"/>
            <w:tcBorders>
              <w:bottom w:val="single" w:sz="4" w:space="0" w:color="000000"/>
              <w:right w:val="single" w:sz="4" w:space="0" w:color="000000"/>
            </w:tcBorders>
            <w:shd w:val="clear" w:color="000000" w:fill="FFFFFF"/>
            <w:vAlign w:val="center"/>
          </w:tcPr>
          <w:p w14:paraId="2DC4805D" w14:textId="77777777" w:rsidR="00096EBD" w:rsidRDefault="00000000">
            <w:pPr>
              <w:widowControl w:val="0"/>
              <w:jc w:val="center"/>
              <w:rPr>
                <w:rFonts w:ascii="Verdana" w:hAnsi="Verdana"/>
              </w:rPr>
            </w:pPr>
            <w:r>
              <w:rPr>
                <w:rFonts w:ascii="Verdana" w:hAnsi="Verdana" w:cs="Arial"/>
                <w:color w:val="000000"/>
                <w:lang w:eastAsia="pt-BR"/>
              </w:rPr>
              <w:t>-18,92055119</w:t>
            </w:r>
          </w:p>
        </w:tc>
        <w:tc>
          <w:tcPr>
            <w:tcW w:w="2854" w:type="dxa"/>
            <w:tcBorders>
              <w:bottom w:val="single" w:sz="4" w:space="0" w:color="000000"/>
              <w:right w:val="single" w:sz="4" w:space="0" w:color="000000"/>
            </w:tcBorders>
            <w:shd w:val="clear" w:color="000000" w:fill="FFFFFF"/>
            <w:vAlign w:val="center"/>
          </w:tcPr>
          <w:p w14:paraId="667D34A4" w14:textId="77777777" w:rsidR="00096EBD" w:rsidRDefault="00000000">
            <w:pPr>
              <w:widowControl w:val="0"/>
              <w:jc w:val="center"/>
              <w:rPr>
                <w:rFonts w:ascii="Verdana" w:hAnsi="Verdana"/>
              </w:rPr>
            </w:pPr>
            <w:r>
              <w:rPr>
                <w:rFonts w:ascii="Verdana" w:hAnsi="Verdana" w:cs="Arial"/>
                <w:color w:val="000000"/>
                <w:lang w:eastAsia="pt-BR"/>
              </w:rPr>
              <w:t>-40,36858911</w:t>
            </w:r>
          </w:p>
        </w:tc>
      </w:tr>
      <w:tr w:rsidR="00096EBD" w14:paraId="2A97DA38"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3EEAAA1D" w14:textId="77777777" w:rsidR="00096EBD" w:rsidRDefault="00000000">
            <w:pPr>
              <w:widowControl w:val="0"/>
              <w:jc w:val="center"/>
              <w:rPr>
                <w:rFonts w:ascii="Verdana" w:hAnsi="Verdana"/>
              </w:rPr>
            </w:pPr>
            <w:r>
              <w:rPr>
                <w:rFonts w:ascii="Verdana" w:hAnsi="Verdana" w:cs="Arial"/>
                <w:color w:val="000000"/>
                <w:lang w:eastAsia="pt-BR"/>
              </w:rPr>
              <w:t>Ponto 023</w:t>
            </w:r>
          </w:p>
        </w:tc>
        <w:tc>
          <w:tcPr>
            <w:tcW w:w="2852" w:type="dxa"/>
            <w:tcBorders>
              <w:bottom w:val="single" w:sz="4" w:space="0" w:color="000000"/>
              <w:right w:val="single" w:sz="4" w:space="0" w:color="000000"/>
            </w:tcBorders>
            <w:shd w:val="clear" w:color="000000" w:fill="FFFFFF"/>
            <w:vAlign w:val="center"/>
          </w:tcPr>
          <w:p w14:paraId="4B8CF306" w14:textId="77777777" w:rsidR="00096EBD" w:rsidRDefault="00000000">
            <w:pPr>
              <w:widowControl w:val="0"/>
              <w:jc w:val="center"/>
              <w:rPr>
                <w:rFonts w:ascii="Verdana" w:hAnsi="Verdana"/>
              </w:rPr>
            </w:pPr>
            <w:r>
              <w:rPr>
                <w:rFonts w:ascii="Verdana" w:hAnsi="Verdana" w:cs="Arial"/>
                <w:color w:val="000000"/>
                <w:lang w:eastAsia="pt-BR"/>
              </w:rPr>
              <w:t>-18,91344143</w:t>
            </w:r>
          </w:p>
        </w:tc>
        <w:tc>
          <w:tcPr>
            <w:tcW w:w="2854" w:type="dxa"/>
            <w:tcBorders>
              <w:bottom w:val="single" w:sz="4" w:space="0" w:color="000000"/>
              <w:right w:val="single" w:sz="4" w:space="0" w:color="000000"/>
            </w:tcBorders>
            <w:shd w:val="clear" w:color="000000" w:fill="FFFFFF"/>
            <w:vAlign w:val="center"/>
          </w:tcPr>
          <w:p w14:paraId="79541ADF" w14:textId="77777777" w:rsidR="00096EBD" w:rsidRDefault="00000000">
            <w:pPr>
              <w:widowControl w:val="0"/>
              <w:jc w:val="center"/>
              <w:rPr>
                <w:rFonts w:ascii="Verdana" w:hAnsi="Verdana"/>
              </w:rPr>
            </w:pPr>
            <w:r>
              <w:rPr>
                <w:rFonts w:ascii="Verdana" w:hAnsi="Verdana" w:cs="Arial"/>
                <w:color w:val="000000"/>
                <w:lang w:eastAsia="pt-BR"/>
              </w:rPr>
              <w:t>-40,34207124</w:t>
            </w:r>
          </w:p>
        </w:tc>
      </w:tr>
      <w:tr w:rsidR="00096EBD" w14:paraId="64DBB30B"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1E9B5DE7" w14:textId="77777777" w:rsidR="00096EBD" w:rsidRDefault="00000000">
            <w:pPr>
              <w:widowControl w:val="0"/>
              <w:jc w:val="center"/>
              <w:rPr>
                <w:rFonts w:ascii="Verdana" w:hAnsi="Verdana"/>
              </w:rPr>
            </w:pPr>
            <w:r>
              <w:rPr>
                <w:rFonts w:ascii="Verdana" w:hAnsi="Verdana" w:cs="Arial"/>
                <w:color w:val="000000"/>
                <w:lang w:eastAsia="pt-BR"/>
              </w:rPr>
              <w:t>Ponto 024</w:t>
            </w:r>
          </w:p>
        </w:tc>
        <w:tc>
          <w:tcPr>
            <w:tcW w:w="2852" w:type="dxa"/>
            <w:tcBorders>
              <w:bottom w:val="single" w:sz="4" w:space="0" w:color="000000"/>
              <w:right w:val="single" w:sz="4" w:space="0" w:color="000000"/>
            </w:tcBorders>
            <w:shd w:val="clear" w:color="000000" w:fill="FFFFFF"/>
            <w:vAlign w:val="center"/>
          </w:tcPr>
          <w:p w14:paraId="496E2C4D" w14:textId="77777777" w:rsidR="00096EBD" w:rsidRDefault="00000000">
            <w:pPr>
              <w:widowControl w:val="0"/>
              <w:jc w:val="center"/>
              <w:rPr>
                <w:rFonts w:ascii="Verdana" w:hAnsi="Verdana"/>
              </w:rPr>
            </w:pPr>
            <w:r>
              <w:rPr>
                <w:rFonts w:ascii="Verdana" w:hAnsi="Verdana" w:cs="Arial"/>
                <w:color w:val="000000"/>
                <w:lang w:eastAsia="pt-BR"/>
              </w:rPr>
              <w:t>-18,92552094</w:t>
            </w:r>
          </w:p>
        </w:tc>
        <w:tc>
          <w:tcPr>
            <w:tcW w:w="2854" w:type="dxa"/>
            <w:tcBorders>
              <w:bottom w:val="single" w:sz="4" w:space="0" w:color="000000"/>
              <w:right w:val="single" w:sz="4" w:space="0" w:color="000000"/>
            </w:tcBorders>
            <w:shd w:val="clear" w:color="000000" w:fill="FFFFFF"/>
            <w:vAlign w:val="center"/>
          </w:tcPr>
          <w:p w14:paraId="22A66775" w14:textId="77777777" w:rsidR="00096EBD" w:rsidRDefault="00000000">
            <w:pPr>
              <w:widowControl w:val="0"/>
              <w:jc w:val="center"/>
              <w:rPr>
                <w:rFonts w:ascii="Verdana" w:hAnsi="Verdana"/>
              </w:rPr>
            </w:pPr>
            <w:r>
              <w:rPr>
                <w:rFonts w:ascii="Verdana" w:hAnsi="Verdana" w:cs="Arial"/>
                <w:color w:val="000000"/>
                <w:lang w:eastAsia="pt-BR"/>
              </w:rPr>
              <w:t>-40,33784391</w:t>
            </w:r>
          </w:p>
        </w:tc>
      </w:tr>
      <w:tr w:rsidR="00096EBD" w14:paraId="67DE1106"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5B708808" w14:textId="77777777" w:rsidR="00096EBD" w:rsidRDefault="00000000">
            <w:pPr>
              <w:widowControl w:val="0"/>
              <w:jc w:val="center"/>
              <w:rPr>
                <w:rFonts w:ascii="Verdana" w:hAnsi="Verdana"/>
              </w:rPr>
            </w:pPr>
            <w:r>
              <w:rPr>
                <w:rFonts w:ascii="Verdana" w:hAnsi="Verdana" w:cs="Arial"/>
                <w:color w:val="000000"/>
                <w:lang w:eastAsia="pt-BR"/>
              </w:rPr>
              <w:t>Ponto 025</w:t>
            </w:r>
          </w:p>
        </w:tc>
        <w:tc>
          <w:tcPr>
            <w:tcW w:w="2852" w:type="dxa"/>
            <w:tcBorders>
              <w:bottom w:val="single" w:sz="4" w:space="0" w:color="000000"/>
              <w:right w:val="single" w:sz="4" w:space="0" w:color="000000"/>
            </w:tcBorders>
            <w:shd w:val="clear" w:color="000000" w:fill="FFFFFF"/>
            <w:vAlign w:val="center"/>
          </w:tcPr>
          <w:p w14:paraId="071F8F59" w14:textId="77777777" w:rsidR="00096EBD" w:rsidRDefault="00000000">
            <w:pPr>
              <w:widowControl w:val="0"/>
              <w:jc w:val="center"/>
              <w:rPr>
                <w:rFonts w:ascii="Verdana" w:hAnsi="Verdana"/>
              </w:rPr>
            </w:pPr>
            <w:r>
              <w:rPr>
                <w:rFonts w:ascii="Verdana" w:hAnsi="Verdana" w:cs="Arial"/>
                <w:color w:val="000000"/>
                <w:lang w:eastAsia="pt-BR"/>
              </w:rPr>
              <w:t>-18,99730700</w:t>
            </w:r>
          </w:p>
        </w:tc>
        <w:tc>
          <w:tcPr>
            <w:tcW w:w="2854" w:type="dxa"/>
            <w:tcBorders>
              <w:bottom w:val="single" w:sz="4" w:space="0" w:color="000000"/>
              <w:right w:val="single" w:sz="4" w:space="0" w:color="000000"/>
            </w:tcBorders>
            <w:shd w:val="clear" w:color="000000" w:fill="FFFFFF"/>
            <w:vAlign w:val="center"/>
          </w:tcPr>
          <w:p w14:paraId="60CB0725" w14:textId="77777777" w:rsidR="00096EBD" w:rsidRDefault="00000000">
            <w:pPr>
              <w:widowControl w:val="0"/>
              <w:jc w:val="center"/>
              <w:rPr>
                <w:rFonts w:ascii="Verdana" w:hAnsi="Verdana"/>
              </w:rPr>
            </w:pPr>
            <w:r>
              <w:rPr>
                <w:rFonts w:ascii="Verdana" w:hAnsi="Verdana" w:cs="Arial"/>
                <w:color w:val="000000"/>
                <w:lang w:eastAsia="pt-BR"/>
              </w:rPr>
              <w:t>-40,63811000</w:t>
            </w:r>
          </w:p>
        </w:tc>
      </w:tr>
      <w:tr w:rsidR="00096EBD" w14:paraId="75C215BA"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4D3FF350" w14:textId="77777777" w:rsidR="00096EBD" w:rsidRDefault="00000000">
            <w:pPr>
              <w:widowControl w:val="0"/>
              <w:jc w:val="center"/>
              <w:rPr>
                <w:rFonts w:ascii="Verdana" w:hAnsi="Verdana"/>
              </w:rPr>
            </w:pPr>
            <w:r>
              <w:rPr>
                <w:rFonts w:ascii="Verdana" w:hAnsi="Verdana" w:cs="Arial"/>
                <w:color w:val="000000"/>
                <w:lang w:eastAsia="pt-BR"/>
              </w:rPr>
              <w:t>Ponto 026</w:t>
            </w:r>
          </w:p>
        </w:tc>
        <w:tc>
          <w:tcPr>
            <w:tcW w:w="2852" w:type="dxa"/>
            <w:tcBorders>
              <w:bottom w:val="single" w:sz="4" w:space="0" w:color="000000"/>
              <w:right w:val="single" w:sz="4" w:space="0" w:color="000000"/>
            </w:tcBorders>
            <w:shd w:val="clear" w:color="000000" w:fill="FFFFFF"/>
            <w:vAlign w:val="center"/>
          </w:tcPr>
          <w:p w14:paraId="29661FA0" w14:textId="77777777" w:rsidR="00096EBD" w:rsidRDefault="00000000">
            <w:pPr>
              <w:widowControl w:val="0"/>
              <w:jc w:val="center"/>
              <w:rPr>
                <w:rFonts w:ascii="Verdana" w:hAnsi="Verdana"/>
              </w:rPr>
            </w:pPr>
            <w:r>
              <w:rPr>
                <w:rFonts w:ascii="Verdana" w:hAnsi="Verdana" w:cs="Arial"/>
                <w:color w:val="000000"/>
                <w:lang w:eastAsia="pt-BR"/>
              </w:rPr>
              <w:t>-18,94644100</w:t>
            </w:r>
          </w:p>
        </w:tc>
        <w:tc>
          <w:tcPr>
            <w:tcW w:w="2854" w:type="dxa"/>
            <w:tcBorders>
              <w:bottom w:val="single" w:sz="4" w:space="0" w:color="000000"/>
              <w:right w:val="single" w:sz="4" w:space="0" w:color="000000"/>
            </w:tcBorders>
            <w:shd w:val="clear" w:color="000000" w:fill="FFFFFF"/>
            <w:vAlign w:val="center"/>
          </w:tcPr>
          <w:p w14:paraId="4DD8159D" w14:textId="77777777" w:rsidR="00096EBD" w:rsidRDefault="00000000">
            <w:pPr>
              <w:widowControl w:val="0"/>
              <w:jc w:val="center"/>
              <w:rPr>
                <w:rFonts w:ascii="Verdana" w:hAnsi="Verdana"/>
              </w:rPr>
            </w:pPr>
            <w:r>
              <w:rPr>
                <w:rFonts w:ascii="Verdana" w:hAnsi="Verdana" w:cs="Arial"/>
                <w:color w:val="000000"/>
                <w:lang w:eastAsia="pt-BR"/>
              </w:rPr>
              <w:t>-40,42219600</w:t>
            </w:r>
          </w:p>
        </w:tc>
      </w:tr>
      <w:tr w:rsidR="00096EBD" w14:paraId="493E5166"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31C87DC7" w14:textId="77777777" w:rsidR="00096EBD" w:rsidRDefault="00000000">
            <w:pPr>
              <w:widowControl w:val="0"/>
              <w:jc w:val="center"/>
              <w:rPr>
                <w:rFonts w:ascii="Verdana" w:hAnsi="Verdana"/>
              </w:rPr>
            </w:pPr>
            <w:r>
              <w:rPr>
                <w:rFonts w:ascii="Verdana" w:hAnsi="Verdana" w:cs="Arial"/>
                <w:color w:val="000000"/>
                <w:lang w:eastAsia="pt-BR"/>
              </w:rPr>
              <w:t>Ponto 027</w:t>
            </w:r>
          </w:p>
        </w:tc>
        <w:tc>
          <w:tcPr>
            <w:tcW w:w="2852" w:type="dxa"/>
            <w:tcBorders>
              <w:bottom w:val="single" w:sz="4" w:space="0" w:color="000000"/>
              <w:right w:val="single" w:sz="4" w:space="0" w:color="000000"/>
            </w:tcBorders>
            <w:shd w:val="clear" w:color="000000" w:fill="FFFFFF"/>
            <w:vAlign w:val="center"/>
          </w:tcPr>
          <w:p w14:paraId="738E02D9" w14:textId="77777777" w:rsidR="00096EBD" w:rsidRDefault="00000000">
            <w:pPr>
              <w:widowControl w:val="0"/>
              <w:jc w:val="center"/>
              <w:rPr>
                <w:rFonts w:ascii="Verdana" w:hAnsi="Verdana"/>
              </w:rPr>
            </w:pPr>
            <w:r>
              <w:rPr>
                <w:rFonts w:ascii="Verdana" w:hAnsi="Verdana" w:cs="Arial"/>
                <w:color w:val="000000"/>
                <w:lang w:eastAsia="pt-BR"/>
              </w:rPr>
              <w:t>-18,92597300</w:t>
            </w:r>
          </w:p>
        </w:tc>
        <w:tc>
          <w:tcPr>
            <w:tcW w:w="2854" w:type="dxa"/>
            <w:tcBorders>
              <w:bottom w:val="single" w:sz="4" w:space="0" w:color="000000"/>
              <w:right w:val="single" w:sz="4" w:space="0" w:color="000000"/>
            </w:tcBorders>
            <w:shd w:val="clear" w:color="000000" w:fill="FFFFFF"/>
            <w:vAlign w:val="center"/>
          </w:tcPr>
          <w:p w14:paraId="2A102A95" w14:textId="77777777" w:rsidR="00096EBD" w:rsidRDefault="00000000">
            <w:pPr>
              <w:widowControl w:val="0"/>
              <w:jc w:val="center"/>
              <w:rPr>
                <w:rFonts w:ascii="Verdana" w:hAnsi="Verdana"/>
              </w:rPr>
            </w:pPr>
            <w:r>
              <w:rPr>
                <w:rFonts w:ascii="Verdana" w:hAnsi="Verdana" w:cs="Arial"/>
                <w:color w:val="000000"/>
                <w:lang w:eastAsia="pt-BR"/>
              </w:rPr>
              <w:t>-40,38226900</w:t>
            </w:r>
          </w:p>
        </w:tc>
      </w:tr>
      <w:tr w:rsidR="00096EBD" w14:paraId="3606217D"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76C58387" w14:textId="77777777" w:rsidR="00096EBD" w:rsidRDefault="00000000">
            <w:pPr>
              <w:widowControl w:val="0"/>
              <w:jc w:val="center"/>
              <w:rPr>
                <w:rFonts w:ascii="Verdana" w:hAnsi="Verdana"/>
              </w:rPr>
            </w:pPr>
            <w:r>
              <w:rPr>
                <w:rFonts w:ascii="Verdana" w:hAnsi="Verdana" w:cs="Arial"/>
                <w:color w:val="000000"/>
                <w:lang w:eastAsia="pt-BR"/>
              </w:rPr>
              <w:t>Ponto 028</w:t>
            </w:r>
          </w:p>
        </w:tc>
        <w:tc>
          <w:tcPr>
            <w:tcW w:w="2852" w:type="dxa"/>
            <w:tcBorders>
              <w:bottom w:val="single" w:sz="4" w:space="0" w:color="000000"/>
              <w:right w:val="single" w:sz="4" w:space="0" w:color="000000"/>
            </w:tcBorders>
            <w:shd w:val="clear" w:color="000000" w:fill="FFFFFF"/>
            <w:vAlign w:val="center"/>
          </w:tcPr>
          <w:p w14:paraId="1253CB35" w14:textId="77777777" w:rsidR="00096EBD" w:rsidRDefault="00000000">
            <w:pPr>
              <w:widowControl w:val="0"/>
              <w:jc w:val="center"/>
              <w:rPr>
                <w:rFonts w:ascii="Verdana" w:hAnsi="Verdana"/>
              </w:rPr>
            </w:pPr>
            <w:r>
              <w:rPr>
                <w:rFonts w:ascii="Verdana" w:hAnsi="Verdana" w:cs="Arial"/>
                <w:color w:val="000000"/>
                <w:lang w:eastAsia="pt-BR"/>
              </w:rPr>
              <w:t>-18,90030600</w:t>
            </w:r>
          </w:p>
        </w:tc>
        <w:tc>
          <w:tcPr>
            <w:tcW w:w="2854" w:type="dxa"/>
            <w:tcBorders>
              <w:bottom w:val="single" w:sz="4" w:space="0" w:color="000000"/>
              <w:right w:val="single" w:sz="4" w:space="0" w:color="000000"/>
            </w:tcBorders>
            <w:shd w:val="clear" w:color="000000" w:fill="FFFFFF"/>
            <w:vAlign w:val="center"/>
          </w:tcPr>
          <w:p w14:paraId="33A758CB" w14:textId="77777777" w:rsidR="00096EBD" w:rsidRDefault="00000000">
            <w:pPr>
              <w:widowControl w:val="0"/>
              <w:jc w:val="center"/>
              <w:rPr>
                <w:rFonts w:ascii="Verdana" w:hAnsi="Verdana"/>
              </w:rPr>
            </w:pPr>
            <w:r>
              <w:rPr>
                <w:rFonts w:ascii="Verdana" w:hAnsi="Verdana" w:cs="Arial"/>
                <w:color w:val="000000"/>
                <w:lang w:eastAsia="pt-BR"/>
              </w:rPr>
              <w:t>-40,38139000</w:t>
            </w:r>
          </w:p>
        </w:tc>
      </w:tr>
      <w:tr w:rsidR="00096EBD" w14:paraId="165874CA"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243F85AA" w14:textId="77777777" w:rsidR="00096EBD" w:rsidRDefault="00000000">
            <w:pPr>
              <w:widowControl w:val="0"/>
              <w:jc w:val="center"/>
              <w:rPr>
                <w:rFonts w:ascii="Verdana" w:hAnsi="Verdana"/>
              </w:rPr>
            </w:pPr>
            <w:r>
              <w:rPr>
                <w:rFonts w:ascii="Verdana" w:hAnsi="Verdana" w:cs="Arial"/>
                <w:color w:val="000000"/>
                <w:lang w:eastAsia="pt-BR"/>
              </w:rPr>
              <w:t>Ponto 029</w:t>
            </w:r>
          </w:p>
        </w:tc>
        <w:tc>
          <w:tcPr>
            <w:tcW w:w="2852" w:type="dxa"/>
            <w:tcBorders>
              <w:bottom w:val="single" w:sz="4" w:space="0" w:color="000000"/>
              <w:right w:val="single" w:sz="4" w:space="0" w:color="000000"/>
            </w:tcBorders>
            <w:shd w:val="clear" w:color="000000" w:fill="FFFFFF"/>
            <w:vAlign w:val="center"/>
          </w:tcPr>
          <w:p w14:paraId="33F788A6" w14:textId="77777777" w:rsidR="00096EBD" w:rsidRDefault="00000000">
            <w:pPr>
              <w:widowControl w:val="0"/>
              <w:jc w:val="center"/>
              <w:rPr>
                <w:rFonts w:ascii="Verdana" w:hAnsi="Verdana"/>
              </w:rPr>
            </w:pPr>
            <w:r>
              <w:rPr>
                <w:rFonts w:ascii="Verdana" w:hAnsi="Verdana" w:cs="Arial"/>
                <w:color w:val="000000"/>
                <w:lang w:eastAsia="pt-BR"/>
              </w:rPr>
              <w:t>-18,85484900</w:t>
            </w:r>
          </w:p>
        </w:tc>
        <w:tc>
          <w:tcPr>
            <w:tcW w:w="2854" w:type="dxa"/>
            <w:tcBorders>
              <w:bottom w:val="single" w:sz="4" w:space="0" w:color="000000"/>
              <w:right w:val="single" w:sz="4" w:space="0" w:color="000000"/>
            </w:tcBorders>
            <w:shd w:val="clear" w:color="000000" w:fill="FFFFFF"/>
            <w:vAlign w:val="center"/>
          </w:tcPr>
          <w:p w14:paraId="3A42237E" w14:textId="77777777" w:rsidR="00096EBD" w:rsidRDefault="00000000">
            <w:pPr>
              <w:widowControl w:val="0"/>
              <w:jc w:val="center"/>
              <w:rPr>
                <w:rFonts w:ascii="Verdana" w:hAnsi="Verdana"/>
              </w:rPr>
            </w:pPr>
            <w:r>
              <w:rPr>
                <w:rFonts w:ascii="Verdana" w:hAnsi="Verdana" w:cs="Arial"/>
                <w:color w:val="000000"/>
                <w:lang w:eastAsia="pt-BR"/>
              </w:rPr>
              <w:t>-40,47010000</w:t>
            </w:r>
          </w:p>
        </w:tc>
      </w:tr>
      <w:tr w:rsidR="00096EBD" w14:paraId="0EFF7194"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5A851EF5" w14:textId="77777777" w:rsidR="00096EBD" w:rsidRDefault="00000000">
            <w:pPr>
              <w:widowControl w:val="0"/>
              <w:jc w:val="center"/>
              <w:rPr>
                <w:rFonts w:ascii="Verdana" w:hAnsi="Verdana"/>
              </w:rPr>
            </w:pPr>
            <w:r>
              <w:rPr>
                <w:rFonts w:ascii="Verdana" w:hAnsi="Verdana" w:cs="Arial"/>
                <w:color w:val="000000"/>
                <w:lang w:eastAsia="pt-BR"/>
              </w:rPr>
              <w:t>Ponto 030</w:t>
            </w:r>
          </w:p>
        </w:tc>
        <w:tc>
          <w:tcPr>
            <w:tcW w:w="2852" w:type="dxa"/>
            <w:tcBorders>
              <w:bottom w:val="single" w:sz="4" w:space="0" w:color="000000"/>
              <w:right w:val="single" w:sz="4" w:space="0" w:color="000000"/>
            </w:tcBorders>
            <w:shd w:val="clear" w:color="000000" w:fill="FFFFFF"/>
            <w:vAlign w:val="center"/>
          </w:tcPr>
          <w:p w14:paraId="400171F9" w14:textId="77777777" w:rsidR="00096EBD" w:rsidRDefault="00000000">
            <w:pPr>
              <w:widowControl w:val="0"/>
              <w:jc w:val="center"/>
              <w:rPr>
                <w:rFonts w:ascii="Verdana" w:hAnsi="Verdana"/>
              </w:rPr>
            </w:pPr>
            <w:r>
              <w:rPr>
                <w:rFonts w:ascii="Verdana" w:hAnsi="Verdana" w:cs="Arial"/>
                <w:color w:val="000000"/>
                <w:lang w:eastAsia="pt-BR"/>
              </w:rPr>
              <w:t>-19,05036500</w:t>
            </w:r>
          </w:p>
        </w:tc>
        <w:tc>
          <w:tcPr>
            <w:tcW w:w="2854" w:type="dxa"/>
            <w:tcBorders>
              <w:bottom w:val="single" w:sz="4" w:space="0" w:color="000000"/>
              <w:right w:val="single" w:sz="4" w:space="0" w:color="000000"/>
            </w:tcBorders>
            <w:shd w:val="clear" w:color="000000" w:fill="FFFFFF"/>
            <w:vAlign w:val="center"/>
          </w:tcPr>
          <w:p w14:paraId="127E368D" w14:textId="77777777" w:rsidR="00096EBD" w:rsidRDefault="00000000">
            <w:pPr>
              <w:widowControl w:val="0"/>
              <w:jc w:val="center"/>
              <w:rPr>
                <w:rFonts w:ascii="Verdana" w:hAnsi="Verdana"/>
              </w:rPr>
            </w:pPr>
            <w:r>
              <w:rPr>
                <w:rFonts w:ascii="Verdana" w:hAnsi="Verdana" w:cs="Arial"/>
                <w:color w:val="000000"/>
                <w:lang w:eastAsia="pt-BR"/>
              </w:rPr>
              <w:t>-40,53134100</w:t>
            </w:r>
          </w:p>
        </w:tc>
      </w:tr>
      <w:tr w:rsidR="00096EBD" w14:paraId="3A80190B"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78B4F0A3" w14:textId="77777777" w:rsidR="00096EBD" w:rsidRDefault="00000000">
            <w:pPr>
              <w:widowControl w:val="0"/>
              <w:jc w:val="center"/>
              <w:rPr>
                <w:rFonts w:ascii="Verdana" w:hAnsi="Verdana"/>
              </w:rPr>
            </w:pPr>
            <w:r>
              <w:rPr>
                <w:rFonts w:ascii="Verdana" w:hAnsi="Verdana" w:cs="Arial"/>
                <w:color w:val="000000"/>
                <w:lang w:eastAsia="pt-BR"/>
              </w:rPr>
              <w:t>Ponto 031</w:t>
            </w:r>
          </w:p>
        </w:tc>
        <w:tc>
          <w:tcPr>
            <w:tcW w:w="2852" w:type="dxa"/>
            <w:tcBorders>
              <w:bottom w:val="single" w:sz="4" w:space="0" w:color="000000"/>
              <w:right w:val="single" w:sz="4" w:space="0" w:color="000000"/>
            </w:tcBorders>
            <w:shd w:val="clear" w:color="000000" w:fill="FFFFFF"/>
            <w:vAlign w:val="center"/>
          </w:tcPr>
          <w:p w14:paraId="50808E0E" w14:textId="77777777" w:rsidR="00096EBD" w:rsidRDefault="00000000">
            <w:pPr>
              <w:widowControl w:val="0"/>
              <w:jc w:val="center"/>
              <w:rPr>
                <w:rFonts w:ascii="Verdana" w:hAnsi="Verdana"/>
              </w:rPr>
            </w:pPr>
            <w:r>
              <w:rPr>
                <w:rFonts w:ascii="Verdana" w:hAnsi="Verdana" w:cs="Arial"/>
                <w:color w:val="000000"/>
                <w:lang w:eastAsia="pt-BR"/>
              </w:rPr>
              <w:t>-19,03024500</w:t>
            </w:r>
          </w:p>
        </w:tc>
        <w:tc>
          <w:tcPr>
            <w:tcW w:w="2854" w:type="dxa"/>
            <w:tcBorders>
              <w:bottom w:val="single" w:sz="4" w:space="0" w:color="000000"/>
              <w:right w:val="single" w:sz="4" w:space="0" w:color="000000"/>
            </w:tcBorders>
            <w:shd w:val="clear" w:color="000000" w:fill="FFFFFF"/>
            <w:vAlign w:val="center"/>
          </w:tcPr>
          <w:p w14:paraId="6ED69E34" w14:textId="77777777" w:rsidR="00096EBD" w:rsidRDefault="00000000">
            <w:pPr>
              <w:widowControl w:val="0"/>
              <w:jc w:val="center"/>
              <w:rPr>
                <w:rFonts w:ascii="Verdana" w:hAnsi="Verdana"/>
              </w:rPr>
            </w:pPr>
            <w:r>
              <w:rPr>
                <w:rFonts w:ascii="Verdana" w:hAnsi="Verdana" w:cs="Arial"/>
                <w:color w:val="000000"/>
                <w:lang w:eastAsia="pt-BR"/>
              </w:rPr>
              <w:t>-40,44065900</w:t>
            </w:r>
          </w:p>
        </w:tc>
      </w:tr>
      <w:tr w:rsidR="00096EBD" w14:paraId="1CA79E41" w14:textId="77777777">
        <w:trPr>
          <w:trHeight w:val="120"/>
        </w:trPr>
        <w:tc>
          <w:tcPr>
            <w:tcW w:w="2846" w:type="dxa"/>
            <w:tcBorders>
              <w:left w:val="single" w:sz="4" w:space="0" w:color="000000"/>
              <w:bottom w:val="single" w:sz="4" w:space="0" w:color="000000"/>
              <w:right w:val="single" w:sz="4" w:space="0" w:color="000000"/>
            </w:tcBorders>
            <w:shd w:val="clear" w:color="000000" w:fill="FFFFFF"/>
            <w:vAlign w:val="center"/>
          </w:tcPr>
          <w:p w14:paraId="5F4D810D" w14:textId="77777777" w:rsidR="00096EBD" w:rsidRDefault="00000000">
            <w:pPr>
              <w:widowControl w:val="0"/>
              <w:jc w:val="center"/>
              <w:rPr>
                <w:rFonts w:ascii="Verdana" w:hAnsi="Verdana"/>
              </w:rPr>
            </w:pPr>
            <w:r>
              <w:rPr>
                <w:rFonts w:ascii="Verdana" w:hAnsi="Verdana" w:cs="Arial"/>
                <w:color w:val="000000"/>
                <w:lang w:eastAsia="pt-BR"/>
              </w:rPr>
              <w:t>Ponto 032</w:t>
            </w:r>
          </w:p>
        </w:tc>
        <w:tc>
          <w:tcPr>
            <w:tcW w:w="2852" w:type="dxa"/>
            <w:tcBorders>
              <w:bottom w:val="single" w:sz="4" w:space="0" w:color="000000"/>
              <w:right w:val="single" w:sz="4" w:space="0" w:color="000000"/>
            </w:tcBorders>
            <w:shd w:val="clear" w:color="000000" w:fill="FFFFFF"/>
            <w:vAlign w:val="center"/>
          </w:tcPr>
          <w:p w14:paraId="3B5CC98F" w14:textId="77777777" w:rsidR="00096EBD" w:rsidRDefault="00000000">
            <w:pPr>
              <w:widowControl w:val="0"/>
              <w:jc w:val="center"/>
              <w:rPr>
                <w:rFonts w:ascii="Verdana" w:hAnsi="Verdana"/>
              </w:rPr>
            </w:pPr>
            <w:r>
              <w:rPr>
                <w:rFonts w:ascii="Verdana" w:hAnsi="Verdana" w:cs="Arial"/>
                <w:color w:val="000000"/>
                <w:lang w:eastAsia="pt-BR"/>
              </w:rPr>
              <w:t>-18,94547200</w:t>
            </w:r>
          </w:p>
        </w:tc>
        <w:tc>
          <w:tcPr>
            <w:tcW w:w="2854" w:type="dxa"/>
            <w:tcBorders>
              <w:bottom w:val="single" w:sz="4" w:space="0" w:color="000000"/>
              <w:right w:val="single" w:sz="4" w:space="0" w:color="000000"/>
            </w:tcBorders>
            <w:shd w:val="clear" w:color="000000" w:fill="FFFFFF"/>
            <w:vAlign w:val="center"/>
          </w:tcPr>
          <w:p w14:paraId="71AD33C2" w14:textId="77777777" w:rsidR="00096EBD" w:rsidRDefault="00000000">
            <w:pPr>
              <w:widowControl w:val="0"/>
              <w:jc w:val="center"/>
              <w:rPr>
                <w:rFonts w:ascii="Verdana" w:hAnsi="Verdana"/>
              </w:rPr>
            </w:pPr>
            <w:r>
              <w:rPr>
                <w:rFonts w:ascii="Verdana" w:hAnsi="Verdana" w:cs="Arial"/>
                <w:color w:val="000000"/>
                <w:lang w:eastAsia="pt-BR"/>
              </w:rPr>
              <w:t>-40,48474300</w:t>
            </w:r>
          </w:p>
        </w:tc>
      </w:tr>
    </w:tbl>
    <w:p w14:paraId="656ED1FE" w14:textId="77777777" w:rsidR="00096EBD" w:rsidRDefault="00000000">
      <w:pPr>
        <w:suppressAutoHyphens w:val="0"/>
        <w:jc w:val="both"/>
        <w:rPr>
          <w:rFonts w:ascii="Verdana" w:hAnsi="Verdana"/>
        </w:rPr>
      </w:pPr>
      <w:r>
        <w:rPr>
          <w:rFonts w:ascii="Verdana" w:eastAsia="Arial" w:hAnsi="Verdana" w:cs="Arial"/>
          <w:b/>
          <w:bCs/>
        </w:rPr>
        <w:br/>
        <w:t>7.7. WI-FI EXTERNO PÚBLICO</w:t>
      </w:r>
    </w:p>
    <w:tbl>
      <w:tblPr>
        <w:tblW w:w="8494" w:type="dxa"/>
        <w:tblInd w:w="113" w:type="dxa"/>
        <w:tblLayout w:type="fixed"/>
        <w:tblLook w:val="04A0" w:firstRow="1" w:lastRow="0" w:firstColumn="1" w:lastColumn="0" w:noHBand="0" w:noVBand="1"/>
      </w:tblPr>
      <w:tblGrid>
        <w:gridCol w:w="8494"/>
      </w:tblGrid>
      <w:tr w:rsidR="00096EBD" w14:paraId="711C485D" w14:textId="77777777">
        <w:tc>
          <w:tcPr>
            <w:tcW w:w="8494" w:type="dxa"/>
          </w:tcPr>
          <w:p w14:paraId="677AE7D2" w14:textId="77777777" w:rsidR="00096EBD" w:rsidRDefault="00000000">
            <w:pPr>
              <w:widowControl w:val="0"/>
              <w:tabs>
                <w:tab w:val="left" w:pos="284"/>
              </w:tabs>
              <w:jc w:val="both"/>
              <w:rPr>
                <w:rFonts w:ascii="Verdana" w:hAnsi="Verdana"/>
              </w:rPr>
            </w:pPr>
            <w:r>
              <w:rPr>
                <w:rFonts w:ascii="Verdana" w:hAnsi="Verdana"/>
                <w:noProof/>
              </w:rPr>
              <w:drawing>
                <wp:inline distT="0" distB="0" distL="0" distR="0" wp14:anchorId="5E143A52" wp14:editId="490E4058">
                  <wp:extent cx="5248910" cy="1600835"/>
                  <wp:effectExtent l="0" t="0" r="0" b="0"/>
                  <wp:docPr id="6" name="Figu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6"/>
                          <pic:cNvPicPr>
                            <a:picLocks noChangeAspect="1" noChangeArrowheads="1"/>
                          </pic:cNvPicPr>
                        </pic:nvPicPr>
                        <pic:blipFill>
                          <a:blip r:embed="rId12"/>
                          <a:stretch>
                            <a:fillRect/>
                          </a:stretch>
                        </pic:blipFill>
                        <pic:spPr bwMode="auto">
                          <a:xfrm>
                            <a:off x="0" y="0"/>
                            <a:ext cx="5248910" cy="1600835"/>
                          </a:xfrm>
                          <a:prstGeom prst="rect">
                            <a:avLst/>
                          </a:prstGeom>
                        </pic:spPr>
                      </pic:pic>
                    </a:graphicData>
                  </a:graphic>
                </wp:inline>
              </w:drawing>
            </w:r>
          </w:p>
        </w:tc>
      </w:tr>
      <w:tr w:rsidR="00096EBD" w14:paraId="5C02F462" w14:textId="77777777">
        <w:tc>
          <w:tcPr>
            <w:tcW w:w="8494" w:type="dxa"/>
          </w:tcPr>
          <w:p w14:paraId="65111942" w14:textId="77777777" w:rsidR="00096EBD" w:rsidRDefault="00000000">
            <w:pPr>
              <w:widowControl w:val="0"/>
              <w:tabs>
                <w:tab w:val="left" w:pos="284"/>
              </w:tabs>
              <w:jc w:val="center"/>
              <w:rPr>
                <w:rFonts w:ascii="Verdana" w:hAnsi="Verdana"/>
              </w:rPr>
            </w:pPr>
            <w:r>
              <w:rPr>
                <w:rFonts w:ascii="Verdana" w:hAnsi="Verdana"/>
                <w:bCs/>
                <w:i/>
                <w:iCs/>
                <w:lang w:bidi="hi-IN"/>
              </w:rPr>
              <w:t>Imagem meramente ilustrativa.</w:t>
            </w:r>
          </w:p>
        </w:tc>
      </w:tr>
    </w:tbl>
    <w:p w14:paraId="786633A8" w14:textId="77777777" w:rsidR="00096EBD" w:rsidRDefault="00000000">
      <w:pPr>
        <w:suppressAutoHyphens w:val="0"/>
        <w:jc w:val="both"/>
        <w:rPr>
          <w:rFonts w:ascii="Verdana" w:hAnsi="Verdana"/>
        </w:rPr>
      </w:pPr>
      <w:r>
        <w:rPr>
          <w:rFonts w:ascii="Verdana" w:eastAsia="Arial" w:hAnsi="Verdana" w:cs="Arial"/>
        </w:rPr>
        <w:br/>
        <w:t>A definição preliminar desses locais levou em consideração critérios como concentração de pessoas, relevância social, proximidade a equipamentos públicos, áreas de circulação comunitária, praças, regiões centrais, distritos e comunidades rurais estratégicas.</w:t>
      </w:r>
    </w:p>
    <w:p w14:paraId="03D8AEFE" w14:textId="77777777" w:rsidR="00096EBD" w:rsidRDefault="00096EBD">
      <w:pPr>
        <w:suppressAutoHyphens w:val="0"/>
        <w:jc w:val="both"/>
        <w:rPr>
          <w:rFonts w:ascii="Verdana" w:hAnsi="Verdana"/>
        </w:rPr>
      </w:pPr>
    </w:p>
    <w:tbl>
      <w:tblPr>
        <w:tblW w:w="8451" w:type="dxa"/>
        <w:tblInd w:w="75" w:type="dxa"/>
        <w:tblLayout w:type="fixed"/>
        <w:tblCellMar>
          <w:left w:w="70" w:type="dxa"/>
          <w:right w:w="70" w:type="dxa"/>
        </w:tblCellMar>
        <w:tblLook w:val="04A0" w:firstRow="1" w:lastRow="0" w:firstColumn="1" w:lastColumn="0" w:noHBand="0" w:noVBand="1"/>
      </w:tblPr>
      <w:tblGrid>
        <w:gridCol w:w="2817"/>
        <w:gridCol w:w="2817"/>
        <w:gridCol w:w="2817"/>
      </w:tblGrid>
      <w:tr w:rsidR="00096EBD" w14:paraId="6D95040E" w14:textId="77777777">
        <w:trPr>
          <w:trHeight w:val="211"/>
        </w:trPr>
        <w:tc>
          <w:tcPr>
            <w:tcW w:w="2817" w:type="dxa"/>
            <w:tcBorders>
              <w:top w:val="single" w:sz="4" w:space="0" w:color="000000"/>
              <w:left w:val="single" w:sz="4" w:space="0" w:color="000000"/>
              <w:bottom w:val="single" w:sz="4" w:space="0" w:color="000000"/>
              <w:right w:val="single" w:sz="4" w:space="0" w:color="000000"/>
            </w:tcBorders>
            <w:shd w:val="clear" w:color="000000" w:fill="DDEBF7"/>
            <w:vAlign w:val="center"/>
          </w:tcPr>
          <w:p w14:paraId="2ABDFC99" w14:textId="77777777" w:rsidR="00096EBD" w:rsidRDefault="00000000">
            <w:pPr>
              <w:widowControl w:val="0"/>
              <w:jc w:val="center"/>
              <w:rPr>
                <w:rFonts w:ascii="Verdana" w:hAnsi="Verdana"/>
              </w:rPr>
            </w:pPr>
            <w:r>
              <w:rPr>
                <w:rFonts w:ascii="Verdana" w:hAnsi="Verdana" w:cs="Calibri"/>
                <w:b/>
                <w:bCs/>
                <w:color w:val="000000"/>
                <w:lang w:eastAsia="pt-BR"/>
              </w:rPr>
              <w:t>PONTO</w:t>
            </w:r>
          </w:p>
        </w:tc>
        <w:tc>
          <w:tcPr>
            <w:tcW w:w="2817" w:type="dxa"/>
            <w:tcBorders>
              <w:top w:val="single" w:sz="4" w:space="0" w:color="000000"/>
              <w:bottom w:val="single" w:sz="4" w:space="0" w:color="000000"/>
              <w:right w:val="single" w:sz="4" w:space="0" w:color="000000"/>
            </w:tcBorders>
            <w:shd w:val="clear" w:color="000000" w:fill="DDEBF7"/>
            <w:vAlign w:val="center"/>
          </w:tcPr>
          <w:p w14:paraId="55904782" w14:textId="77777777" w:rsidR="00096EBD" w:rsidRDefault="00000000">
            <w:pPr>
              <w:widowControl w:val="0"/>
              <w:jc w:val="center"/>
              <w:rPr>
                <w:rFonts w:ascii="Verdana" w:hAnsi="Verdana"/>
              </w:rPr>
            </w:pPr>
            <w:r>
              <w:rPr>
                <w:rFonts w:ascii="Verdana" w:hAnsi="Verdana" w:cs="Calibri"/>
                <w:b/>
                <w:bCs/>
                <w:color w:val="000000"/>
                <w:lang w:eastAsia="pt-BR"/>
              </w:rPr>
              <w:t>LATITUDE</w:t>
            </w:r>
          </w:p>
        </w:tc>
        <w:tc>
          <w:tcPr>
            <w:tcW w:w="2817" w:type="dxa"/>
            <w:tcBorders>
              <w:top w:val="single" w:sz="4" w:space="0" w:color="000000"/>
              <w:bottom w:val="single" w:sz="4" w:space="0" w:color="000000"/>
              <w:right w:val="single" w:sz="4" w:space="0" w:color="000000"/>
            </w:tcBorders>
            <w:shd w:val="clear" w:color="000000" w:fill="DDEBF7"/>
            <w:vAlign w:val="center"/>
          </w:tcPr>
          <w:p w14:paraId="1B141C79" w14:textId="77777777" w:rsidR="00096EBD" w:rsidRDefault="00000000">
            <w:pPr>
              <w:widowControl w:val="0"/>
              <w:jc w:val="center"/>
              <w:rPr>
                <w:rFonts w:ascii="Verdana" w:hAnsi="Verdana"/>
              </w:rPr>
            </w:pPr>
            <w:r>
              <w:rPr>
                <w:rFonts w:ascii="Verdana" w:hAnsi="Verdana" w:cs="Calibri"/>
                <w:b/>
                <w:bCs/>
                <w:color w:val="000000"/>
                <w:lang w:eastAsia="pt-BR"/>
              </w:rPr>
              <w:t>LONGITUDE</w:t>
            </w:r>
          </w:p>
        </w:tc>
      </w:tr>
      <w:tr w:rsidR="00096EBD" w14:paraId="2E31FF20" w14:textId="77777777">
        <w:trPr>
          <w:trHeight w:val="211"/>
        </w:trPr>
        <w:tc>
          <w:tcPr>
            <w:tcW w:w="2817" w:type="dxa"/>
            <w:tcBorders>
              <w:left w:val="single" w:sz="4" w:space="0" w:color="000000"/>
              <w:bottom w:val="single" w:sz="4" w:space="0" w:color="000000"/>
              <w:right w:val="single" w:sz="4" w:space="0" w:color="000000"/>
            </w:tcBorders>
            <w:vAlign w:val="center"/>
          </w:tcPr>
          <w:p w14:paraId="08C96C79" w14:textId="77777777" w:rsidR="00096EBD" w:rsidRDefault="00000000">
            <w:pPr>
              <w:widowControl w:val="0"/>
              <w:jc w:val="center"/>
              <w:rPr>
                <w:rFonts w:ascii="Verdana" w:hAnsi="Verdana"/>
              </w:rPr>
            </w:pPr>
            <w:r>
              <w:rPr>
                <w:rFonts w:ascii="Verdana" w:hAnsi="Verdana" w:cs="Calibri"/>
                <w:color w:val="000000"/>
                <w:lang w:eastAsia="pt-BR"/>
              </w:rPr>
              <w:t>PONTO 001</w:t>
            </w:r>
          </w:p>
        </w:tc>
        <w:tc>
          <w:tcPr>
            <w:tcW w:w="2817" w:type="dxa"/>
            <w:tcBorders>
              <w:bottom w:val="single" w:sz="4" w:space="0" w:color="000000"/>
              <w:right w:val="single" w:sz="4" w:space="0" w:color="000000"/>
            </w:tcBorders>
            <w:vAlign w:val="center"/>
          </w:tcPr>
          <w:p w14:paraId="32531A47" w14:textId="77777777" w:rsidR="00096EBD" w:rsidRDefault="00000000">
            <w:pPr>
              <w:widowControl w:val="0"/>
              <w:jc w:val="center"/>
              <w:rPr>
                <w:rFonts w:ascii="Verdana" w:hAnsi="Verdana"/>
              </w:rPr>
            </w:pPr>
            <w:r>
              <w:rPr>
                <w:rFonts w:ascii="Verdana" w:hAnsi="Verdana" w:cs="Calibri"/>
                <w:color w:val="000000"/>
                <w:lang w:eastAsia="pt-BR"/>
              </w:rPr>
              <w:t>-19,000049</w:t>
            </w:r>
          </w:p>
        </w:tc>
        <w:tc>
          <w:tcPr>
            <w:tcW w:w="2817" w:type="dxa"/>
            <w:tcBorders>
              <w:bottom w:val="single" w:sz="4" w:space="0" w:color="000000"/>
              <w:right w:val="single" w:sz="4" w:space="0" w:color="000000"/>
            </w:tcBorders>
            <w:vAlign w:val="center"/>
          </w:tcPr>
          <w:p w14:paraId="3923D1BD" w14:textId="77777777" w:rsidR="00096EBD" w:rsidRDefault="00000000">
            <w:pPr>
              <w:widowControl w:val="0"/>
              <w:jc w:val="center"/>
              <w:rPr>
                <w:rFonts w:ascii="Verdana" w:hAnsi="Verdana"/>
              </w:rPr>
            </w:pPr>
            <w:r>
              <w:rPr>
                <w:rFonts w:ascii="Verdana" w:hAnsi="Verdana" w:cs="Calibri"/>
                <w:color w:val="000000"/>
                <w:lang w:eastAsia="pt-BR"/>
              </w:rPr>
              <w:t>-40,536827</w:t>
            </w:r>
          </w:p>
        </w:tc>
      </w:tr>
      <w:tr w:rsidR="00096EBD" w14:paraId="52557E50" w14:textId="77777777">
        <w:trPr>
          <w:trHeight w:val="211"/>
        </w:trPr>
        <w:tc>
          <w:tcPr>
            <w:tcW w:w="2817" w:type="dxa"/>
            <w:tcBorders>
              <w:left w:val="single" w:sz="4" w:space="0" w:color="000000"/>
              <w:bottom w:val="single" w:sz="4" w:space="0" w:color="000000"/>
              <w:right w:val="single" w:sz="4" w:space="0" w:color="000000"/>
            </w:tcBorders>
            <w:vAlign w:val="center"/>
          </w:tcPr>
          <w:p w14:paraId="4F1542B2" w14:textId="77777777" w:rsidR="00096EBD" w:rsidRDefault="00000000">
            <w:pPr>
              <w:widowControl w:val="0"/>
              <w:jc w:val="center"/>
              <w:rPr>
                <w:rFonts w:ascii="Verdana" w:hAnsi="Verdana"/>
              </w:rPr>
            </w:pPr>
            <w:r>
              <w:rPr>
                <w:rFonts w:ascii="Verdana" w:hAnsi="Verdana" w:cs="Calibri"/>
                <w:color w:val="000000"/>
                <w:lang w:eastAsia="pt-BR"/>
              </w:rPr>
              <w:t>PONTO 002</w:t>
            </w:r>
          </w:p>
        </w:tc>
        <w:tc>
          <w:tcPr>
            <w:tcW w:w="2817" w:type="dxa"/>
            <w:tcBorders>
              <w:bottom w:val="single" w:sz="4" w:space="0" w:color="000000"/>
              <w:right w:val="single" w:sz="4" w:space="0" w:color="000000"/>
            </w:tcBorders>
            <w:vAlign w:val="center"/>
          </w:tcPr>
          <w:p w14:paraId="7DAC78DB" w14:textId="77777777" w:rsidR="00096EBD" w:rsidRDefault="00000000">
            <w:pPr>
              <w:widowControl w:val="0"/>
              <w:jc w:val="center"/>
              <w:rPr>
                <w:rFonts w:ascii="Verdana" w:hAnsi="Verdana"/>
              </w:rPr>
            </w:pPr>
            <w:r>
              <w:rPr>
                <w:rFonts w:ascii="Verdana" w:hAnsi="Verdana" w:cs="Calibri"/>
                <w:color w:val="000000"/>
                <w:lang w:eastAsia="pt-BR"/>
              </w:rPr>
              <w:t>-19,008907</w:t>
            </w:r>
          </w:p>
        </w:tc>
        <w:tc>
          <w:tcPr>
            <w:tcW w:w="2817" w:type="dxa"/>
            <w:tcBorders>
              <w:bottom w:val="single" w:sz="4" w:space="0" w:color="000000"/>
              <w:right w:val="single" w:sz="4" w:space="0" w:color="000000"/>
            </w:tcBorders>
            <w:vAlign w:val="center"/>
          </w:tcPr>
          <w:p w14:paraId="5CA573BA" w14:textId="77777777" w:rsidR="00096EBD" w:rsidRDefault="00000000">
            <w:pPr>
              <w:widowControl w:val="0"/>
              <w:jc w:val="center"/>
              <w:rPr>
                <w:rFonts w:ascii="Verdana" w:hAnsi="Verdana"/>
              </w:rPr>
            </w:pPr>
            <w:r>
              <w:rPr>
                <w:rFonts w:ascii="Verdana" w:hAnsi="Verdana" w:cs="Calibri"/>
                <w:color w:val="000000"/>
                <w:lang w:eastAsia="pt-BR"/>
              </w:rPr>
              <w:t>-40,539890</w:t>
            </w:r>
          </w:p>
        </w:tc>
      </w:tr>
      <w:tr w:rsidR="00096EBD" w14:paraId="1ED4D517" w14:textId="77777777">
        <w:trPr>
          <w:trHeight w:val="211"/>
        </w:trPr>
        <w:tc>
          <w:tcPr>
            <w:tcW w:w="2817" w:type="dxa"/>
            <w:tcBorders>
              <w:left w:val="single" w:sz="4" w:space="0" w:color="000000"/>
              <w:bottom w:val="single" w:sz="4" w:space="0" w:color="000000"/>
              <w:right w:val="single" w:sz="4" w:space="0" w:color="000000"/>
            </w:tcBorders>
            <w:vAlign w:val="center"/>
          </w:tcPr>
          <w:p w14:paraId="34DB9170" w14:textId="77777777" w:rsidR="00096EBD" w:rsidRDefault="00000000">
            <w:pPr>
              <w:widowControl w:val="0"/>
              <w:jc w:val="center"/>
              <w:rPr>
                <w:rFonts w:ascii="Verdana" w:hAnsi="Verdana"/>
              </w:rPr>
            </w:pPr>
            <w:r>
              <w:rPr>
                <w:rFonts w:ascii="Verdana" w:hAnsi="Verdana" w:cs="Calibri"/>
                <w:color w:val="000000"/>
                <w:lang w:eastAsia="pt-BR"/>
              </w:rPr>
              <w:t>PONTO 003</w:t>
            </w:r>
          </w:p>
        </w:tc>
        <w:tc>
          <w:tcPr>
            <w:tcW w:w="2817" w:type="dxa"/>
            <w:tcBorders>
              <w:bottom w:val="single" w:sz="4" w:space="0" w:color="000000"/>
              <w:right w:val="single" w:sz="4" w:space="0" w:color="000000"/>
            </w:tcBorders>
            <w:vAlign w:val="center"/>
          </w:tcPr>
          <w:p w14:paraId="66674F60" w14:textId="77777777" w:rsidR="00096EBD" w:rsidRDefault="00000000">
            <w:pPr>
              <w:widowControl w:val="0"/>
              <w:jc w:val="center"/>
              <w:rPr>
                <w:rFonts w:ascii="Verdana" w:hAnsi="Verdana"/>
              </w:rPr>
            </w:pPr>
            <w:r>
              <w:rPr>
                <w:rFonts w:ascii="Verdana" w:hAnsi="Verdana" w:cs="Calibri"/>
                <w:color w:val="000000"/>
                <w:lang w:eastAsia="pt-BR"/>
              </w:rPr>
              <w:t>-19,009024</w:t>
            </w:r>
          </w:p>
        </w:tc>
        <w:tc>
          <w:tcPr>
            <w:tcW w:w="2817" w:type="dxa"/>
            <w:tcBorders>
              <w:bottom w:val="single" w:sz="4" w:space="0" w:color="000000"/>
              <w:right w:val="single" w:sz="4" w:space="0" w:color="000000"/>
            </w:tcBorders>
            <w:vAlign w:val="center"/>
          </w:tcPr>
          <w:p w14:paraId="245CFFFA" w14:textId="77777777" w:rsidR="00096EBD" w:rsidRDefault="00000000">
            <w:pPr>
              <w:widowControl w:val="0"/>
              <w:jc w:val="center"/>
              <w:rPr>
                <w:rFonts w:ascii="Verdana" w:hAnsi="Verdana"/>
              </w:rPr>
            </w:pPr>
            <w:r>
              <w:rPr>
                <w:rFonts w:ascii="Verdana" w:hAnsi="Verdana" w:cs="Calibri"/>
                <w:color w:val="000000"/>
                <w:lang w:eastAsia="pt-BR"/>
              </w:rPr>
              <w:t>-40,540865</w:t>
            </w:r>
          </w:p>
        </w:tc>
      </w:tr>
      <w:tr w:rsidR="00096EBD" w14:paraId="0B80FC20" w14:textId="77777777">
        <w:trPr>
          <w:trHeight w:val="211"/>
        </w:trPr>
        <w:tc>
          <w:tcPr>
            <w:tcW w:w="2817" w:type="dxa"/>
            <w:tcBorders>
              <w:left w:val="single" w:sz="4" w:space="0" w:color="000000"/>
              <w:bottom w:val="single" w:sz="4" w:space="0" w:color="000000"/>
              <w:right w:val="single" w:sz="4" w:space="0" w:color="000000"/>
            </w:tcBorders>
            <w:vAlign w:val="center"/>
          </w:tcPr>
          <w:p w14:paraId="65FFA0D4" w14:textId="77777777" w:rsidR="00096EBD" w:rsidRDefault="00000000">
            <w:pPr>
              <w:widowControl w:val="0"/>
              <w:jc w:val="center"/>
              <w:rPr>
                <w:rFonts w:ascii="Verdana" w:hAnsi="Verdana"/>
              </w:rPr>
            </w:pPr>
            <w:r>
              <w:rPr>
                <w:rFonts w:ascii="Verdana" w:hAnsi="Verdana" w:cs="Calibri"/>
                <w:color w:val="000000"/>
                <w:lang w:eastAsia="pt-BR"/>
              </w:rPr>
              <w:t>PONTO 004</w:t>
            </w:r>
          </w:p>
        </w:tc>
        <w:tc>
          <w:tcPr>
            <w:tcW w:w="2817" w:type="dxa"/>
            <w:tcBorders>
              <w:bottom w:val="single" w:sz="4" w:space="0" w:color="000000"/>
              <w:right w:val="single" w:sz="4" w:space="0" w:color="000000"/>
            </w:tcBorders>
            <w:vAlign w:val="center"/>
          </w:tcPr>
          <w:p w14:paraId="1AC9DE2D" w14:textId="77777777" w:rsidR="00096EBD" w:rsidRDefault="00000000">
            <w:pPr>
              <w:widowControl w:val="0"/>
              <w:jc w:val="center"/>
              <w:rPr>
                <w:rFonts w:ascii="Verdana" w:hAnsi="Verdana"/>
              </w:rPr>
            </w:pPr>
            <w:r>
              <w:rPr>
                <w:rFonts w:ascii="Verdana" w:hAnsi="Verdana" w:cs="Calibri"/>
                <w:color w:val="000000"/>
                <w:lang w:eastAsia="pt-BR"/>
              </w:rPr>
              <w:t>-19,007908</w:t>
            </w:r>
          </w:p>
        </w:tc>
        <w:tc>
          <w:tcPr>
            <w:tcW w:w="2817" w:type="dxa"/>
            <w:tcBorders>
              <w:bottom w:val="single" w:sz="4" w:space="0" w:color="000000"/>
              <w:right w:val="single" w:sz="4" w:space="0" w:color="000000"/>
            </w:tcBorders>
            <w:vAlign w:val="center"/>
          </w:tcPr>
          <w:p w14:paraId="4D5D332C" w14:textId="77777777" w:rsidR="00096EBD" w:rsidRDefault="00000000">
            <w:pPr>
              <w:widowControl w:val="0"/>
              <w:jc w:val="center"/>
              <w:rPr>
                <w:rFonts w:ascii="Verdana" w:hAnsi="Verdana"/>
              </w:rPr>
            </w:pPr>
            <w:r>
              <w:rPr>
                <w:rFonts w:ascii="Verdana" w:hAnsi="Verdana" w:cs="Calibri"/>
                <w:color w:val="000000"/>
                <w:lang w:eastAsia="pt-BR"/>
              </w:rPr>
              <w:t>-40,541949</w:t>
            </w:r>
          </w:p>
        </w:tc>
      </w:tr>
      <w:tr w:rsidR="00096EBD" w14:paraId="58443C11" w14:textId="77777777">
        <w:trPr>
          <w:trHeight w:val="211"/>
        </w:trPr>
        <w:tc>
          <w:tcPr>
            <w:tcW w:w="2817" w:type="dxa"/>
            <w:tcBorders>
              <w:left w:val="single" w:sz="4" w:space="0" w:color="000000"/>
              <w:bottom w:val="single" w:sz="4" w:space="0" w:color="000000"/>
              <w:right w:val="single" w:sz="4" w:space="0" w:color="000000"/>
            </w:tcBorders>
            <w:vAlign w:val="center"/>
          </w:tcPr>
          <w:p w14:paraId="6E5502A2" w14:textId="77777777" w:rsidR="00096EBD" w:rsidRDefault="00000000">
            <w:pPr>
              <w:widowControl w:val="0"/>
              <w:jc w:val="center"/>
              <w:rPr>
                <w:rFonts w:ascii="Verdana" w:hAnsi="Verdana"/>
              </w:rPr>
            </w:pPr>
            <w:r>
              <w:rPr>
                <w:rFonts w:ascii="Verdana" w:hAnsi="Verdana" w:cs="Calibri"/>
                <w:color w:val="000000"/>
                <w:lang w:eastAsia="pt-BR"/>
              </w:rPr>
              <w:t>PONTO 005</w:t>
            </w:r>
          </w:p>
        </w:tc>
        <w:tc>
          <w:tcPr>
            <w:tcW w:w="2817" w:type="dxa"/>
            <w:tcBorders>
              <w:bottom w:val="single" w:sz="4" w:space="0" w:color="000000"/>
              <w:right w:val="single" w:sz="4" w:space="0" w:color="000000"/>
            </w:tcBorders>
            <w:vAlign w:val="center"/>
          </w:tcPr>
          <w:p w14:paraId="4E52E4BB" w14:textId="77777777" w:rsidR="00096EBD" w:rsidRDefault="00000000">
            <w:pPr>
              <w:widowControl w:val="0"/>
              <w:jc w:val="center"/>
              <w:rPr>
                <w:rFonts w:ascii="Verdana" w:hAnsi="Verdana"/>
              </w:rPr>
            </w:pPr>
            <w:r>
              <w:rPr>
                <w:rFonts w:ascii="Verdana" w:hAnsi="Verdana" w:cs="Calibri"/>
                <w:color w:val="000000"/>
                <w:lang w:eastAsia="pt-BR"/>
              </w:rPr>
              <w:t>-19,006138</w:t>
            </w:r>
          </w:p>
        </w:tc>
        <w:tc>
          <w:tcPr>
            <w:tcW w:w="2817" w:type="dxa"/>
            <w:tcBorders>
              <w:bottom w:val="single" w:sz="4" w:space="0" w:color="000000"/>
              <w:right w:val="single" w:sz="4" w:space="0" w:color="000000"/>
            </w:tcBorders>
            <w:vAlign w:val="center"/>
          </w:tcPr>
          <w:p w14:paraId="5D1DB8B7" w14:textId="77777777" w:rsidR="00096EBD" w:rsidRDefault="00000000">
            <w:pPr>
              <w:widowControl w:val="0"/>
              <w:jc w:val="center"/>
              <w:rPr>
                <w:rFonts w:ascii="Verdana" w:hAnsi="Verdana"/>
              </w:rPr>
            </w:pPr>
            <w:r>
              <w:rPr>
                <w:rFonts w:ascii="Verdana" w:hAnsi="Verdana" w:cs="Calibri"/>
                <w:color w:val="000000"/>
                <w:lang w:eastAsia="pt-BR"/>
              </w:rPr>
              <w:t>-40,542159</w:t>
            </w:r>
          </w:p>
        </w:tc>
      </w:tr>
      <w:tr w:rsidR="00096EBD" w14:paraId="02D20B23" w14:textId="77777777">
        <w:trPr>
          <w:trHeight w:val="211"/>
        </w:trPr>
        <w:tc>
          <w:tcPr>
            <w:tcW w:w="2817" w:type="dxa"/>
            <w:tcBorders>
              <w:left w:val="single" w:sz="4" w:space="0" w:color="000000"/>
              <w:bottom w:val="single" w:sz="4" w:space="0" w:color="000000"/>
              <w:right w:val="single" w:sz="4" w:space="0" w:color="000000"/>
            </w:tcBorders>
            <w:vAlign w:val="center"/>
          </w:tcPr>
          <w:p w14:paraId="4CC12E1E" w14:textId="77777777" w:rsidR="00096EBD" w:rsidRDefault="00000000">
            <w:pPr>
              <w:widowControl w:val="0"/>
              <w:jc w:val="center"/>
              <w:rPr>
                <w:rFonts w:ascii="Verdana" w:hAnsi="Verdana"/>
              </w:rPr>
            </w:pPr>
            <w:r>
              <w:rPr>
                <w:rFonts w:ascii="Verdana" w:hAnsi="Verdana" w:cs="Calibri"/>
                <w:color w:val="000000"/>
                <w:lang w:eastAsia="pt-BR"/>
              </w:rPr>
              <w:t>PONTO 006</w:t>
            </w:r>
          </w:p>
        </w:tc>
        <w:tc>
          <w:tcPr>
            <w:tcW w:w="2817" w:type="dxa"/>
            <w:tcBorders>
              <w:bottom w:val="single" w:sz="4" w:space="0" w:color="000000"/>
              <w:right w:val="single" w:sz="4" w:space="0" w:color="000000"/>
            </w:tcBorders>
            <w:vAlign w:val="center"/>
          </w:tcPr>
          <w:p w14:paraId="2A131BDA" w14:textId="77777777" w:rsidR="00096EBD" w:rsidRDefault="00000000">
            <w:pPr>
              <w:widowControl w:val="0"/>
              <w:jc w:val="center"/>
              <w:rPr>
                <w:rFonts w:ascii="Verdana" w:hAnsi="Verdana"/>
              </w:rPr>
            </w:pPr>
            <w:r>
              <w:rPr>
                <w:rFonts w:ascii="Verdana" w:hAnsi="Verdana" w:cs="Calibri"/>
                <w:color w:val="000000"/>
                <w:lang w:eastAsia="pt-BR"/>
              </w:rPr>
              <w:t>-19,012001</w:t>
            </w:r>
          </w:p>
        </w:tc>
        <w:tc>
          <w:tcPr>
            <w:tcW w:w="2817" w:type="dxa"/>
            <w:tcBorders>
              <w:bottom w:val="single" w:sz="4" w:space="0" w:color="000000"/>
              <w:right w:val="single" w:sz="4" w:space="0" w:color="000000"/>
            </w:tcBorders>
            <w:vAlign w:val="center"/>
          </w:tcPr>
          <w:p w14:paraId="3A2043B3" w14:textId="77777777" w:rsidR="00096EBD" w:rsidRDefault="00000000">
            <w:pPr>
              <w:widowControl w:val="0"/>
              <w:jc w:val="center"/>
              <w:rPr>
                <w:rFonts w:ascii="Verdana" w:hAnsi="Verdana"/>
              </w:rPr>
            </w:pPr>
            <w:r>
              <w:rPr>
                <w:rFonts w:ascii="Verdana" w:hAnsi="Verdana" w:cs="Calibri"/>
                <w:color w:val="000000"/>
                <w:lang w:eastAsia="pt-BR"/>
              </w:rPr>
              <w:t>-40,536242</w:t>
            </w:r>
          </w:p>
        </w:tc>
      </w:tr>
      <w:tr w:rsidR="00096EBD" w14:paraId="2E7BDC08" w14:textId="77777777">
        <w:trPr>
          <w:trHeight w:val="211"/>
        </w:trPr>
        <w:tc>
          <w:tcPr>
            <w:tcW w:w="2817" w:type="dxa"/>
            <w:tcBorders>
              <w:left w:val="single" w:sz="4" w:space="0" w:color="000000"/>
              <w:bottom w:val="single" w:sz="4" w:space="0" w:color="000000"/>
              <w:right w:val="single" w:sz="4" w:space="0" w:color="000000"/>
            </w:tcBorders>
            <w:vAlign w:val="center"/>
          </w:tcPr>
          <w:p w14:paraId="4F0200C6" w14:textId="77777777" w:rsidR="00096EBD" w:rsidRDefault="00000000">
            <w:pPr>
              <w:widowControl w:val="0"/>
              <w:jc w:val="center"/>
              <w:rPr>
                <w:rFonts w:ascii="Verdana" w:hAnsi="Verdana"/>
              </w:rPr>
            </w:pPr>
            <w:r>
              <w:rPr>
                <w:rFonts w:ascii="Verdana" w:hAnsi="Verdana" w:cs="Calibri"/>
                <w:color w:val="000000"/>
                <w:lang w:eastAsia="pt-BR"/>
              </w:rPr>
              <w:t>PONTO 007</w:t>
            </w:r>
          </w:p>
        </w:tc>
        <w:tc>
          <w:tcPr>
            <w:tcW w:w="2817" w:type="dxa"/>
            <w:tcBorders>
              <w:bottom w:val="single" w:sz="4" w:space="0" w:color="000000"/>
              <w:right w:val="single" w:sz="4" w:space="0" w:color="000000"/>
            </w:tcBorders>
            <w:vAlign w:val="center"/>
          </w:tcPr>
          <w:p w14:paraId="1AE49B94" w14:textId="77777777" w:rsidR="00096EBD" w:rsidRDefault="00000000">
            <w:pPr>
              <w:widowControl w:val="0"/>
              <w:jc w:val="center"/>
              <w:rPr>
                <w:rFonts w:ascii="Verdana" w:hAnsi="Verdana"/>
              </w:rPr>
            </w:pPr>
            <w:r>
              <w:rPr>
                <w:rFonts w:ascii="Verdana" w:hAnsi="Verdana" w:cs="Calibri"/>
                <w:color w:val="000000"/>
                <w:lang w:eastAsia="pt-BR"/>
              </w:rPr>
              <w:t>-19,012137</w:t>
            </w:r>
          </w:p>
        </w:tc>
        <w:tc>
          <w:tcPr>
            <w:tcW w:w="2817" w:type="dxa"/>
            <w:tcBorders>
              <w:bottom w:val="single" w:sz="4" w:space="0" w:color="000000"/>
              <w:right w:val="single" w:sz="4" w:space="0" w:color="000000"/>
            </w:tcBorders>
            <w:vAlign w:val="center"/>
          </w:tcPr>
          <w:p w14:paraId="4F31399B" w14:textId="77777777" w:rsidR="00096EBD" w:rsidRDefault="00000000">
            <w:pPr>
              <w:widowControl w:val="0"/>
              <w:jc w:val="center"/>
              <w:rPr>
                <w:rFonts w:ascii="Verdana" w:hAnsi="Verdana"/>
              </w:rPr>
            </w:pPr>
            <w:r>
              <w:rPr>
                <w:rFonts w:ascii="Verdana" w:hAnsi="Verdana" w:cs="Calibri"/>
                <w:color w:val="000000"/>
                <w:lang w:eastAsia="pt-BR"/>
              </w:rPr>
              <w:t>-40,534651</w:t>
            </w:r>
          </w:p>
        </w:tc>
      </w:tr>
      <w:tr w:rsidR="00096EBD" w14:paraId="2F65D1B6" w14:textId="77777777">
        <w:trPr>
          <w:trHeight w:val="211"/>
        </w:trPr>
        <w:tc>
          <w:tcPr>
            <w:tcW w:w="2817" w:type="dxa"/>
            <w:tcBorders>
              <w:left w:val="single" w:sz="4" w:space="0" w:color="000000"/>
              <w:bottom w:val="single" w:sz="4" w:space="0" w:color="000000"/>
              <w:right w:val="single" w:sz="4" w:space="0" w:color="000000"/>
            </w:tcBorders>
            <w:vAlign w:val="center"/>
          </w:tcPr>
          <w:p w14:paraId="60B4E7E2" w14:textId="77777777" w:rsidR="00096EBD" w:rsidRDefault="00000000">
            <w:pPr>
              <w:widowControl w:val="0"/>
              <w:jc w:val="center"/>
              <w:rPr>
                <w:rFonts w:ascii="Verdana" w:hAnsi="Verdana"/>
              </w:rPr>
            </w:pPr>
            <w:r>
              <w:rPr>
                <w:rFonts w:ascii="Verdana" w:hAnsi="Verdana" w:cs="Calibri"/>
                <w:color w:val="000000"/>
                <w:lang w:eastAsia="pt-BR"/>
              </w:rPr>
              <w:t>PONTO 008</w:t>
            </w:r>
          </w:p>
        </w:tc>
        <w:tc>
          <w:tcPr>
            <w:tcW w:w="2817" w:type="dxa"/>
            <w:tcBorders>
              <w:bottom w:val="single" w:sz="4" w:space="0" w:color="000000"/>
              <w:right w:val="single" w:sz="4" w:space="0" w:color="000000"/>
            </w:tcBorders>
            <w:vAlign w:val="center"/>
          </w:tcPr>
          <w:p w14:paraId="1730C629" w14:textId="77777777" w:rsidR="00096EBD" w:rsidRDefault="00000000">
            <w:pPr>
              <w:widowControl w:val="0"/>
              <w:jc w:val="center"/>
              <w:rPr>
                <w:rFonts w:ascii="Verdana" w:hAnsi="Verdana"/>
              </w:rPr>
            </w:pPr>
            <w:r>
              <w:rPr>
                <w:rFonts w:ascii="Verdana" w:hAnsi="Verdana" w:cs="Calibri"/>
                <w:color w:val="000000"/>
                <w:lang w:eastAsia="pt-BR"/>
              </w:rPr>
              <w:t>-19,016160</w:t>
            </w:r>
          </w:p>
        </w:tc>
        <w:tc>
          <w:tcPr>
            <w:tcW w:w="2817" w:type="dxa"/>
            <w:tcBorders>
              <w:bottom w:val="single" w:sz="4" w:space="0" w:color="000000"/>
              <w:right w:val="single" w:sz="4" w:space="0" w:color="000000"/>
            </w:tcBorders>
            <w:vAlign w:val="center"/>
          </w:tcPr>
          <w:p w14:paraId="452ECC71" w14:textId="77777777" w:rsidR="00096EBD" w:rsidRDefault="00000000">
            <w:pPr>
              <w:widowControl w:val="0"/>
              <w:jc w:val="center"/>
              <w:rPr>
                <w:rFonts w:ascii="Verdana" w:hAnsi="Verdana"/>
              </w:rPr>
            </w:pPr>
            <w:r>
              <w:rPr>
                <w:rFonts w:ascii="Verdana" w:hAnsi="Verdana" w:cs="Calibri"/>
                <w:color w:val="000000"/>
                <w:lang w:eastAsia="pt-BR"/>
              </w:rPr>
              <w:t>-40,535390</w:t>
            </w:r>
          </w:p>
        </w:tc>
      </w:tr>
      <w:tr w:rsidR="00096EBD" w14:paraId="1F476A40" w14:textId="77777777">
        <w:trPr>
          <w:trHeight w:val="211"/>
        </w:trPr>
        <w:tc>
          <w:tcPr>
            <w:tcW w:w="2817" w:type="dxa"/>
            <w:tcBorders>
              <w:left w:val="single" w:sz="4" w:space="0" w:color="000000"/>
              <w:bottom w:val="single" w:sz="4" w:space="0" w:color="000000"/>
              <w:right w:val="single" w:sz="4" w:space="0" w:color="000000"/>
            </w:tcBorders>
            <w:vAlign w:val="center"/>
          </w:tcPr>
          <w:p w14:paraId="702AF19B" w14:textId="77777777" w:rsidR="00096EBD" w:rsidRDefault="00000000">
            <w:pPr>
              <w:widowControl w:val="0"/>
              <w:jc w:val="center"/>
              <w:rPr>
                <w:rFonts w:ascii="Verdana" w:hAnsi="Verdana"/>
              </w:rPr>
            </w:pPr>
            <w:r>
              <w:rPr>
                <w:rFonts w:ascii="Verdana" w:hAnsi="Verdana" w:cs="Calibri"/>
                <w:color w:val="000000"/>
                <w:lang w:eastAsia="pt-BR"/>
              </w:rPr>
              <w:t>PONTO 009</w:t>
            </w:r>
          </w:p>
        </w:tc>
        <w:tc>
          <w:tcPr>
            <w:tcW w:w="2817" w:type="dxa"/>
            <w:tcBorders>
              <w:bottom w:val="single" w:sz="4" w:space="0" w:color="000000"/>
              <w:right w:val="single" w:sz="4" w:space="0" w:color="000000"/>
            </w:tcBorders>
            <w:vAlign w:val="center"/>
          </w:tcPr>
          <w:p w14:paraId="3A83B3E1" w14:textId="77777777" w:rsidR="00096EBD" w:rsidRDefault="00000000">
            <w:pPr>
              <w:widowControl w:val="0"/>
              <w:jc w:val="center"/>
              <w:rPr>
                <w:rFonts w:ascii="Verdana" w:hAnsi="Verdana"/>
              </w:rPr>
            </w:pPr>
            <w:r>
              <w:rPr>
                <w:rFonts w:ascii="Verdana" w:hAnsi="Verdana" w:cs="Calibri"/>
                <w:color w:val="000000"/>
                <w:lang w:eastAsia="pt-BR"/>
              </w:rPr>
              <w:t>-19,008425</w:t>
            </w:r>
          </w:p>
        </w:tc>
        <w:tc>
          <w:tcPr>
            <w:tcW w:w="2817" w:type="dxa"/>
            <w:tcBorders>
              <w:bottom w:val="single" w:sz="4" w:space="0" w:color="000000"/>
              <w:right w:val="single" w:sz="4" w:space="0" w:color="000000"/>
            </w:tcBorders>
            <w:vAlign w:val="center"/>
          </w:tcPr>
          <w:p w14:paraId="6998A038" w14:textId="77777777" w:rsidR="00096EBD" w:rsidRDefault="00000000">
            <w:pPr>
              <w:widowControl w:val="0"/>
              <w:jc w:val="center"/>
              <w:rPr>
                <w:rFonts w:ascii="Verdana" w:hAnsi="Verdana"/>
              </w:rPr>
            </w:pPr>
            <w:r>
              <w:rPr>
                <w:rFonts w:ascii="Verdana" w:hAnsi="Verdana" w:cs="Calibri"/>
                <w:color w:val="000000"/>
                <w:lang w:eastAsia="pt-BR"/>
              </w:rPr>
              <w:t>-40,525014</w:t>
            </w:r>
          </w:p>
        </w:tc>
      </w:tr>
      <w:tr w:rsidR="00096EBD" w14:paraId="51048E7A" w14:textId="77777777">
        <w:trPr>
          <w:trHeight w:val="211"/>
        </w:trPr>
        <w:tc>
          <w:tcPr>
            <w:tcW w:w="2817" w:type="dxa"/>
            <w:tcBorders>
              <w:left w:val="single" w:sz="4" w:space="0" w:color="000000"/>
              <w:bottom w:val="single" w:sz="4" w:space="0" w:color="000000"/>
              <w:right w:val="single" w:sz="4" w:space="0" w:color="000000"/>
            </w:tcBorders>
            <w:vAlign w:val="center"/>
          </w:tcPr>
          <w:p w14:paraId="11C3CDEE" w14:textId="77777777" w:rsidR="00096EBD" w:rsidRDefault="00000000">
            <w:pPr>
              <w:widowControl w:val="0"/>
              <w:jc w:val="center"/>
              <w:rPr>
                <w:rFonts w:ascii="Verdana" w:hAnsi="Verdana"/>
              </w:rPr>
            </w:pPr>
            <w:r>
              <w:rPr>
                <w:rFonts w:ascii="Verdana" w:hAnsi="Verdana" w:cs="Calibri"/>
                <w:color w:val="000000"/>
                <w:lang w:eastAsia="pt-BR"/>
              </w:rPr>
              <w:t>PONTO 010</w:t>
            </w:r>
          </w:p>
        </w:tc>
        <w:tc>
          <w:tcPr>
            <w:tcW w:w="2817" w:type="dxa"/>
            <w:tcBorders>
              <w:bottom w:val="single" w:sz="4" w:space="0" w:color="000000"/>
              <w:right w:val="single" w:sz="4" w:space="0" w:color="000000"/>
            </w:tcBorders>
            <w:vAlign w:val="center"/>
          </w:tcPr>
          <w:p w14:paraId="1FBFCB2D" w14:textId="77777777" w:rsidR="00096EBD" w:rsidRDefault="00000000">
            <w:pPr>
              <w:widowControl w:val="0"/>
              <w:jc w:val="center"/>
              <w:rPr>
                <w:rFonts w:ascii="Verdana" w:hAnsi="Verdana"/>
              </w:rPr>
            </w:pPr>
            <w:r>
              <w:rPr>
                <w:rFonts w:ascii="Verdana" w:hAnsi="Verdana" w:cs="Calibri"/>
                <w:color w:val="000000"/>
                <w:lang w:eastAsia="pt-BR"/>
              </w:rPr>
              <w:t>-19,013928</w:t>
            </w:r>
          </w:p>
        </w:tc>
        <w:tc>
          <w:tcPr>
            <w:tcW w:w="2817" w:type="dxa"/>
            <w:tcBorders>
              <w:bottom w:val="single" w:sz="4" w:space="0" w:color="000000"/>
              <w:right w:val="single" w:sz="4" w:space="0" w:color="000000"/>
            </w:tcBorders>
            <w:vAlign w:val="center"/>
          </w:tcPr>
          <w:p w14:paraId="1BE23B2B" w14:textId="77777777" w:rsidR="00096EBD" w:rsidRDefault="00000000">
            <w:pPr>
              <w:widowControl w:val="0"/>
              <w:jc w:val="center"/>
              <w:rPr>
                <w:rFonts w:ascii="Verdana" w:hAnsi="Verdana"/>
              </w:rPr>
            </w:pPr>
            <w:r>
              <w:rPr>
                <w:rFonts w:ascii="Verdana" w:hAnsi="Verdana" w:cs="Calibri"/>
                <w:color w:val="000000"/>
                <w:lang w:eastAsia="pt-BR"/>
              </w:rPr>
              <w:t>-40,538985</w:t>
            </w:r>
          </w:p>
        </w:tc>
      </w:tr>
      <w:tr w:rsidR="00096EBD" w14:paraId="13282D70" w14:textId="77777777">
        <w:trPr>
          <w:trHeight w:val="211"/>
        </w:trPr>
        <w:tc>
          <w:tcPr>
            <w:tcW w:w="2817" w:type="dxa"/>
            <w:tcBorders>
              <w:left w:val="single" w:sz="4" w:space="0" w:color="000000"/>
              <w:bottom w:val="single" w:sz="4" w:space="0" w:color="000000"/>
              <w:right w:val="single" w:sz="4" w:space="0" w:color="000000"/>
            </w:tcBorders>
            <w:vAlign w:val="center"/>
          </w:tcPr>
          <w:p w14:paraId="36DABE74" w14:textId="77777777" w:rsidR="00096EBD" w:rsidRDefault="00000000">
            <w:pPr>
              <w:widowControl w:val="0"/>
              <w:jc w:val="center"/>
              <w:rPr>
                <w:rFonts w:ascii="Verdana" w:hAnsi="Verdana"/>
              </w:rPr>
            </w:pPr>
            <w:r>
              <w:rPr>
                <w:rFonts w:ascii="Verdana" w:hAnsi="Verdana" w:cs="Calibri"/>
                <w:color w:val="000000"/>
                <w:lang w:eastAsia="pt-BR"/>
              </w:rPr>
              <w:t>PONTO 011</w:t>
            </w:r>
          </w:p>
        </w:tc>
        <w:tc>
          <w:tcPr>
            <w:tcW w:w="2817" w:type="dxa"/>
            <w:tcBorders>
              <w:bottom w:val="single" w:sz="4" w:space="0" w:color="000000"/>
              <w:right w:val="single" w:sz="4" w:space="0" w:color="000000"/>
            </w:tcBorders>
            <w:vAlign w:val="center"/>
          </w:tcPr>
          <w:p w14:paraId="00C943B5" w14:textId="77777777" w:rsidR="00096EBD" w:rsidRDefault="00000000">
            <w:pPr>
              <w:widowControl w:val="0"/>
              <w:jc w:val="center"/>
              <w:rPr>
                <w:rFonts w:ascii="Verdana" w:hAnsi="Verdana"/>
              </w:rPr>
            </w:pPr>
            <w:r>
              <w:rPr>
                <w:rFonts w:ascii="Verdana" w:hAnsi="Verdana" w:cs="Calibri"/>
                <w:color w:val="000000"/>
                <w:lang w:eastAsia="pt-BR"/>
              </w:rPr>
              <w:t>-19,016168</w:t>
            </w:r>
          </w:p>
        </w:tc>
        <w:tc>
          <w:tcPr>
            <w:tcW w:w="2817" w:type="dxa"/>
            <w:tcBorders>
              <w:bottom w:val="single" w:sz="4" w:space="0" w:color="000000"/>
              <w:right w:val="single" w:sz="4" w:space="0" w:color="000000"/>
            </w:tcBorders>
            <w:vAlign w:val="center"/>
          </w:tcPr>
          <w:p w14:paraId="443728E2" w14:textId="77777777" w:rsidR="00096EBD" w:rsidRDefault="00000000">
            <w:pPr>
              <w:widowControl w:val="0"/>
              <w:jc w:val="center"/>
              <w:rPr>
                <w:rFonts w:ascii="Verdana" w:hAnsi="Verdana"/>
              </w:rPr>
            </w:pPr>
            <w:r>
              <w:rPr>
                <w:rFonts w:ascii="Verdana" w:hAnsi="Verdana" w:cs="Calibri"/>
                <w:color w:val="000000"/>
                <w:lang w:eastAsia="pt-BR"/>
              </w:rPr>
              <w:t>-40,537096</w:t>
            </w:r>
          </w:p>
        </w:tc>
      </w:tr>
      <w:tr w:rsidR="00096EBD" w14:paraId="17F69C56" w14:textId="77777777">
        <w:trPr>
          <w:trHeight w:val="211"/>
        </w:trPr>
        <w:tc>
          <w:tcPr>
            <w:tcW w:w="2817" w:type="dxa"/>
            <w:tcBorders>
              <w:left w:val="single" w:sz="4" w:space="0" w:color="000000"/>
              <w:bottom w:val="single" w:sz="4" w:space="0" w:color="000000"/>
              <w:right w:val="single" w:sz="4" w:space="0" w:color="000000"/>
            </w:tcBorders>
            <w:vAlign w:val="center"/>
          </w:tcPr>
          <w:p w14:paraId="0763DDA2" w14:textId="77777777" w:rsidR="00096EBD" w:rsidRDefault="00000000">
            <w:pPr>
              <w:widowControl w:val="0"/>
              <w:jc w:val="center"/>
              <w:rPr>
                <w:rFonts w:ascii="Verdana" w:hAnsi="Verdana"/>
              </w:rPr>
            </w:pPr>
            <w:r>
              <w:rPr>
                <w:rFonts w:ascii="Verdana" w:hAnsi="Verdana" w:cs="Calibri"/>
                <w:color w:val="000000"/>
                <w:lang w:eastAsia="pt-BR"/>
              </w:rPr>
              <w:t>PONTO 012</w:t>
            </w:r>
          </w:p>
        </w:tc>
        <w:tc>
          <w:tcPr>
            <w:tcW w:w="2817" w:type="dxa"/>
            <w:tcBorders>
              <w:bottom w:val="single" w:sz="4" w:space="0" w:color="000000"/>
              <w:right w:val="single" w:sz="4" w:space="0" w:color="000000"/>
            </w:tcBorders>
            <w:vAlign w:val="center"/>
          </w:tcPr>
          <w:p w14:paraId="1D3A4F51" w14:textId="77777777" w:rsidR="00096EBD" w:rsidRDefault="00000000">
            <w:pPr>
              <w:widowControl w:val="0"/>
              <w:jc w:val="center"/>
              <w:rPr>
                <w:rFonts w:ascii="Verdana" w:hAnsi="Verdana"/>
              </w:rPr>
            </w:pPr>
            <w:r>
              <w:rPr>
                <w:rFonts w:ascii="Verdana" w:hAnsi="Verdana" w:cs="Calibri"/>
                <w:color w:val="000000"/>
                <w:lang w:eastAsia="pt-BR"/>
              </w:rPr>
              <w:t>-19,014342</w:t>
            </w:r>
          </w:p>
        </w:tc>
        <w:tc>
          <w:tcPr>
            <w:tcW w:w="2817" w:type="dxa"/>
            <w:tcBorders>
              <w:bottom w:val="single" w:sz="4" w:space="0" w:color="000000"/>
              <w:right w:val="single" w:sz="4" w:space="0" w:color="000000"/>
            </w:tcBorders>
            <w:vAlign w:val="center"/>
          </w:tcPr>
          <w:p w14:paraId="6101AA7E" w14:textId="77777777" w:rsidR="00096EBD" w:rsidRDefault="00000000">
            <w:pPr>
              <w:widowControl w:val="0"/>
              <w:jc w:val="center"/>
              <w:rPr>
                <w:rFonts w:ascii="Verdana" w:hAnsi="Verdana"/>
              </w:rPr>
            </w:pPr>
            <w:r>
              <w:rPr>
                <w:rFonts w:ascii="Verdana" w:hAnsi="Verdana" w:cs="Calibri"/>
                <w:color w:val="000000"/>
                <w:lang w:eastAsia="pt-BR"/>
              </w:rPr>
              <w:t>-40,537716</w:t>
            </w:r>
          </w:p>
        </w:tc>
      </w:tr>
      <w:tr w:rsidR="00096EBD" w14:paraId="34D6D409" w14:textId="77777777">
        <w:trPr>
          <w:trHeight w:val="211"/>
        </w:trPr>
        <w:tc>
          <w:tcPr>
            <w:tcW w:w="2817" w:type="dxa"/>
            <w:tcBorders>
              <w:left w:val="single" w:sz="4" w:space="0" w:color="000000"/>
              <w:bottom w:val="single" w:sz="4" w:space="0" w:color="000000"/>
              <w:right w:val="single" w:sz="4" w:space="0" w:color="000000"/>
            </w:tcBorders>
            <w:vAlign w:val="center"/>
          </w:tcPr>
          <w:p w14:paraId="6AD84CAE" w14:textId="77777777" w:rsidR="00096EBD" w:rsidRDefault="00000000">
            <w:pPr>
              <w:widowControl w:val="0"/>
              <w:jc w:val="center"/>
              <w:rPr>
                <w:rFonts w:ascii="Verdana" w:hAnsi="Verdana"/>
              </w:rPr>
            </w:pPr>
            <w:r>
              <w:rPr>
                <w:rFonts w:ascii="Verdana" w:hAnsi="Verdana" w:cs="Calibri"/>
                <w:color w:val="000000"/>
                <w:lang w:eastAsia="pt-BR"/>
              </w:rPr>
              <w:t>PONTO 013</w:t>
            </w:r>
          </w:p>
        </w:tc>
        <w:tc>
          <w:tcPr>
            <w:tcW w:w="2817" w:type="dxa"/>
            <w:tcBorders>
              <w:bottom w:val="single" w:sz="4" w:space="0" w:color="000000"/>
              <w:right w:val="single" w:sz="4" w:space="0" w:color="000000"/>
            </w:tcBorders>
            <w:vAlign w:val="center"/>
          </w:tcPr>
          <w:p w14:paraId="0702AD52" w14:textId="77777777" w:rsidR="00096EBD" w:rsidRDefault="00000000">
            <w:pPr>
              <w:widowControl w:val="0"/>
              <w:jc w:val="center"/>
              <w:rPr>
                <w:rFonts w:ascii="Verdana" w:hAnsi="Verdana"/>
              </w:rPr>
            </w:pPr>
            <w:r>
              <w:rPr>
                <w:rFonts w:ascii="Verdana" w:hAnsi="Verdana" w:cs="Calibri"/>
                <w:color w:val="000000"/>
                <w:lang w:eastAsia="pt-BR"/>
              </w:rPr>
              <w:t>-19,015416</w:t>
            </w:r>
          </w:p>
        </w:tc>
        <w:tc>
          <w:tcPr>
            <w:tcW w:w="2817" w:type="dxa"/>
            <w:tcBorders>
              <w:bottom w:val="single" w:sz="4" w:space="0" w:color="000000"/>
              <w:right w:val="single" w:sz="4" w:space="0" w:color="000000"/>
            </w:tcBorders>
            <w:vAlign w:val="center"/>
          </w:tcPr>
          <w:p w14:paraId="0CBFCAE1" w14:textId="77777777" w:rsidR="00096EBD" w:rsidRDefault="00000000">
            <w:pPr>
              <w:widowControl w:val="0"/>
              <w:jc w:val="center"/>
              <w:rPr>
                <w:rFonts w:ascii="Verdana" w:hAnsi="Verdana"/>
              </w:rPr>
            </w:pPr>
            <w:r>
              <w:rPr>
                <w:rFonts w:ascii="Verdana" w:hAnsi="Verdana" w:cs="Calibri"/>
                <w:color w:val="000000"/>
                <w:lang w:eastAsia="pt-BR"/>
              </w:rPr>
              <w:t>-40,537798</w:t>
            </w:r>
          </w:p>
        </w:tc>
      </w:tr>
      <w:tr w:rsidR="00096EBD" w14:paraId="75CF882D" w14:textId="77777777">
        <w:trPr>
          <w:trHeight w:val="211"/>
        </w:trPr>
        <w:tc>
          <w:tcPr>
            <w:tcW w:w="2817" w:type="dxa"/>
            <w:tcBorders>
              <w:left w:val="single" w:sz="4" w:space="0" w:color="000000"/>
              <w:bottom w:val="single" w:sz="4" w:space="0" w:color="000000"/>
              <w:right w:val="single" w:sz="4" w:space="0" w:color="000000"/>
            </w:tcBorders>
            <w:vAlign w:val="center"/>
          </w:tcPr>
          <w:p w14:paraId="30911CE3" w14:textId="77777777" w:rsidR="00096EBD" w:rsidRDefault="00000000">
            <w:pPr>
              <w:widowControl w:val="0"/>
              <w:jc w:val="center"/>
              <w:rPr>
                <w:rFonts w:ascii="Verdana" w:hAnsi="Verdana"/>
              </w:rPr>
            </w:pPr>
            <w:r>
              <w:rPr>
                <w:rFonts w:ascii="Verdana" w:hAnsi="Verdana" w:cs="Calibri"/>
                <w:color w:val="000000"/>
                <w:lang w:eastAsia="pt-BR"/>
              </w:rPr>
              <w:t>PONTO 014</w:t>
            </w:r>
          </w:p>
        </w:tc>
        <w:tc>
          <w:tcPr>
            <w:tcW w:w="2817" w:type="dxa"/>
            <w:tcBorders>
              <w:bottom w:val="single" w:sz="4" w:space="0" w:color="000000"/>
              <w:right w:val="single" w:sz="4" w:space="0" w:color="000000"/>
            </w:tcBorders>
            <w:vAlign w:val="center"/>
          </w:tcPr>
          <w:p w14:paraId="4A0DEC1C" w14:textId="77777777" w:rsidR="00096EBD" w:rsidRDefault="00000000">
            <w:pPr>
              <w:widowControl w:val="0"/>
              <w:jc w:val="center"/>
              <w:rPr>
                <w:rFonts w:ascii="Verdana" w:hAnsi="Verdana"/>
              </w:rPr>
            </w:pPr>
            <w:r>
              <w:rPr>
                <w:rFonts w:ascii="Verdana" w:hAnsi="Verdana" w:cs="Calibri"/>
                <w:color w:val="000000"/>
                <w:lang w:eastAsia="pt-BR"/>
              </w:rPr>
              <w:t>-19,016451</w:t>
            </w:r>
          </w:p>
        </w:tc>
        <w:tc>
          <w:tcPr>
            <w:tcW w:w="2817" w:type="dxa"/>
            <w:tcBorders>
              <w:bottom w:val="single" w:sz="4" w:space="0" w:color="000000"/>
              <w:right w:val="single" w:sz="4" w:space="0" w:color="000000"/>
            </w:tcBorders>
            <w:vAlign w:val="center"/>
          </w:tcPr>
          <w:p w14:paraId="1327B821" w14:textId="77777777" w:rsidR="00096EBD" w:rsidRDefault="00000000">
            <w:pPr>
              <w:widowControl w:val="0"/>
              <w:jc w:val="center"/>
              <w:rPr>
                <w:rFonts w:ascii="Verdana" w:hAnsi="Verdana"/>
              </w:rPr>
            </w:pPr>
            <w:r>
              <w:rPr>
                <w:rFonts w:ascii="Verdana" w:hAnsi="Verdana" w:cs="Calibri"/>
                <w:color w:val="000000"/>
                <w:lang w:eastAsia="pt-BR"/>
              </w:rPr>
              <w:t>-40,537341</w:t>
            </w:r>
          </w:p>
        </w:tc>
      </w:tr>
      <w:tr w:rsidR="00096EBD" w14:paraId="7EB35581" w14:textId="77777777">
        <w:trPr>
          <w:trHeight w:val="211"/>
        </w:trPr>
        <w:tc>
          <w:tcPr>
            <w:tcW w:w="2817" w:type="dxa"/>
            <w:tcBorders>
              <w:left w:val="single" w:sz="4" w:space="0" w:color="000000"/>
              <w:bottom w:val="single" w:sz="4" w:space="0" w:color="000000"/>
              <w:right w:val="single" w:sz="4" w:space="0" w:color="000000"/>
            </w:tcBorders>
            <w:vAlign w:val="center"/>
          </w:tcPr>
          <w:p w14:paraId="35A81D69" w14:textId="77777777" w:rsidR="00096EBD" w:rsidRDefault="00000000">
            <w:pPr>
              <w:widowControl w:val="0"/>
              <w:jc w:val="center"/>
              <w:rPr>
                <w:rFonts w:ascii="Verdana" w:hAnsi="Verdana"/>
              </w:rPr>
            </w:pPr>
            <w:r>
              <w:rPr>
                <w:rFonts w:ascii="Verdana" w:hAnsi="Verdana" w:cs="Calibri"/>
                <w:color w:val="000000"/>
                <w:lang w:eastAsia="pt-BR"/>
              </w:rPr>
              <w:t>PONTO 015</w:t>
            </w:r>
          </w:p>
        </w:tc>
        <w:tc>
          <w:tcPr>
            <w:tcW w:w="2817" w:type="dxa"/>
            <w:tcBorders>
              <w:bottom w:val="single" w:sz="4" w:space="0" w:color="000000"/>
              <w:right w:val="single" w:sz="4" w:space="0" w:color="000000"/>
            </w:tcBorders>
            <w:vAlign w:val="center"/>
          </w:tcPr>
          <w:p w14:paraId="0D7D10C0" w14:textId="77777777" w:rsidR="00096EBD" w:rsidRDefault="00000000">
            <w:pPr>
              <w:widowControl w:val="0"/>
              <w:jc w:val="center"/>
              <w:rPr>
                <w:rFonts w:ascii="Verdana" w:hAnsi="Verdana"/>
              </w:rPr>
            </w:pPr>
            <w:r>
              <w:rPr>
                <w:rFonts w:ascii="Verdana" w:hAnsi="Verdana" w:cs="Calibri"/>
                <w:color w:val="000000"/>
                <w:lang w:eastAsia="pt-BR"/>
              </w:rPr>
              <w:t>-19,016999</w:t>
            </w:r>
          </w:p>
        </w:tc>
        <w:tc>
          <w:tcPr>
            <w:tcW w:w="2817" w:type="dxa"/>
            <w:tcBorders>
              <w:bottom w:val="single" w:sz="4" w:space="0" w:color="000000"/>
              <w:right w:val="single" w:sz="4" w:space="0" w:color="000000"/>
            </w:tcBorders>
            <w:vAlign w:val="center"/>
          </w:tcPr>
          <w:p w14:paraId="11F853CB" w14:textId="77777777" w:rsidR="00096EBD" w:rsidRDefault="00000000">
            <w:pPr>
              <w:widowControl w:val="0"/>
              <w:jc w:val="center"/>
              <w:rPr>
                <w:rFonts w:ascii="Verdana" w:hAnsi="Verdana"/>
              </w:rPr>
            </w:pPr>
            <w:r>
              <w:rPr>
                <w:rFonts w:ascii="Verdana" w:hAnsi="Verdana" w:cs="Calibri"/>
                <w:color w:val="000000"/>
                <w:lang w:eastAsia="pt-BR"/>
              </w:rPr>
              <w:t>-40,537219</w:t>
            </w:r>
          </w:p>
        </w:tc>
      </w:tr>
      <w:tr w:rsidR="00096EBD" w14:paraId="124A054B" w14:textId="77777777">
        <w:trPr>
          <w:trHeight w:val="211"/>
        </w:trPr>
        <w:tc>
          <w:tcPr>
            <w:tcW w:w="2817" w:type="dxa"/>
            <w:tcBorders>
              <w:left w:val="single" w:sz="4" w:space="0" w:color="000000"/>
              <w:bottom w:val="single" w:sz="4" w:space="0" w:color="000000"/>
              <w:right w:val="single" w:sz="4" w:space="0" w:color="000000"/>
            </w:tcBorders>
            <w:vAlign w:val="center"/>
          </w:tcPr>
          <w:p w14:paraId="40E42FFF" w14:textId="77777777" w:rsidR="00096EBD" w:rsidRDefault="00000000">
            <w:pPr>
              <w:widowControl w:val="0"/>
              <w:jc w:val="center"/>
              <w:rPr>
                <w:rFonts w:ascii="Verdana" w:hAnsi="Verdana"/>
              </w:rPr>
            </w:pPr>
            <w:r>
              <w:rPr>
                <w:rFonts w:ascii="Verdana" w:hAnsi="Verdana" w:cs="Calibri"/>
                <w:color w:val="000000"/>
                <w:lang w:eastAsia="pt-BR"/>
              </w:rPr>
              <w:t>PONTO 016</w:t>
            </w:r>
          </w:p>
        </w:tc>
        <w:tc>
          <w:tcPr>
            <w:tcW w:w="2817" w:type="dxa"/>
            <w:tcBorders>
              <w:bottom w:val="single" w:sz="4" w:space="0" w:color="000000"/>
              <w:right w:val="single" w:sz="4" w:space="0" w:color="000000"/>
            </w:tcBorders>
            <w:vAlign w:val="center"/>
          </w:tcPr>
          <w:p w14:paraId="0D12267A" w14:textId="77777777" w:rsidR="00096EBD" w:rsidRDefault="00000000">
            <w:pPr>
              <w:widowControl w:val="0"/>
              <w:jc w:val="center"/>
              <w:rPr>
                <w:rFonts w:ascii="Verdana" w:hAnsi="Verdana"/>
              </w:rPr>
            </w:pPr>
            <w:r>
              <w:rPr>
                <w:rFonts w:ascii="Verdana" w:hAnsi="Verdana" w:cs="Calibri"/>
                <w:color w:val="000000"/>
                <w:lang w:eastAsia="pt-BR"/>
              </w:rPr>
              <w:t>-19,017789</w:t>
            </w:r>
          </w:p>
        </w:tc>
        <w:tc>
          <w:tcPr>
            <w:tcW w:w="2817" w:type="dxa"/>
            <w:tcBorders>
              <w:bottom w:val="single" w:sz="4" w:space="0" w:color="000000"/>
              <w:right w:val="single" w:sz="4" w:space="0" w:color="000000"/>
            </w:tcBorders>
            <w:vAlign w:val="center"/>
          </w:tcPr>
          <w:p w14:paraId="0C5ACBD3" w14:textId="77777777" w:rsidR="00096EBD" w:rsidRDefault="00000000">
            <w:pPr>
              <w:widowControl w:val="0"/>
              <w:jc w:val="center"/>
              <w:rPr>
                <w:rFonts w:ascii="Verdana" w:hAnsi="Verdana"/>
              </w:rPr>
            </w:pPr>
            <w:r>
              <w:rPr>
                <w:rFonts w:ascii="Verdana" w:hAnsi="Verdana" w:cs="Calibri"/>
                <w:color w:val="000000"/>
                <w:lang w:eastAsia="pt-BR"/>
              </w:rPr>
              <w:t>-40,537248</w:t>
            </w:r>
          </w:p>
        </w:tc>
      </w:tr>
      <w:tr w:rsidR="00096EBD" w14:paraId="110BA557" w14:textId="77777777">
        <w:trPr>
          <w:trHeight w:val="211"/>
        </w:trPr>
        <w:tc>
          <w:tcPr>
            <w:tcW w:w="2817" w:type="dxa"/>
            <w:tcBorders>
              <w:left w:val="single" w:sz="4" w:space="0" w:color="000000"/>
              <w:bottom w:val="single" w:sz="4" w:space="0" w:color="000000"/>
              <w:right w:val="single" w:sz="4" w:space="0" w:color="000000"/>
            </w:tcBorders>
            <w:vAlign w:val="center"/>
          </w:tcPr>
          <w:p w14:paraId="3CB9C518" w14:textId="77777777" w:rsidR="00096EBD" w:rsidRDefault="00000000">
            <w:pPr>
              <w:widowControl w:val="0"/>
              <w:jc w:val="center"/>
              <w:rPr>
                <w:rFonts w:ascii="Verdana" w:hAnsi="Verdana"/>
              </w:rPr>
            </w:pPr>
            <w:r>
              <w:rPr>
                <w:rFonts w:ascii="Verdana" w:hAnsi="Verdana" w:cs="Calibri"/>
                <w:color w:val="000000"/>
                <w:lang w:eastAsia="pt-BR"/>
              </w:rPr>
              <w:t>PONTO 017</w:t>
            </w:r>
          </w:p>
        </w:tc>
        <w:tc>
          <w:tcPr>
            <w:tcW w:w="2817" w:type="dxa"/>
            <w:tcBorders>
              <w:bottom w:val="single" w:sz="4" w:space="0" w:color="000000"/>
              <w:right w:val="single" w:sz="4" w:space="0" w:color="000000"/>
            </w:tcBorders>
            <w:vAlign w:val="center"/>
          </w:tcPr>
          <w:p w14:paraId="3DCB020F" w14:textId="77777777" w:rsidR="00096EBD" w:rsidRDefault="00000000">
            <w:pPr>
              <w:widowControl w:val="0"/>
              <w:jc w:val="center"/>
              <w:rPr>
                <w:rFonts w:ascii="Verdana" w:hAnsi="Verdana"/>
              </w:rPr>
            </w:pPr>
            <w:r>
              <w:rPr>
                <w:rFonts w:ascii="Verdana" w:hAnsi="Verdana" w:cs="Calibri"/>
                <w:color w:val="000000"/>
                <w:lang w:eastAsia="pt-BR"/>
              </w:rPr>
              <w:t>-19,017031</w:t>
            </w:r>
          </w:p>
        </w:tc>
        <w:tc>
          <w:tcPr>
            <w:tcW w:w="2817" w:type="dxa"/>
            <w:tcBorders>
              <w:bottom w:val="single" w:sz="4" w:space="0" w:color="000000"/>
              <w:right w:val="single" w:sz="4" w:space="0" w:color="000000"/>
            </w:tcBorders>
            <w:vAlign w:val="center"/>
          </w:tcPr>
          <w:p w14:paraId="301AD935" w14:textId="77777777" w:rsidR="00096EBD" w:rsidRDefault="00000000">
            <w:pPr>
              <w:widowControl w:val="0"/>
              <w:jc w:val="center"/>
              <w:rPr>
                <w:rFonts w:ascii="Verdana" w:hAnsi="Verdana"/>
              </w:rPr>
            </w:pPr>
            <w:r>
              <w:rPr>
                <w:rFonts w:ascii="Verdana" w:hAnsi="Verdana" w:cs="Calibri"/>
                <w:color w:val="000000"/>
                <w:lang w:eastAsia="pt-BR"/>
              </w:rPr>
              <w:t>-40,537619</w:t>
            </w:r>
          </w:p>
        </w:tc>
      </w:tr>
      <w:tr w:rsidR="00096EBD" w14:paraId="57368E1F" w14:textId="77777777">
        <w:trPr>
          <w:trHeight w:val="211"/>
        </w:trPr>
        <w:tc>
          <w:tcPr>
            <w:tcW w:w="2817" w:type="dxa"/>
            <w:tcBorders>
              <w:left w:val="single" w:sz="4" w:space="0" w:color="000000"/>
              <w:bottom w:val="single" w:sz="4" w:space="0" w:color="000000"/>
              <w:right w:val="single" w:sz="4" w:space="0" w:color="000000"/>
            </w:tcBorders>
            <w:vAlign w:val="center"/>
          </w:tcPr>
          <w:p w14:paraId="06D2C157" w14:textId="77777777" w:rsidR="00096EBD" w:rsidRDefault="00000000">
            <w:pPr>
              <w:widowControl w:val="0"/>
              <w:jc w:val="center"/>
              <w:rPr>
                <w:rFonts w:ascii="Verdana" w:hAnsi="Verdana"/>
              </w:rPr>
            </w:pPr>
            <w:r>
              <w:rPr>
                <w:rFonts w:ascii="Verdana" w:hAnsi="Verdana" w:cs="Calibri"/>
                <w:color w:val="000000"/>
                <w:lang w:eastAsia="pt-BR"/>
              </w:rPr>
              <w:t>PONTO 018</w:t>
            </w:r>
          </w:p>
        </w:tc>
        <w:tc>
          <w:tcPr>
            <w:tcW w:w="2817" w:type="dxa"/>
            <w:tcBorders>
              <w:bottom w:val="single" w:sz="4" w:space="0" w:color="000000"/>
              <w:right w:val="single" w:sz="4" w:space="0" w:color="000000"/>
            </w:tcBorders>
            <w:vAlign w:val="center"/>
          </w:tcPr>
          <w:p w14:paraId="5E4FEC10" w14:textId="77777777" w:rsidR="00096EBD" w:rsidRDefault="00000000">
            <w:pPr>
              <w:widowControl w:val="0"/>
              <w:jc w:val="center"/>
              <w:rPr>
                <w:rFonts w:ascii="Verdana" w:hAnsi="Verdana"/>
              </w:rPr>
            </w:pPr>
            <w:r>
              <w:rPr>
                <w:rFonts w:ascii="Verdana" w:hAnsi="Verdana" w:cs="Calibri"/>
                <w:color w:val="000000"/>
                <w:lang w:eastAsia="pt-BR"/>
              </w:rPr>
              <w:t>-19,018512</w:t>
            </w:r>
          </w:p>
        </w:tc>
        <w:tc>
          <w:tcPr>
            <w:tcW w:w="2817" w:type="dxa"/>
            <w:tcBorders>
              <w:bottom w:val="single" w:sz="4" w:space="0" w:color="000000"/>
              <w:right w:val="single" w:sz="4" w:space="0" w:color="000000"/>
            </w:tcBorders>
            <w:vAlign w:val="center"/>
          </w:tcPr>
          <w:p w14:paraId="3B200A43" w14:textId="77777777" w:rsidR="00096EBD" w:rsidRDefault="00000000">
            <w:pPr>
              <w:widowControl w:val="0"/>
              <w:jc w:val="center"/>
              <w:rPr>
                <w:rFonts w:ascii="Verdana" w:hAnsi="Verdana"/>
              </w:rPr>
            </w:pPr>
            <w:r>
              <w:rPr>
                <w:rFonts w:ascii="Verdana" w:hAnsi="Verdana" w:cs="Calibri"/>
                <w:color w:val="000000"/>
                <w:lang w:eastAsia="pt-BR"/>
              </w:rPr>
              <w:t>-40,536634</w:t>
            </w:r>
          </w:p>
        </w:tc>
      </w:tr>
      <w:tr w:rsidR="00096EBD" w14:paraId="2F2D895E" w14:textId="77777777">
        <w:trPr>
          <w:trHeight w:val="211"/>
        </w:trPr>
        <w:tc>
          <w:tcPr>
            <w:tcW w:w="2817" w:type="dxa"/>
            <w:tcBorders>
              <w:left w:val="single" w:sz="4" w:space="0" w:color="000000"/>
              <w:bottom w:val="single" w:sz="4" w:space="0" w:color="000000"/>
              <w:right w:val="single" w:sz="4" w:space="0" w:color="000000"/>
            </w:tcBorders>
            <w:vAlign w:val="center"/>
          </w:tcPr>
          <w:p w14:paraId="62F716AC" w14:textId="77777777" w:rsidR="00096EBD" w:rsidRDefault="00000000">
            <w:pPr>
              <w:widowControl w:val="0"/>
              <w:jc w:val="center"/>
              <w:rPr>
                <w:rFonts w:ascii="Verdana" w:hAnsi="Verdana"/>
              </w:rPr>
            </w:pPr>
            <w:r>
              <w:rPr>
                <w:rFonts w:ascii="Verdana" w:hAnsi="Verdana" w:cs="Calibri"/>
                <w:color w:val="000000"/>
                <w:lang w:eastAsia="pt-BR"/>
              </w:rPr>
              <w:t>PONTO 019</w:t>
            </w:r>
          </w:p>
        </w:tc>
        <w:tc>
          <w:tcPr>
            <w:tcW w:w="2817" w:type="dxa"/>
            <w:tcBorders>
              <w:bottom w:val="single" w:sz="4" w:space="0" w:color="000000"/>
              <w:right w:val="single" w:sz="4" w:space="0" w:color="000000"/>
            </w:tcBorders>
            <w:vAlign w:val="center"/>
          </w:tcPr>
          <w:p w14:paraId="3C2DB567" w14:textId="77777777" w:rsidR="00096EBD" w:rsidRDefault="00000000">
            <w:pPr>
              <w:widowControl w:val="0"/>
              <w:jc w:val="center"/>
              <w:rPr>
                <w:rFonts w:ascii="Verdana" w:hAnsi="Verdana"/>
              </w:rPr>
            </w:pPr>
            <w:r>
              <w:rPr>
                <w:rFonts w:ascii="Verdana" w:hAnsi="Verdana" w:cs="Calibri"/>
                <w:color w:val="000000"/>
                <w:lang w:eastAsia="pt-BR"/>
              </w:rPr>
              <w:t>-19,018942</w:t>
            </w:r>
          </w:p>
        </w:tc>
        <w:tc>
          <w:tcPr>
            <w:tcW w:w="2817" w:type="dxa"/>
            <w:tcBorders>
              <w:bottom w:val="single" w:sz="4" w:space="0" w:color="000000"/>
              <w:right w:val="single" w:sz="4" w:space="0" w:color="000000"/>
            </w:tcBorders>
            <w:vAlign w:val="center"/>
          </w:tcPr>
          <w:p w14:paraId="4094FFFE" w14:textId="77777777" w:rsidR="00096EBD" w:rsidRDefault="00000000">
            <w:pPr>
              <w:widowControl w:val="0"/>
              <w:jc w:val="center"/>
              <w:rPr>
                <w:rFonts w:ascii="Verdana" w:hAnsi="Verdana"/>
              </w:rPr>
            </w:pPr>
            <w:r>
              <w:rPr>
                <w:rFonts w:ascii="Verdana" w:hAnsi="Verdana" w:cs="Calibri"/>
                <w:color w:val="000000"/>
                <w:lang w:eastAsia="pt-BR"/>
              </w:rPr>
              <w:t>-40,535448</w:t>
            </w:r>
          </w:p>
        </w:tc>
      </w:tr>
      <w:tr w:rsidR="00096EBD" w14:paraId="17012964" w14:textId="77777777">
        <w:trPr>
          <w:trHeight w:val="211"/>
        </w:trPr>
        <w:tc>
          <w:tcPr>
            <w:tcW w:w="2817" w:type="dxa"/>
            <w:tcBorders>
              <w:left w:val="single" w:sz="4" w:space="0" w:color="000000"/>
              <w:bottom w:val="single" w:sz="4" w:space="0" w:color="000000"/>
              <w:right w:val="single" w:sz="4" w:space="0" w:color="000000"/>
            </w:tcBorders>
            <w:vAlign w:val="center"/>
          </w:tcPr>
          <w:p w14:paraId="00FBA9AD" w14:textId="77777777" w:rsidR="00096EBD" w:rsidRDefault="00000000">
            <w:pPr>
              <w:widowControl w:val="0"/>
              <w:jc w:val="center"/>
              <w:rPr>
                <w:rFonts w:ascii="Verdana" w:hAnsi="Verdana"/>
              </w:rPr>
            </w:pPr>
            <w:r>
              <w:rPr>
                <w:rFonts w:ascii="Verdana" w:hAnsi="Verdana" w:cs="Calibri"/>
                <w:color w:val="000000"/>
                <w:lang w:eastAsia="pt-BR"/>
              </w:rPr>
              <w:t>PONTO 020</w:t>
            </w:r>
          </w:p>
        </w:tc>
        <w:tc>
          <w:tcPr>
            <w:tcW w:w="2817" w:type="dxa"/>
            <w:tcBorders>
              <w:bottom w:val="single" w:sz="4" w:space="0" w:color="000000"/>
              <w:right w:val="single" w:sz="4" w:space="0" w:color="000000"/>
            </w:tcBorders>
            <w:vAlign w:val="center"/>
          </w:tcPr>
          <w:p w14:paraId="51A9131C" w14:textId="77777777" w:rsidR="00096EBD" w:rsidRDefault="00000000">
            <w:pPr>
              <w:widowControl w:val="0"/>
              <w:jc w:val="center"/>
              <w:rPr>
                <w:rFonts w:ascii="Verdana" w:hAnsi="Verdana"/>
              </w:rPr>
            </w:pPr>
            <w:r>
              <w:rPr>
                <w:rFonts w:ascii="Verdana" w:hAnsi="Verdana" w:cs="Calibri"/>
                <w:color w:val="000000"/>
                <w:lang w:eastAsia="pt-BR"/>
              </w:rPr>
              <w:t>-19,019969</w:t>
            </w:r>
          </w:p>
        </w:tc>
        <w:tc>
          <w:tcPr>
            <w:tcW w:w="2817" w:type="dxa"/>
            <w:tcBorders>
              <w:bottom w:val="single" w:sz="4" w:space="0" w:color="000000"/>
              <w:right w:val="single" w:sz="4" w:space="0" w:color="000000"/>
            </w:tcBorders>
            <w:vAlign w:val="center"/>
          </w:tcPr>
          <w:p w14:paraId="5E4EFB07" w14:textId="77777777" w:rsidR="00096EBD" w:rsidRDefault="00000000">
            <w:pPr>
              <w:widowControl w:val="0"/>
              <w:jc w:val="center"/>
              <w:rPr>
                <w:rFonts w:ascii="Verdana" w:hAnsi="Verdana"/>
              </w:rPr>
            </w:pPr>
            <w:r>
              <w:rPr>
                <w:rFonts w:ascii="Verdana" w:hAnsi="Verdana" w:cs="Calibri"/>
                <w:color w:val="000000"/>
                <w:lang w:eastAsia="pt-BR"/>
              </w:rPr>
              <w:t>-40,534887</w:t>
            </w:r>
          </w:p>
        </w:tc>
      </w:tr>
      <w:tr w:rsidR="00096EBD" w14:paraId="4ED1D13A" w14:textId="77777777">
        <w:trPr>
          <w:trHeight w:val="211"/>
        </w:trPr>
        <w:tc>
          <w:tcPr>
            <w:tcW w:w="2817" w:type="dxa"/>
            <w:tcBorders>
              <w:left w:val="single" w:sz="4" w:space="0" w:color="000000"/>
              <w:bottom w:val="single" w:sz="4" w:space="0" w:color="000000"/>
              <w:right w:val="single" w:sz="4" w:space="0" w:color="000000"/>
            </w:tcBorders>
            <w:vAlign w:val="center"/>
          </w:tcPr>
          <w:p w14:paraId="229D9FBF" w14:textId="77777777" w:rsidR="00096EBD" w:rsidRDefault="00000000">
            <w:pPr>
              <w:widowControl w:val="0"/>
              <w:jc w:val="center"/>
              <w:rPr>
                <w:rFonts w:ascii="Verdana" w:hAnsi="Verdana"/>
              </w:rPr>
            </w:pPr>
            <w:r>
              <w:rPr>
                <w:rFonts w:ascii="Verdana" w:hAnsi="Verdana" w:cs="Calibri"/>
                <w:color w:val="000000"/>
                <w:lang w:eastAsia="pt-BR"/>
              </w:rPr>
              <w:t>PONTO 021</w:t>
            </w:r>
          </w:p>
        </w:tc>
        <w:tc>
          <w:tcPr>
            <w:tcW w:w="2817" w:type="dxa"/>
            <w:tcBorders>
              <w:bottom w:val="single" w:sz="4" w:space="0" w:color="000000"/>
              <w:right w:val="single" w:sz="4" w:space="0" w:color="000000"/>
            </w:tcBorders>
            <w:vAlign w:val="center"/>
          </w:tcPr>
          <w:p w14:paraId="140621A1" w14:textId="77777777" w:rsidR="00096EBD" w:rsidRDefault="00000000">
            <w:pPr>
              <w:widowControl w:val="0"/>
              <w:jc w:val="center"/>
              <w:rPr>
                <w:rFonts w:ascii="Verdana" w:hAnsi="Verdana"/>
              </w:rPr>
            </w:pPr>
            <w:r>
              <w:rPr>
                <w:rFonts w:ascii="Verdana" w:hAnsi="Verdana" w:cs="Calibri"/>
                <w:color w:val="000000"/>
                <w:lang w:eastAsia="pt-BR"/>
              </w:rPr>
              <w:t>-19,020561</w:t>
            </w:r>
          </w:p>
        </w:tc>
        <w:tc>
          <w:tcPr>
            <w:tcW w:w="2817" w:type="dxa"/>
            <w:tcBorders>
              <w:bottom w:val="single" w:sz="4" w:space="0" w:color="000000"/>
              <w:right w:val="single" w:sz="4" w:space="0" w:color="000000"/>
            </w:tcBorders>
            <w:vAlign w:val="center"/>
          </w:tcPr>
          <w:p w14:paraId="4A44DCA7" w14:textId="77777777" w:rsidR="00096EBD" w:rsidRDefault="00000000">
            <w:pPr>
              <w:widowControl w:val="0"/>
              <w:jc w:val="center"/>
              <w:rPr>
                <w:rFonts w:ascii="Verdana" w:hAnsi="Verdana"/>
              </w:rPr>
            </w:pPr>
            <w:r>
              <w:rPr>
                <w:rFonts w:ascii="Verdana" w:hAnsi="Verdana" w:cs="Calibri"/>
                <w:color w:val="000000"/>
                <w:lang w:eastAsia="pt-BR"/>
              </w:rPr>
              <w:t>-40,533884</w:t>
            </w:r>
          </w:p>
        </w:tc>
      </w:tr>
      <w:tr w:rsidR="00096EBD" w14:paraId="05B99315" w14:textId="77777777">
        <w:trPr>
          <w:trHeight w:val="211"/>
        </w:trPr>
        <w:tc>
          <w:tcPr>
            <w:tcW w:w="2817" w:type="dxa"/>
            <w:tcBorders>
              <w:left w:val="single" w:sz="4" w:space="0" w:color="000000"/>
              <w:bottom w:val="single" w:sz="4" w:space="0" w:color="000000"/>
              <w:right w:val="single" w:sz="4" w:space="0" w:color="000000"/>
            </w:tcBorders>
            <w:vAlign w:val="center"/>
          </w:tcPr>
          <w:p w14:paraId="625480C0" w14:textId="77777777" w:rsidR="00096EBD" w:rsidRDefault="00000000">
            <w:pPr>
              <w:widowControl w:val="0"/>
              <w:jc w:val="center"/>
              <w:rPr>
                <w:rFonts w:ascii="Verdana" w:hAnsi="Verdana"/>
              </w:rPr>
            </w:pPr>
            <w:r>
              <w:rPr>
                <w:rFonts w:ascii="Verdana" w:hAnsi="Verdana" w:cs="Calibri"/>
                <w:color w:val="000000"/>
                <w:lang w:eastAsia="pt-BR"/>
              </w:rPr>
              <w:lastRenderedPageBreak/>
              <w:t>PONTO 022</w:t>
            </w:r>
          </w:p>
        </w:tc>
        <w:tc>
          <w:tcPr>
            <w:tcW w:w="2817" w:type="dxa"/>
            <w:tcBorders>
              <w:bottom w:val="single" w:sz="4" w:space="0" w:color="000000"/>
              <w:right w:val="single" w:sz="4" w:space="0" w:color="000000"/>
            </w:tcBorders>
            <w:vAlign w:val="center"/>
          </w:tcPr>
          <w:p w14:paraId="5EDC280E" w14:textId="77777777" w:rsidR="00096EBD" w:rsidRDefault="00000000">
            <w:pPr>
              <w:widowControl w:val="0"/>
              <w:jc w:val="center"/>
              <w:rPr>
                <w:rFonts w:ascii="Verdana" w:hAnsi="Verdana"/>
              </w:rPr>
            </w:pPr>
            <w:r>
              <w:rPr>
                <w:rFonts w:ascii="Verdana" w:hAnsi="Verdana" w:cs="Calibri"/>
                <w:color w:val="000000"/>
                <w:lang w:eastAsia="pt-BR"/>
              </w:rPr>
              <w:t>-19,020592</w:t>
            </w:r>
          </w:p>
        </w:tc>
        <w:tc>
          <w:tcPr>
            <w:tcW w:w="2817" w:type="dxa"/>
            <w:tcBorders>
              <w:bottom w:val="single" w:sz="4" w:space="0" w:color="000000"/>
              <w:right w:val="single" w:sz="4" w:space="0" w:color="000000"/>
            </w:tcBorders>
            <w:vAlign w:val="center"/>
          </w:tcPr>
          <w:p w14:paraId="3EF986EA" w14:textId="77777777" w:rsidR="00096EBD" w:rsidRDefault="00000000">
            <w:pPr>
              <w:widowControl w:val="0"/>
              <w:jc w:val="center"/>
              <w:rPr>
                <w:rFonts w:ascii="Verdana" w:hAnsi="Verdana"/>
              </w:rPr>
            </w:pPr>
            <w:r>
              <w:rPr>
                <w:rFonts w:ascii="Verdana" w:hAnsi="Verdana" w:cs="Calibri"/>
                <w:color w:val="000000"/>
                <w:lang w:eastAsia="pt-BR"/>
              </w:rPr>
              <w:t>-40,532892</w:t>
            </w:r>
          </w:p>
        </w:tc>
      </w:tr>
      <w:tr w:rsidR="00096EBD" w14:paraId="5A989F85" w14:textId="77777777">
        <w:trPr>
          <w:trHeight w:val="211"/>
        </w:trPr>
        <w:tc>
          <w:tcPr>
            <w:tcW w:w="2817" w:type="dxa"/>
            <w:tcBorders>
              <w:left w:val="single" w:sz="4" w:space="0" w:color="000000"/>
              <w:bottom w:val="single" w:sz="4" w:space="0" w:color="000000"/>
              <w:right w:val="single" w:sz="4" w:space="0" w:color="000000"/>
            </w:tcBorders>
            <w:vAlign w:val="center"/>
          </w:tcPr>
          <w:p w14:paraId="3B4C3876" w14:textId="77777777" w:rsidR="00096EBD" w:rsidRDefault="00000000">
            <w:pPr>
              <w:widowControl w:val="0"/>
              <w:jc w:val="center"/>
              <w:rPr>
                <w:rFonts w:ascii="Verdana" w:hAnsi="Verdana"/>
              </w:rPr>
            </w:pPr>
            <w:r>
              <w:rPr>
                <w:rFonts w:ascii="Verdana" w:hAnsi="Verdana" w:cs="Calibri"/>
                <w:color w:val="000000"/>
                <w:lang w:eastAsia="pt-BR"/>
              </w:rPr>
              <w:t>PONTO 023</w:t>
            </w:r>
          </w:p>
        </w:tc>
        <w:tc>
          <w:tcPr>
            <w:tcW w:w="2817" w:type="dxa"/>
            <w:tcBorders>
              <w:bottom w:val="single" w:sz="4" w:space="0" w:color="000000"/>
              <w:right w:val="single" w:sz="4" w:space="0" w:color="000000"/>
            </w:tcBorders>
            <w:vAlign w:val="center"/>
          </w:tcPr>
          <w:p w14:paraId="761EEAAB" w14:textId="77777777" w:rsidR="00096EBD" w:rsidRDefault="00000000">
            <w:pPr>
              <w:widowControl w:val="0"/>
              <w:jc w:val="center"/>
              <w:rPr>
                <w:rFonts w:ascii="Verdana" w:hAnsi="Verdana"/>
              </w:rPr>
            </w:pPr>
            <w:r>
              <w:rPr>
                <w:rFonts w:ascii="Verdana" w:hAnsi="Verdana" w:cs="Calibri"/>
                <w:color w:val="000000"/>
                <w:lang w:eastAsia="pt-BR"/>
              </w:rPr>
              <w:t>-19,020901</w:t>
            </w:r>
          </w:p>
        </w:tc>
        <w:tc>
          <w:tcPr>
            <w:tcW w:w="2817" w:type="dxa"/>
            <w:tcBorders>
              <w:bottom w:val="single" w:sz="4" w:space="0" w:color="000000"/>
              <w:right w:val="single" w:sz="4" w:space="0" w:color="000000"/>
            </w:tcBorders>
            <w:vAlign w:val="center"/>
          </w:tcPr>
          <w:p w14:paraId="1B1DA03A" w14:textId="77777777" w:rsidR="00096EBD" w:rsidRDefault="00000000">
            <w:pPr>
              <w:widowControl w:val="0"/>
              <w:jc w:val="center"/>
              <w:rPr>
                <w:rFonts w:ascii="Verdana" w:hAnsi="Verdana"/>
              </w:rPr>
            </w:pPr>
            <w:r>
              <w:rPr>
                <w:rFonts w:ascii="Verdana" w:hAnsi="Verdana" w:cs="Calibri"/>
                <w:color w:val="000000"/>
                <w:lang w:eastAsia="pt-BR"/>
              </w:rPr>
              <w:t>-40,533122</w:t>
            </w:r>
          </w:p>
        </w:tc>
      </w:tr>
      <w:tr w:rsidR="00096EBD" w14:paraId="3DDBB5D5" w14:textId="77777777">
        <w:trPr>
          <w:trHeight w:val="211"/>
        </w:trPr>
        <w:tc>
          <w:tcPr>
            <w:tcW w:w="2817" w:type="dxa"/>
            <w:tcBorders>
              <w:left w:val="single" w:sz="4" w:space="0" w:color="000000"/>
              <w:bottom w:val="single" w:sz="4" w:space="0" w:color="000000"/>
              <w:right w:val="single" w:sz="4" w:space="0" w:color="000000"/>
            </w:tcBorders>
            <w:vAlign w:val="center"/>
          </w:tcPr>
          <w:p w14:paraId="2C2C91FA" w14:textId="77777777" w:rsidR="00096EBD" w:rsidRDefault="00000000">
            <w:pPr>
              <w:widowControl w:val="0"/>
              <w:jc w:val="center"/>
              <w:rPr>
                <w:rFonts w:ascii="Verdana" w:hAnsi="Verdana"/>
              </w:rPr>
            </w:pPr>
            <w:r>
              <w:rPr>
                <w:rFonts w:ascii="Verdana" w:hAnsi="Verdana" w:cs="Calibri"/>
                <w:color w:val="000000"/>
                <w:lang w:eastAsia="pt-BR"/>
              </w:rPr>
              <w:t>PONTO 024</w:t>
            </w:r>
          </w:p>
        </w:tc>
        <w:tc>
          <w:tcPr>
            <w:tcW w:w="2817" w:type="dxa"/>
            <w:tcBorders>
              <w:bottom w:val="single" w:sz="4" w:space="0" w:color="000000"/>
              <w:right w:val="single" w:sz="4" w:space="0" w:color="000000"/>
            </w:tcBorders>
            <w:vAlign w:val="center"/>
          </w:tcPr>
          <w:p w14:paraId="44E8E36F" w14:textId="77777777" w:rsidR="00096EBD" w:rsidRDefault="00000000">
            <w:pPr>
              <w:widowControl w:val="0"/>
              <w:jc w:val="center"/>
              <w:rPr>
                <w:rFonts w:ascii="Verdana" w:hAnsi="Verdana"/>
              </w:rPr>
            </w:pPr>
            <w:r>
              <w:rPr>
                <w:rFonts w:ascii="Verdana" w:hAnsi="Verdana" w:cs="Calibri"/>
                <w:color w:val="000000"/>
                <w:lang w:eastAsia="pt-BR"/>
              </w:rPr>
              <w:t>-19,019373</w:t>
            </w:r>
          </w:p>
        </w:tc>
        <w:tc>
          <w:tcPr>
            <w:tcW w:w="2817" w:type="dxa"/>
            <w:tcBorders>
              <w:bottom w:val="single" w:sz="4" w:space="0" w:color="000000"/>
              <w:right w:val="single" w:sz="4" w:space="0" w:color="000000"/>
            </w:tcBorders>
            <w:vAlign w:val="center"/>
          </w:tcPr>
          <w:p w14:paraId="3569FB55" w14:textId="77777777" w:rsidR="00096EBD" w:rsidRDefault="00000000">
            <w:pPr>
              <w:widowControl w:val="0"/>
              <w:jc w:val="center"/>
              <w:rPr>
                <w:rFonts w:ascii="Verdana" w:hAnsi="Verdana"/>
              </w:rPr>
            </w:pPr>
            <w:r>
              <w:rPr>
                <w:rFonts w:ascii="Verdana" w:hAnsi="Verdana" w:cs="Calibri"/>
                <w:color w:val="000000"/>
                <w:lang w:eastAsia="pt-BR"/>
              </w:rPr>
              <w:t>-40,544195</w:t>
            </w:r>
          </w:p>
        </w:tc>
      </w:tr>
      <w:tr w:rsidR="00096EBD" w14:paraId="631B67B0" w14:textId="77777777">
        <w:trPr>
          <w:trHeight w:val="211"/>
        </w:trPr>
        <w:tc>
          <w:tcPr>
            <w:tcW w:w="2817" w:type="dxa"/>
            <w:tcBorders>
              <w:left w:val="single" w:sz="4" w:space="0" w:color="000000"/>
              <w:bottom w:val="single" w:sz="4" w:space="0" w:color="000000"/>
              <w:right w:val="single" w:sz="4" w:space="0" w:color="000000"/>
            </w:tcBorders>
            <w:vAlign w:val="center"/>
          </w:tcPr>
          <w:p w14:paraId="30DB90EF" w14:textId="77777777" w:rsidR="00096EBD" w:rsidRDefault="00000000">
            <w:pPr>
              <w:widowControl w:val="0"/>
              <w:jc w:val="center"/>
              <w:rPr>
                <w:rFonts w:ascii="Verdana" w:hAnsi="Verdana"/>
              </w:rPr>
            </w:pPr>
            <w:r>
              <w:rPr>
                <w:rFonts w:ascii="Verdana" w:hAnsi="Verdana" w:cs="Calibri"/>
                <w:color w:val="000000"/>
                <w:lang w:eastAsia="pt-BR"/>
              </w:rPr>
              <w:t>PONTO 025</w:t>
            </w:r>
          </w:p>
        </w:tc>
        <w:tc>
          <w:tcPr>
            <w:tcW w:w="2817" w:type="dxa"/>
            <w:tcBorders>
              <w:bottom w:val="single" w:sz="4" w:space="0" w:color="000000"/>
              <w:right w:val="single" w:sz="4" w:space="0" w:color="000000"/>
            </w:tcBorders>
            <w:vAlign w:val="center"/>
          </w:tcPr>
          <w:p w14:paraId="7253F185" w14:textId="77777777" w:rsidR="00096EBD" w:rsidRDefault="00000000">
            <w:pPr>
              <w:widowControl w:val="0"/>
              <w:jc w:val="center"/>
              <w:rPr>
                <w:rFonts w:ascii="Verdana" w:hAnsi="Verdana"/>
              </w:rPr>
            </w:pPr>
            <w:r>
              <w:rPr>
                <w:rFonts w:ascii="Verdana" w:hAnsi="Verdana" w:cs="Calibri"/>
                <w:color w:val="000000"/>
                <w:lang w:eastAsia="pt-BR"/>
              </w:rPr>
              <w:t>-19,014553</w:t>
            </w:r>
          </w:p>
        </w:tc>
        <w:tc>
          <w:tcPr>
            <w:tcW w:w="2817" w:type="dxa"/>
            <w:tcBorders>
              <w:bottom w:val="single" w:sz="4" w:space="0" w:color="000000"/>
              <w:right w:val="single" w:sz="4" w:space="0" w:color="000000"/>
            </w:tcBorders>
            <w:vAlign w:val="center"/>
          </w:tcPr>
          <w:p w14:paraId="19656D36" w14:textId="77777777" w:rsidR="00096EBD" w:rsidRDefault="00000000">
            <w:pPr>
              <w:widowControl w:val="0"/>
              <w:jc w:val="center"/>
              <w:rPr>
                <w:rFonts w:ascii="Verdana" w:hAnsi="Verdana"/>
              </w:rPr>
            </w:pPr>
            <w:r>
              <w:rPr>
                <w:rFonts w:ascii="Verdana" w:hAnsi="Verdana" w:cs="Calibri"/>
                <w:color w:val="000000"/>
                <w:lang w:eastAsia="pt-BR"/>
              </w:rPr>
              <w:t>-40,542625</w:t>
            </w:r>
          </w:p>
        </w:tc>
      </w:tr>
      <w:tr w:rsidR="00096EBD" w14:paraId="1C1F1002" w14:textId="77777777">
        <w:trPr>
          <w:trHeight w:val="211"/>
        </w:trPr>
        <w:tc>
          <w:tcPr>
            <w:tcW w:w="2817" w:type="dxa"/>
            <w:tcBorders>
              <w:left w:val="single" w:sz="4" w:space="0" w:color="000000"/>
              <w:bottom w:val="single" w:sz="4" w:space="0" w:color="000000"/>
              <w:right w:val="single" w:sz="4" w:space="0" w:color="000000"/>
            </w:tcBorders>
            <w:vAlign w:val="center"/>
          </w:tcPr>
          <w:p w14:paraId="2D65B82F" w14:textId="77777777" w:rsidR="00096EBD" w:rsidRDefault="00000000">
            <w:pPr>
              <w:widowControl w:val="0"/>
              <w:jc w:val="center"/>
              <w:rPr>
                <w:rFonts w:ascii="Verdana" w:hAnsi="Verdana"/>
              </w:rPr>
            </w:pPr>
            <w:r>
              <w:rPr>
                <w:rFonts w:ascii="Verdana" w:hAnsi="Verdana" w:cs="Calibri"/>
                <w:color w:val="000000"/>
                <w:lang w:eastAsia="pt-BR"/>
              </w:rPr>
              <w:t>PONTO 026</w:t>
            </w:r>
          </w:p>
        </w:tc>
        <w:tc>
          <w:tcPr>
            <w:tcW w:w="2817" w:type="dxa"/>
            <w:tcBorders>
              <w:bottom w:val="single" w:sz="4" w:space="0" w:color="000000"/>
              <w:right w:val="single" w:sz="4" w:space="0" w:color="000000"/>
            </w:tcBorders>
            <w:vAlign w:val="center"/>
          </w:tcPr>
          <w:p w14:paraId="3257B678" w14:textId="77777777" w:rsidR="00096EBD" w:rsidRDefault="00000000">
            <w:pPr>
              <w:widowControl w:val="0"/>
              <w:jc w:val="center"/>
              <w:rPr>
                <w:rFonts w:ascii="Verdana" w:hAnsi="Verdana"/>
              </w:rPr>
            </w:pPr>
            <w:r>
              <w:rPr>
                <w:rFonts w:ascii="Verdana" w:hAnsi="Verdana" w:cs="Calibri"/>
                <w:color w:val="000000"/>
                <w:lang w:eastAsia="pt-BR"/>
              </w:rPr>
              <w:t>-19,012712</w:t>
            </w:r>
          </w:p>
        </w:tc>
        <w:tc>
          <w:tcPr>
            <w:tcW w:w="2817" w:type="dxa"/>
            <w:tcBorders>
              <w:bottom w:val="single" w:sz="4" w:space="0" w:color="000000"/>
              <w:right w:val="single" w:sz="4" w:space="0" w:color="000000"/>
            </w:tcBorders>
            <w:vAlign w:val="center"/>
          </w:tcPr>
          <w:p w14:paraId="69FFF9CD" w14:textId="77777777" w:rsidR="00096EBD" w:rsidRDefault="00000000">
            <w:pPr>
              <w:widowControl w:val="0"/>
              <w:jc w:val="center"/>
              <w:rPr>
                <w:rFonts w:ascii="Verdana" w:hAnsi="Verdana"/>
              </w:rPr>
            </w:pPr>
            <w:r>
              <w:rPr>
                <w:rFonts w:ascii="Verdana" w:hAnsi="Verdana" w:cs="Calibri"/>
                <w:color w:val="000000"/>
                <w:lang w:eastAsia="pt-BR"/>
              </w:rPr>
              <w:t>-40,547497</w:t>
            </w:r>
          </w:p>
        </w:tc>
      </w:tr>
      <w:tr w:rsidR="00096EBD" w14:paraId="247EEDB0" w14:textId="77777777">
        <w:trPr>
          <w:trHeight w:val="211"/>
        </w:trPr>
        <w:tc>
          <w:tcPr>
            <w:tcW w:w="2817" w:type="dxa"/>
            <w:tcBorders>
              <w:left w:val="single" w:sz="4" w:space="0" w:color="000000"/>
              <w:bottom w:val="single" w:sz="4" w:space="0" w:color="000000"/>
              <w:right w:val="single" w:sz="4" w:space="0" w:color="000000"/>
            </w:tcBorders>
            <w:vAlign w:val="center"/>
          </w:tcPr>
          <w:p w14:paraId="6EB5CABB" w14:textId="77777777" w:rsidR="00096EBD" w:rsidRDefault="00000000">
            <w:pPr>
              <w:widowControl w:val="0"/>
              <w:jc w:val="center"/>
              <w:rPr>
                <w:rFonts w:ascii="Verdana" w:hAnsi="Verdana"/>
              </w:rPr>
            </w:pPr>
            <w:r>
              <w:rPr>
                <w:rFonts w:ascii="Verdana" w:hAnsi="Verdana" w:cs="Calibri"/>
                <w:color w:val="000000"/>
                <w:lang w:eastAsia="pt-BR"/>
              </w:rPr>
              <w:t>PONTO 027</w:t>
            </w:r>
          </w:p>
        </w:tc>
        <w:tc>
          <w:tcPr>
            <w:tcW w:w="2817" w:type="dxa"/>
            <w:tcBorders>
              <w:bottom w:val="single" w:sz="4" w:space="0" w:color="000000"/>
              <w:right w:val="single" w:sz="4" w:space="0" w:color="000000"/>
            </w:tcBorders>
            <w:vAlign w:val="center"/>
          </w:tcPr>
          <w:p w14:paraId="4F2F5601" w14:textId="77777777" w:rsidR="00096EBD" w:rsidRDefault="00000000">
            <w:pPr>
              <w:widowControl w:val="0"/>
              <w:jc w:val="center"/>
              <w:rPr>
                <w:rFonts w:ascii="Verdana" w:hAnsi="Verdana"/>
              </w:rPr>
            </w:pPr>
            <w:r>
              <w:rPr>
                <w:rFonts w:ascii="Verdana" w:hAnsi="Verdana" w:cs="Calibri"/>
                <w:color w:val="000000"/>
                <w:lang w:eastAsia="pt-BR"/>
              </w:rPr>
              <w:t>-19,020723</w:t>
            </w:r>
          </w:p>
        </w:tc>
        <w:tc>
          <w:tcPr>
            <w:tcW w:w="2817" w:type="dxa"/>
            <w:tcBorders>
              <w:bottom w:val="single" w:sz="4" w:space="0" w:color="000000"/>
              <w:right w:val="single" w:sz="4" w:space="0" w:color="000000"/>
            </w:tcBorders>
            <w:vAlign w:val="center"/>
          </w:tcPr>
          <w:p w14:paraId="660337C2" w14:textId="77777777" w:rsidR="00096EBD" w:rsidRDefault="00000000">
            <w:pPr>
              <w:widowControl w:val="0"/>
              <w:jc w:val="center"/>
              <w:rPr>
                <w:rFonts w:ascii="Verdana" w:hAnsi="Verdana"/>
              </w:rPr>
            </w:pPr>
            <w:r>
              <w:rPr>
                <w:rFonts w:ascii="Verdana" w:hAnsi="Verdana" w:cs="Calibri"/>
                <w:color w:val="000000"/>
                <w:lang w:eastAsia="pt-BR"/>
              </w:rPr>
              <w:t>-40,536983</w:t>
            </w:r>
          </w:p>
        </w:tc>
      </w:tr>
      <w:tr w:rsidR="00096EBD" w14:paraId="59084144" w14:textId="77777777">
        <w:trPr>
          <w:trHeight w:val="211"/>
        </w:trPr>
        <w:tc>
          <w:tcPr>
            <w:tcW w:w="2817" w:type="dxa"/>
            <w:tcBorders>
              <w:left w:val="single" w:sz="4" w:space="0" w:color="000000"/>
              <w:bottom w:val="single" w:sz="4" w:space="0" w:color="000000"/>
              <w:right w:val="single" w:sz="4" w:space="0" w:color="000000"/>
            </w:tcBorders>
            <w:vAlign w:val="center"/>
          </w:tcPr>
          <w:p w14:paraId="3471351B" w14:textId="77777777" w:rsidR="00096EBD" w:rsidRDefault="00000000">
            <w:pPr>
              <w:widowControl w:val="0"/>
              <w:jc w:val="center"/>
              <w:rPr>
                <w:rFonts w:ascii="Verdana" w:hAnsi="Verdana"/>
              </w:rPr>
            </w:pPr>
            <w:r>
              <w:rPr>
                <w:rFonts w:ascii="Verdana" w:hAnsi="Verdana" w:cs="Calibri"/>
                <w:color w:val="000000"/>
                <w:lang w:eastAsia="pt-BR"/>
              </w:rPr>
              <w:t>PONTO 028</w:t>
            </w:r>
          </w:p>
        </w:tc>
        <w:tc>
          <w:tcPr>
            <w:tcW w:w="2817" w:type="dxa"/>
            <w:tcBorders>
              <w:bottom w:val="single" w:sz="4" w:space="0" w:color="000000"/>
              <w:right w:val="single" w:sz="4" w:space="0" w:color="000000"/>
            </w:tcBorders>
            <w:vAlign w:val="center"/>
          </w:tcPr>
          <w:p w14:paraId="760F212D" w14:textId="77777777" w:rsidR="00096EBD" w:rsidRDefault="00000000">
            <w:pPr>
              <w:widowControl w:val="0"/>
              <w:jc w:val="center"/>
              <w:rPr>
                <w:rFonts w:ascii="Verdana" w:hAnsi="Verdana"/>
              </w:rPr>
            </w:pPr>
            <w:r>
              <w:rPr>
                <w:rFonts w:ascii="Verdana" w:hAnsi="Verdana" w:cs="Calibri"/>
                <w:color w:val="000000"/>
                <w:lang w:eastAsia="pt-BR"/>
              </w:rPr>
              <w:t>-19,030867</w:t>
            </w:r>
          </w:p>
        </w:tc>
        <w:tc>
          <w:tcPr>
            <w:tcW w:w="2817" w:type="dxa"/>
            <w:tcBorders>
              <w:bottom w:val="single" w:sz="4" w:space="0" w:color="000000"/>
              <w:right w:val="single" w:sz="4" w:space="0" w:color="000000"/>
            </w:tcBorders>
            <w:vAlign w:val="center"/>
          </w:tcPr>
          <w:p w14:paraId="3D78A96B" w14:textId="77777777" w:rsidR="00096EBD" w:rsidRDefault="00000000">
            <w:pPr>
              <w:widowControl w:val="0"/>
              <w:jc w:val="center"/>
              <w:rPr>
                <w:rFonts w:ascii="Verdana" w:hAnsi="Verdana"/>
              </w:rPr>
            </w:pPr>
            <w:r>
              <w:rPr>
                <w:rFonts w:ascii="Verdana" w:hAnsi="Verdana" w:cs="Calibri"/>
                <w:color w:val="000000"/>
                <w:lang w:eastAsia="pt-BR"/>
              </w:rPr>
              <w:t>-40,531753</w:t>
            </w:r>
          </w:p>
        </w:tc>
      </w:tr>
      <w:tr w:rsidR="00096EBD" w14:paraId="4CA8BA8D" w14:textId="77777777">
        <w:trPr>
          <w:trHeight w:val="211"/>
        </w:trPr>
        <w:tc>
          <w:tcPr>
            <w:tcW w:w="2817" w:type="dxa"/>
            <w:tcBorders>
              <w:left w:val="single" w:sz="4" w:space="0" w:color="000000"/>
              <w:bottom w:val="single" w:sz="4" w:space="0" w:color="000000"/>
              <w:right w:val="single" w:sz="4" w:space="0" w:color="000000"/>
            </w:tcBorders>
            <w:vAlign w:val="center"/>
          </w:tcPr>
          <w:p w14:paraId="2CBCADEA" w14:textId="77777777" w:rsidR="00096EBD" w:rsidRDefault="00000000">
            <w:pPr>
              <w:widowControl w:val="0"/>
              <w:jc w:val="center"/>
              <w:rPr>
                <w:rFonts w:ascii="Verdana" w:hAnsi="Verdana"/>
              </w:rPr>
            </w:pPr>
            <w:r>
              <w:rPr>
                <w:rFonts w:ascii="Verdana" w:hAnsi="Verdana" w:cs="Calibri"/>
                <w:color w:val="000000"/>
                <w:lang w:eastAsia="pt-BR"/>
              </w:rPr>
              <w:t>PONTO 029</w:t>
            </w:r>
          </w:p>
        </w:tc>
        <w:tc>
          <w:tcPr>
            <w:tcW w:w="2817" w:type="dxa"/>
            <w:tcBorders>
              <w:bottom w:val="single" w:sz="4" w:space="0" w:color="000000"/>
              <w:right w:val="single" w:sz="4" w:space="0" w:color="000000"/>
            </w:tcBorders>
            <w:vAlign w:val="center"/>
          </w:tcPr>
          <w:p w14:paraId="5D68A62C" w14:textId="77777777" w:rsidR="00096EBD" w:rsidRDefault="00000000">
            <w:pPr>
              <w:widowControl w:val="0"/>
              <w:jc w:val="center"/>
              <w:rPr>
                <w:rFonts w:ascii="Verdana" w:hAnsi="Verdana"/>
              </w:rPr>
            </w:pPr>
            <w:r>
              <w:rPr>
                <w:rFonts w:ascii="Verdana" w:hAnsi="Verdana" w:cs="Calibri"/>
                <w:color w:val="000000"/>
                <w:lang w:eastAsia="pt-BR"/>
              </w:rPr>
              <w:t>-19,029725</w:t>
            </w:r>
          </w:p>
        </w:tc>
        <w:tc>
          <w:tcPr>
            <w:tcW w:w="2817" w:type="dxa"/>
            <w:tcBorders>
              <w:bottom w:val="single" w:sz="4" w:space="0" w:color="000000"/>
              <w:right w:val="single" w:sz="4" w:space="0" w:color="000000"/>
            </w:tcBorders>
            <w:vAlign w:val="center"/>
          </w:tcPr>
          <w:p w14:paraId="12BBE0B8" w14:textId="77777777" w:rsidR="00096EBD" w:rsidRDefault="00000000">
            <w:pPr>
              <w:widowControl w:val="0"/>
              <w:jc w:val="center"/>
              <w:rPr>
                <w:rFonts w:ascii="Verdana" w:hAnsi="Verdana"/>
              </w:rPr>
            </w:pPr>
            <w:r>
              <w:rPr>
                <w:rFonts w:ascii="Verdana" w:hAnsi="Verdana" w:cs="Calibri"/>
                <w:color w:val="000000"/>
                <w:lang w:eastAsia="pt-BR"/>
              </w:rPr>
              <w:t>-40,529660</w:t>
            </w:r>
          </w:p>
        </w:tc>
      </w:tr>
      <w:tr w:rsidR="00096EBD" w14:paraId="31D248EE" w14:textId="77777777">
        <w:trPr>
          <w:trHeight w:val="211"/>
        </w:trPr>
        <w:tc>
          <w:tcPr>
            <w:tcW w:w="2817" w:type="dxa"/>
            <w:tcBorders>
              <w:left w:val="single" w:sz="4" w:space="0" w:color="000000"/>
              <w:bottom w:val="single" w:sz="4" w:space="0" w:color="000000"/>
              <w:right w:val="single" w:sz="4" w:space="0" w:color="000000"/>
            </w:tcBorders>
            <w:vAlign w:val="center"/>
          </w:tcPr>
          <w:p w14:paraId="0009868C" w14:textId="77777777" w:rsidR="00096EBD" w:rsidRDefault="00000000">
            <w:pPr>
              <w:widowControl w:val="0"/>
              <w:jc w:val="center"/>
              <w:rPr>
                <w:rFonts w:ascii="Verdana" w:hAnsi="Verdana"/>
              </w:rPr>
            </w:pPr>
            <w:r>
              <w:rPr>
                <w:rFonts w:ascii="Verdana" w:hAnsi="Verdana" w:cs="Calibri"/>
                <w:color w:val="000000"/>
                <w:lang w:eastAsia="pt-BR"/>
              </w:rPr>
              <w:t>PONTO 030</w:t>
            </w:r>
          </w:p>
        </w:tc>
        <w:tc>
          <w:tcPr>
            <w:tcW w:w="2817" w:type="dxa"/>
            <w:tcBorders>
              <w:bottom w:val="single" w:sz="4" w:space="0" w:color="000000"/>
              <w:right w:val="single" w:sz="4" w:space="0" w:color="000000"/>
            </w:tcBorders>
            <w:vAlign w:val="center"/>
          </w:tcPr>
          <w:p w14:paraId="087B5BBD" w14:textId="77777777" w:rsidR="00096EBD" w:rsidRDefault="00000000">
            <w:pPr>
              <w:widowControl w:val="0"/>
              <w:jc w:val="center"/>
              <w:rPr>
                <w:rFonts w:ascii="Verdana" w:hAnsi="Verdana"/>
              </w:rPr>
            </w:pPr>
            <w:r>
              <w:rPr>
                <w:rFonts w:ascii="Verdana" w:hAnsi="Verdana" w:cs="Calibri"/>
                <w:color w:val="000000"/>
                <w:lang w:eastAsia="pt-BR"/>
              </w:rPr>
              <w:t>-19,028973</w:t>
            </w:r>
          </w:p>
        </w:tc>
        <w:tc>
          <w:tcPr>
            <w:tcW w:w="2817" w:type="dxa"/>
            <w:tcBorders>
              <w:bottom w:val="single" w:sz="4" w:space="0" w:color="000000"/>
              <w:right w:val="single" w:sz="4" w:space="0" w:color="000000"/>
            </w:tcBorders>
            <w:vAlign w:val="center"/>
          </w:tcPr>
          <w:p w14:paraId="7F7B21F2" w14:textId="77777777" w:rsidR="00096EBD" w:rsidRDefault="00000000">
            <w:pPr>
              <w:widowControl w:val="0"/>
              <w:jc w:val="center"/>
              <w:rPr>
                <w:rFonts w:ascii="Verdana" w:hAnsi="Verdana"/>
              </w:rPr>
            </w:pPr>
            <w:r>
              <w:rPr>
                <w:rFonts w:ascii="Verdana" w:hAnsi="Verdana" w:cs="Calibri"/>
                <w:color w:val="000000"/>
                <w:lang w:eastAsia="pt-BR"/>
              </w:rPr>
              <w:t>-40,529909</w:t>
            </w:r>
          </w:p>
        </w:tc>
      </w:tr>
      <w:tr w:rsidR="00096EBD" w14:paraId="40B98A81" w14:textId="77777777">
        <w:trPr>
          <w:trHeight w:val="211"/>
        </w:trPr>
        <w:tc>
          <w:tcPr>
            <w:tcW w:w="2817" w:type="dxa"/>
            <w:tcBorders>
              <w:left w:val="single" w:sz="4" w:space="0" w:color="000000"/>
              <w:bottom w:val="single" w:sz="4" w:space="0" w:color="000000"/>
              <w:right w:val="single" w:sz="4" w:space="0" w:color="000000"/>
            </w:tcBorders>
            <w:vAlign w:val="center"/>
          </w:tcPr>
          <w:p w14:paraId="6B449838" w14:textId="77777777" w:rsidR="00096EBD" w:rsidRDefault="00000000">
            <w:pPr>
              <w:widowControl w:val="0"/>
              <w:jc w:val="center"/>
              <w:rPr>
                <w:rFonts w:ascii="Verdana" w:hAnsi="Verdana"/>
              </w:rPr>
            </w:pPr>
            <w:r>
              <w:rPr>
                <w:rFonts w:ascii="Verdana" w:hAnsi="Verdana" w:cs="Calibri"/>
                <w:color w:val="000000"/>
                <w:lang w:eastAsia="pt-BR"/>
              </w:rPr>
              <w:t>PONTO 031</w:t>
            </w:r>
          </w:p>
        </w:tc>
        <w:tc>
          <w:tcPr>
            <w:tcW w:w="2817" w:type="dxa"/>
            <w:tcBorders>
              <w:bottom w:val="single" w:sz="4" w:space="0" w:color="000000"/>
              <w:right w:val="single" w:sz="4" w:space="0" w:color="000000"/>
            </w:tcBorders>
            <w:vAlign w:val="center"/>
          </w:tcPr>
          <w:p w14:paraId="41907A4E" w14:textId="77777777" w:rsidR="00096EBD" w:rsidRDefault="00000000">
            <w:pPr>
              <w:widowControl w:val="0"/>
              <w:jc w:val="center"/>
              <w:rPr>
                <w:rFonts w:ascii="Verdana" w:hAnsi="Verdana"/>
              </w:rPr>
            </w:pPr>
            <w:r>
              <w:rPr>
                <w:rFonts w:ascii="Verdana" w:hAnsi="Verdana" w:cs="Calibri"/>
                <w:color w:val="000000"/>
                <w:lang w:eastAsia="pt-BR"/>
              </w:rPr>
              <w:t>-19,025736</w:t>
            </w:r>
          </w:p>
        </w:tc>
        <w:tc>
          <w:tcPr>
            <w:tcW w:w="2817" w:type="dxa"/>
            <w:tcBorders>
              <w:bottom w:val="single" w:sz="4" w:space="0" w:color="000000"/>
              <w:right w:val="single" w:sz="4" w:space="0" w:color="000000"/>
            </w:tcBorders>
            <w:vAlign w:val="center"/>
          </w:tcPr>
          <w:p w14:paraId="5EB0D3C8" w14:textId="77777777" w:rsidR="00096EBD" w:rsidRDefault="00000000">
            <w:pPr>
              <w:widowControl w:val="0"/>
              <w:jc w:val="center"/>
              <w:rPr>
                <w:rFonts w:ascii="Verdana" w:hAnsi="Verdana"/>
              </w:rPr>
            </w:pPr>
            <w:r>
              <w:rPr>
                <w:rFonts w:ascii="Verdana" w:hAnsi="Verdana" w:cs="Calibri"/>
                <w:color w:val="000000"/>
                <w:lang w:eastAsia="pt-BR"/>
              </w:rPr>
              <w:t>-40,533799</w:t>
            </w:r>
          </w:p>
        </w:tc>
      </w:tr>
      <w:tr w:rsidR="00096EBD" w14:paraId="4FA19138" w14:textId="77777777">
        <w:trPr>
          <w:trHeight w:val="211"/>
        </w:trPr>
        <w:tc>
          <w:tcPr>
            <w:tcW w:w="2817" w:type="dxa"/>
            <w:tcBorders>
              <w:left w:val="single" w:sz="4" w:space="0" w:color="000000"/>
              <w:bottom w:val="single" w:sz="4" w:space="0" w:color="000000"/>
              <w:right w:val="single" w:sz="4" w:space="0" w:color="000000"/>
            </w:tcBorders>
            <w:vAlign w:val="center"/>
          </w:tcPr>
          <w:p w14:paraId="29035174" w14:textId="77777777" w:rsidR="00096EBD" w:rsidRDefault="00000000">
            <w:pPr>
              <w:widowControl w:val="0"/>
              <w:jc w:val="center"/>
              <w:rPr>
                <w:rFonts w:ascii="Verdana" w:hAnsi="Verdana"/>
              </w:rPr>
            </w:pPr>
            <w:r>
              <w:rPr>
                <w:rFonts w:ascii="Verdana" w:hAnsi="Verdana" w:cs="Calibri"/>
                <w:color w:val="000000"/>
                <w:lang w:eastAsia="pt-BR"/>
              </w:rPr>
              <w:t>PONTO 032</w:t>
            </w:r>
          </w:p>
        </w:tc>
        <w:tc>
          <w:tcPr>
            <w:tcW w:w="2817" w:type="dxa"/>
            <w:tcBorders>
              <w:bottom w:val="single" w:sz="4" w:space="0" w:color="000000"/>
              <w:right w:val="single" w:sz="4" w:space="0" w:color="000000"/>
            </w:tcBorders>
            <w:vAlign w:val="center"/>
          </w:tcPr>
          <w:p w14:paraId="7F5899C4" w14:textId="77777777" w:rsidR="00096EBD" w:rsidRDefault="00000000">
            <w:pPr>
              <w:widowControl w:val="0"/>
              <w:jc w:val="center"/>
              <w:rPr>
                <w:rFonts w:ascii="Verdana" w:hAnsi="Verdana"/>
              </w:rPr>
            </w:pPr>
            <w:r>
              <w:rPr>
                <w:rFonts w:ascii="Verdana" w:hAnsi="Verdana" w:cs="Calibri"/>
                <w:color w:val="000000"/>
                <w:lang w:eastAsia="pt-BR"/>
              </w:rPr>
              <w:t>-19,031994</w:t>
            </w:r>
          </w:p>
        </w:tc>
        <w:tc>
          <w:tcPr>
            <w:tcW w:w="2817" w:type="dxa"/>
            <w:tcBorders>
              <w:bottom w:val="single" w:sz="4" w:space="0" w:color="000000"/>
              <w:right w:val="single" w:sz="4" w:space="0" w:color="000000"/>
            </w:tcBorders>
            <w:vAlign w:val="center"/>
          </w:tcPr>
          <w:p w14:paraId="050FF11D" w14:textId="77777777" w:rsidR="00096EBD" w:rsidRDefault="00000000">
            <w:pPr>
              <w:widowControl w:val="0"/>
              <w:jc w:val="center"/>
              <w:rPr>
                <w:rFonts w:ascii="Verdana" w:hAnsi="Verdana"/>
              </w:rPr>
            </w:pPr>
            <w:r>
              <w:rPr>
                <w:rFonts w:ascii="Verdana" w:hAnsi="Verdana" w:cs="Calibri"/>
                <w:color w:val="000000"/>
                <w:lang w:eastAsia="pt-BR"/>
              </w:rPr>
              <w:t>-40,538993</w:t>
            </w:r>
          </w:p>
        </w:tc>
      </w:tr>
      <w:tr w:rsidR="00096EBD" w14:paraId="605AF0C5" w14:textId="77777777">
        <w:trPr>
          <w:trHeight w:val="211"/>
        </w:trPr>
        <w:tc>
          <w:tcPr>
            <w:tcW w:w="2817" w:type="dxa"/>
            <w:tcBorders>
              <w:left w:val="single" w:sz="4" w:space="0" w:color="000000"/>
              <w:bottom w:val="single" w:sz="4" w:space="0" w:color="000000"/>
              <w:right w:val="single" w:sz="4" w:space="0" w:color="000000"/>
            </w:tcBorders>
            <w:vAlign w:val="center"/>
          </w:tcPr>
          <w:p w14:paraId="044CE737" w14:textId="77777777" w:rsidR="00096EBD" w:rsidRDefault="00000000">
            <w:pPr>
              <w:widowControl w:val="0"/>
              <w:jc w:val="center"/>
              <w:rPr>
                <w:rFonts w:ascii="Verdana" w:hAnsi="Verdana"/>
              </w:rPr>
            </w:pPr>
            <w:r>
              <w:rPr>
                <w:rFonts w:ascii="Verdana" w:hAnsi="Verdana" w:cs="Calibri"/>
                <w:color w:val="000000"/>
                <w:lang w:eastAsia="pt-BR"/>
              </w:rPr>
              <w:t>PONTO 033</w:t>
            </w:r>
          </w:p>
        </w:tc>
        <w:tc>
          <w:tcPr>
            <w:tcW w:w="2817" w:type="dxa"/>
            <w:tcBorders>
              <w:bottom w:val="single" w:sz="4" w:space="0" w:color="000000"/>
              <w:right w:val="single" w:sz="4" w:space="0" w:color="000000"/>
            </w:tcBorders>
            <w:vAlign w:val="center"/>
          </w:tcPr>
          <w:p w14:paraId="154EE29A" w14:textId="77777777" w:rsidR="00096EBD" w:rsidRDefault="00000000">
            <w:pPr>
              <w:widowControl w:val="0"/>
              <w:jc w:val="center"/>
              <w:rPr>
                <w:rFonts w:ascii="Verdana" w:hAnsi="Verdana"/>
              </w:rPr>
            </w:pPr>
            <w:r>
              <w:rPr>
                <w:rFonts w:ascii="Verdana" w:hAnsi="Verdana" w:cs="Calibri"/>
                <w:color w:val="000000"/>
                <w:lang w:eastAsia="pt-BR"/>
              </w:rPr>
              <w:t>-19,032954</w:t>
            </w:r>
          </w:p>
        </w:tc>
        <w:tc>
          <w:tcPr>
            <w:tcW w:w="2817" w:type="dxa"/>
            <w:tcBorders>
              <w:bottom w:val="single" w:sz="4" w:space="0" w:color="000000"/>
              <w:right w:val="single" w:sz="4" w:space="0" w:color="000000"/>
            </w:tcBorders>
            <w:vAlign w:val="center"/>
          </w:tcPr>
          <w:p w14:paraId="0E57FB93" w14:textId="77777777" w:rsidR="00096EBD" w:rsidRDefault="00000000">
            <w:pPr>
              <w:widowControl w:val="0"/>
              <w:jc w:val="center"/>
              <w:rPr>
                <w:rFonts w:ascii="Verdana" w:hAnsi="Verdana"/>
              </w:rPr>
            </w:pPr>
            <w:r>
              <w:rPr>
                <w:rFonts w:ascii="Verdana" w:hAnsi="Verdana" w:cs="Calibri"/>
                <w:color w:val="000000"/>
                <w:lang w:eastAsia="pt-BR"/>
              </w:rPr>
              <w:t>-40,541714</w:t>
            </w:r>
          </w:p>
        </w:tc>
      </w:tr>
      <w:tr w:rsidR="00096EBD" w14:paraId="05142C57" w14:textId="77777777">
        <w:trPr>
          <w:trHeight w:val="211"/>
        </w:trPr>
        <w:tc>
          <w:tcPr>
            <w:tcW w:w="2817" w:type="dxa"/>
            <w:tcBorders>
              <w:left w:val="single" w:sz="4" w:space="0" w:color="000000"/>
              <w:bottom w:val="single" w:sz="4" w:space="0" w:color="000000"/>
              <w:right w:val="single" w:sz="4" w:space="0" w:color="000000"/>
            </w:tcBorders>
            <w:vAlign w:val="center"/>
          </w:tcPr>
          <w:p w14:paraId="1BD3A284" w14:textId="77777777" w:rsidR="00096EBD" w:rsidRDefault="00000000">
            <w:pPr>
              <w:widowControl w:val="0"/>
              <w:jc w:val="center"/>
              <w:rPr>
                <w:rFonts w:ascii="Verdana" w:hAnsi="Verdana"/>
              </w:rPr>
            </w:pPr>
            <w:r>
              <w:rPr>
                <w:rFonts w:ascii="Verdana" w:hAnsi="Verdana" w:cs="Calibri"/>
                <w:color w:val="000000"/>
                <w:lang w:eastAsia="pt-BR"/>
              </w:rPr>
              <w:t>PONTO 034</w:t>
            </w:r>
          </w:p>
        </w:tc>
        <w:tc>
          <w:tcPr>
            <w:tcW w:w="2817" w:type="dxa"/>
            <w:tcBorders>
              <w:bottom w:val="single" w:sz="4" w:space="0" w:color="000000"/>
              <w:right w:val="single" w:sz="4" w:space="0" w:color="000000"/>
            </w:tcBorders>
            <w:vAlign w:val="center"/>
          </w:tcPr>
          <w:p w14:paraId="210E597A" w14:textId="77777777" w:rsidR="00096EBD" w:rsidRDefault="00000000">
            <w:pPr>
              <w:widowControl w:val="0"/>
              <w:jc w:val="center"/>
              <w:rPr>
                <w:rFonts w:ascii="Verdana" w:hAnsi="Verdana"/>
              </w:rPr>
            </w:pPr>
            <w:r>
              <w:rPr>
                <w:rFonts w:ascii="Verdana" w:hAnsi="Verdana" w:cs="Calibri"/>
                <w:color w:val="000000"/>
                <w:lang w:eastAsia="pt-BR"/>
              </w:rPr>
              <w:t>-19,043961</w:t>
            </w:r>
          </w:p>
        </w:tc>
        <w:tc>
          <w:tcPr>
            <w:tcW w:w="2817" w:type="dxa"/>
            <w:tcBorders>
              <w:bottom w:val="single" w:sz="4" w:space="0" w:color="000000"/>
              <w:right w:val="single" w:sz="4" w:space="0" w:color="000000"/>
            </w:tcBorders>
            <w:vAlign w:val="center"/>
          </w:tcPr>
          <w:p w14:paraId="3E8B67A6" w14:textId="77777777" w:rsidR="00096EBD" w:rsidRDefault="00000000">
            <w:pPr>
              <w:widowControl w:val="0"/>
              <w:jc w:val="center"/>
              <w:rPr>
                <w:rFonts w:ascii="Verdana" w:hAnsi="Verdana"/>
              </w:rPr>
            </w:pPr>
            <w:r>
              <w:rPr>
                <w:rFonts w:ascii="Verdana" w:hAnsi="Verdana" w:cs="Calibri"/>
                <w:color w:val="000000"/>
                <w:lang w:eastAsia="pt-BR"/>
              </w:rPr>
              <w:t>-40,540405</w:t>
            </w:r>
          </w:p>
        </w:tc>
      </w:tr>
      <w:tr w:rsidR="00096EBD" w14:paraId="0C2C2847" w14:textId="77777777">
        <w:trPr>
          <w:trHeight w:val="211"/>
        </w:trPr>
        <w:tc>
          <w:tcPr>
            <w:tcW w:w="2817" w:type="dxa"/>
            <w:tcBorders>
              <w:left w:val="single" w:sz="4" w:space="0" w:color="000000"/>
              <w:bottom w:val="single" w:sz="4" w:space="0" w:color="000000"/>
              <w:right w:val="single" w:sz="4" w:space="0" w:color="000000"/>
            </w:tcBorders>
            <w:vAlign w:val="center"/>
          </w:tcPr>
          <w:p w14:paraId="71F5C1B2" w14:textId="77777777" w:rsidR="00096EBD" w:rsidRDefault="00000000">
            <w:pPr>
              <w:widowControl w:val="0"/>
              <w:jc w:val="center"/>
              <w:rPr>
                <w:rFonts w:ascii="Verdana" w:hAnsi="Verdana"/>
              </w:rPr>
            </w:pPr>
            <w:r>
              <w:rPr>
                <w:rFonts w:ascii="Verdana" w:hAnsi="Verdana" w:cs="Calibri"/>
                <w:color w:val="000000"/>
                <w:lang w:eastAsia="pt-BR"/>
              </w:rPr>
              <w:t>PONTO 035</w:t>
            </w:r>
          </w:p>
        </w:tc>
        <w:tc>
          <w:tcPr>
            <w:tcW w:w="2817" w:type="dxa"/>
            <w:tcBorders>
              <w:bottom w:val="single" w:sz="4" w:space="0" w:color="000000"/>
              <w:right w:val="single" w:sz="4" w:space="0" w:color="000000"/>
            </w:tcBorders>
            <w:vAlign w:val="center"/>
          </w:tcPr>
          <w:p w14:paraId="7C14BD6D" w14:textId="77777777" w:rsidR="00096EBD" w:rsidRDefault="00000000">
            <w:pPr>
              <w:widowControl w:val="0"/>
              <w:jc w:val="center"/>
              <w:rPr>
                <w:rFonts w:ascii="Verdana" w:hAnsi="Verdana"/>
              </w:rPr>
            </w:pPr>
            <w:r>
              <w:rPr>
                <w:rFonts w:ascii="Verdana" w:hAnsi="Verdana" w:cs="Calibri"/>
                <w:color w:val="000000"/>
                <w:lang w:eastAsia="pt-BR"/>
              </w:rPr>
              <w:t>-19,041478</w:t>
            </w:r>
          </w:p>
        </w:tc>
        <w:tc>
          <w:tcPr>
            <w:tcW w:w="2817" w:type="dxa"/>
            <w:tcBorders>
              <w:bottom w:val="single" w:sz="4" w:space="0" w:color="000000"/>
              <w:right w:val="single" w:sz="4" w:space="0" w:color="000000"/>
            </w:tcBorders>
            <w:vAlign w:val="center"/>
          </w:tcPr>
          <w:p w14:paraId="42B3F0DD" w14:textId="77777777" w:rsidR="00096EBD" w:rsidRDefault="00000000">
            <w:pPr>
              <w:widowControl w:val="0"/>
              <w:jc w:val="center"/>
              <w:rPr>
                <w:rFonts w:ascii="Verdana" w:hAnsi="Verdana"/>
              </w:rPr>
            </w:pPr>
            <w:r>
              <w:rPr>
                <w:rFonts w:ascii="Verdana" w:hAnsi="Verdana" w:cs="Calibri"/>
                <w:color w:val="000000"/>
                <w:lang w:eastAsia="pt-BR"/>
              </w:rPr>
              <w:t>-40,541950</w:t>
            </w:r>
          </w:p>
        </w:tc>
      </w:tr>
      <w:tr w:rsidR="00096EBD" w14:paraId="75C79F8F" w14:textId="77777777">
        <w:trPr>
          <w:trHeight w:val="211"/>
        </w:trPr>
        <w:tc>
          <w:tcPr>
            <w:tcW w:w="2817" w:type="dxa"/>
            <w:tcBorders>
              <w:left w:val="single" w:sz="4" w:space="0" w:color="000000"/>
              <w:bottom w:val="single" w:sz="4" w:space="0" w:color="000000"/>
              <w:right w:val="single" w:sz="4" w:space="0" w:color="000000"/>
            </w:tcBorders>
            <w:vAlign w:val="center"/>
          </w:tcPr>
          <w:p w14:paraId="1511E50B" w14:textId="77777777" w:rsidR="00096EBD" w:rsidRDefault="00000000">
            <w:pPr>
              <w:widowControl w:val="0"/>
              <w:jc w:val="center"/>
              <w:rPr>
                <w:rFonts w:ascii="Verdana" w:hAnsi="Verdana"/>
              </w:rPr>
            </w:pPr>
            <w:r>
              <w:rPr>
                <w:rFonts w:ascii="Verdana" w:hAnsi="Verdana" w:cs="Calibri"/>
                <w:color w:val="000000"/>
                <w:lang w:eastAsia="pt-BR"/>
              </w:rPr>
              <w:t>PONTO 036</w:t>
            </w:r>
          </w:p>
        </w:tc>
        <w:tc>
          <w:tcPr>
            <w:tcW w:w="2817" w:type="dxa"/>
            <w:tcBorders>
              <w:bottom w:val="single" w:sz="4" w:space="0" w:color="000000"/>
              <w:right w:val="single" w:sz="4" w:space="0" w:color="000000"/>
            </w:tcBorders>
            <w:vAlign w:val="center"/>
          </w:tcPr>
          <w:p w14:paraId="6A8C81C7" w14:textId="77777777" w:rsidR="00096EBD" w:rsidRDefault="00000000">
            <w:pPr>
              <w:widowControl w:val="0"/>
              <w:jc w:val="center"/>
              <w:rPr>
                <w:rFonts w:ascii="Verdana" w:hAnsi="Verdana"/>
              </w:rPr>
            </w:pPr>
            <w:r>
              <w:rPr>
                <w:rFonts w:ascii="Verdana" w:hAnsi="Verdana" w:cs="Calibri"/>
                <w:color w:val="000000"/>
                <w:lang w:eastAsia="pt-BR"/>
              </w:rPr>
              <w:t>-19,036118</w:t>
            </w:r>
          </w:p>
        </w:tc>
        <w:tc>
          <w:tcPr>
            <w:tcW w:w="2817" w:type="dxa"/>
            <w:tcBorders>
              <w:bottom w:val="single" w:sz="4" w:space="0" w:color="000000"/>
              <w:right w:val="single" w:sz="4" w:space="0" w:color="000000"/>
            </w:tcBorders>
            <w:vAlign w:val="center"/>
          </w:tcPr>
          <w:p w14:paraId="2B5BA4A2" w14:textId="77777777" w:rsidR="00096EBD" w:rsidRDefault="00000000">
            <w:pPr>
              <w:widowControl w:val="0"/>
              <w:jc w:val="center"/>
              <w:rPr>
                <w:rFonts w:ascii="Verdana" w:hAnsi="Verdana"/>
              </w:rPr>
            </w:pPr>
            <w:r>
              <w:rPr>
                <w:rFonts w:ascii="Verdana" w:hAnsi="Verdana" w:cs="Calibri"/>
                <w:color w:val="000000"/>
                <w:lang w:eastAsia="pt-BR"/>
              </w:rPr>
              <w:t>-40,539788</w:t>
            </w:r>
          </w:p>
        </w:tc>
      </w:tr>
      <w:tr w:rsidR="00096EBD" w14:paraId="5B84CC25" w14:textId="77777777">
        <w:trPr>
          <w:trHeight w:val="211"/>
        </w:trPr>
        <w:tc>
          <w:tcPr>
            <w:tcW w:w="2817" w:type="dxa"/>
            <w:tcBorders>
              <w:left w:val="single" w:sz="4" w:space="0" w:color="000000"/>
              <w:bottom w:val="single" w:sz="4" w:space="0" w:color="000000"/>
              <w:right w:val="single" w:sz="4" w:space="0" w:color="000000"/>
            </w:tcBorders>
            <w:vAlign w:val="center"/>
          </w:tcPr>
          <w:p w14:paraId="06412072" w14:textId="77777777" w:rsidR="00096EBD" w:rsidRDefault="00000000">
            <w:pPr>
              <w:widowControl w:val="0"/>
              <w:jc w:val="center"/>
              <w:rPr>
                <w:rFonts w:ascii="Verdana" w:hAnsi="Verdana"/>
              </w:rPr>
            </w:pPr>
            <w:r>
              <w:rPr>
                <w:rFonts w:ascii="Verdana" w:hAnsi="Verdana" w:cs="Calibri"/>
                <w:color w:val="000000"/>
                <w:lang w:eastAsia="pt-BR"/>
              </w:rPr>
              <w:t>PONTO 037</w:t>
            </w:r>
          </w:p>
        </w:tc>
        <w:tc>
          <w:tcPr>
            <w:tcW w:w="2817" w:type="dxa"/>
            <w:tcBorders>
              <w:bottom w:val="single" w:sz="4" w:space="0" w:color="000000"/>
              <w:right w:val="single" w:sz="4" w:space="0" w:color="000000"/>
            </w:tcBorders>
            <w:vAlign w:val="center"/>
          </w:tcPr>
          <w:p w14:paraId="0B8673AF" w14:textId="77777777" w:rsidR="00096EBD" w:rsidRDefault="00000000">
            <w:pPr>
              <w:widowControl w:val="0"/>
              <w:jc w:val="center"/>
              <w:rPr>
                <w:rFonts w:ascii="Verdana" w:hAnsi="Verdana"/>
              </w:rPr>
            </w:pPr>
            <w:r>
              <w:rPr>
                <w:rFonts w:ascii="Verdana" w:hAnsi="Verdana" w:cs="Calibri"/>
                <w:color w:val="000000"/>
                <w:lang w:eastAsia="pt-BR"/>
              </w:rPr>
              <w:t>-19,036128</w:t>
            </w:r>
          </w:p>
        </w:tc>
        <w:tc>
          <w:tcPr>
            <w:tcW w:w="2817" w:type="dxa"/>
            <w:tcBorders>
              <w:bottom w:val="single" w:sz="4" w:space="0" w:color="000000"/>
              <w:right w:val="single" w:sz="4" w:space="0" w:color="000000"/>
            </w:tcBorders>
            <w:vAlign w:val="center"/>
          </w:tcPr>
          <w:p w14:paraId="4010B1E1" w14:textId="77777777" w:rsidR="00096EBD" w:rsidRDefault="00000000">
            <w:pPr>
              <w:widowControl w:val="0"/>
              <w:jc w:val="center"/>
              <w:rPr>
                <w:rFonts w:ascii="Verdana" w:hAnsi="Verdana"/>
              </w:rPr>
            </w:pPr>
            <w:r>
              <w:rPr>
                <w:rFonts w:ascii="Verdana" w:hAnsi="Verdana" w:cs="Calibri"/>
                <w:color w:val="000000"/>
                <w:lang w:eastAsia="pt-BR"/>
              </w:rPr>
              <w:t>-40,540834</w:t>
            </w:r>
          </w:p>
        </w:tc>
      </w:tr>
      <w:tr w:rsidR="00096EBD" w14:paraId="6B4C9CC0" w14:textId="77777777">
        <w:trPr>
          <w:trHeight w:val="211"/>
        </w:trPr>
        <w:tc>
          <w:tcPr>
            <w:tcW w:w="2817" w:type="dxa"/>
            <w:tcBorders>
              <w:left w:val="single" w:sz="4" w:space="0" w:color="000000"/>
              <w:bottom w:val="single" w:sz="4" w:space="0" w:color="000000"/>
              <w:right w:val="single" w:sz="4" w:space="0" w:color="000000"/>
            </w:tcBorders>
            <w:vAlign w:val="center"/>
          </w:tcPr>
          <w:p w14:paraId="10988541" w14:textId="77777777" w:rsidR="00096EBD" w:rsidRDefault="00000000">
            <w:pPr>
              <w:widowControl w:val="0"/>
              <w:jc w:val="center"/>
              <w:rPr>
                <w:rFonts w:ascii="Verdana" w:hAnsi="Verdana"/>
              </w:rPr>
            </w:pPr>
            <w:r>
              <w:rPr>
                <w:rFonts w:ascii="Verdana" w:hAnsi="Verdana" w:cs="Calibri"/>
                <w:color w:val="000000"/>
                <w:lang w:eastAsia="pt-BR"/>
              </w:rPr>
              <w:t>PONTO 038</w:t>
            </w:r>
          </w:p>
        </w:tc>
        <w:tc>
          <w:tcPr>
            <w:tcW w:w="2817" w:type="dxa"/>
            <w:tcBorders>
              <w:bottom w:val="single" w:sz="4" w:space="0" w:color="000000"/>
              <w:right w:val="single" w:sz="4" w:space="0" w:color="000000"/>
            </w:tcBorders>
            <w:vAlign w:val="center"/>
          </w:tcPr>
          <w:p w14:paraId="463CD1F9" w14:textId="77777777" w:rsidR="00096EBD" w:rsidRDefault="00000000">
            <w:pPr>
              <w:widowControl w:val="0"/>
              <w:jc w:val="center"/>
              <w:rPr>
                <w:rFonts w:ascii="Verdana" w:hAnsi="Verdana"/>
              </w:rPr>
            </w:pPr>
            <w:r>
              <w:rPr>
                <w:rFonts w:ascii="Verdana" w:hAnsi="Verdana" w:cs="Calibri"/>
                <w:color w:val="000000"/>
                <w:lang w:eastAsia="pt-BR"/>
              </w:rPr>
              <w:t>-19,036717</w:t>
            </w:r>
          </w:p>
        </w:tc>
        <w:tc>
          <w:tcPr>
            <w:tcW w:w="2817" w:type="dxa"/>
            <w:tcBorders>
              <w:bottom w:val="single" w:sz="4" w:space="0" w:color="000000"/>
              <w:right w:val="single" w:sz="4" w:space="0" w:color="000000"/>
            </w:tcBorders>
            <w:vAlign w:val="center"/>
          </w:tcPr>
          <w:p w14:paraId="2650229D" w14:textId="77777777" w:rsidR="00096EBD" w:rsidRDefault="00000000">
            <w:pPr>
              <w:widowControl w:val="0"/>
              <w:jc w:val="center"/>
              <w:rPr>
                <w:rFonts w:ascii="Verdana" w:hAnsi="Verdana"/>
              </w:rPr>
            </w:pPr>
            <w:r>
              <w:rPr>
                <w:rFonts w:ascii="Verdana" w:hAnsi="Verdana" w:cs="Calibri"/>
                <w:color w:val="000000"/>
                <w:lang w:eastAsia="pt-BR"/>
              </w:rPr>
              <w:t>-40,540228</w:t>
            </w:r>
          </w:p>
        </w:tc>
      </w:tr>
      <w:tr w:rsidR="00096EBD" w14:paraId="7C99AD1B" w14:textId="77777777">
        <w:trPr>
          <w:trHeight w:val="211"/>
        </w:trPr>
        <w:tc>
          <w:tcPr>
            <w:tcW w:w="2817" w:type="dxa"/>
            <w:tcBorders>
              <w:left w:val="single" w:sz="4" w:space="0" w:color="000000"/>
              <w:bottom w:val="single" w:sz="4" w:space="0" w:color="000000"/>
              <w:right w:val="single" w:sz="4" w:space="0" w:color="000000"/>
            </w:tcBorders>
            <w:vAlign w:val="center"/>
          </w:tcPr>
          <w:p w14:paraId="75266908" w14:textId="77777777" w:rsidR="00096EBD" w:rsidRDefault="00000000">
            <w:pPr>
              <w:widowControl w:val="0"/>
              <w:jc w:val="center"/>
              <w:rPr>
                <w:rFonts w:ascii="Verdana" w:hAnsi="Verdana"/>
              </w:rPr>
            </w:pPr>
            <w:r>
              <w:rPr>
                <w:rFonts w:ascii="Verdana" w:hAnsi="Verdana" w:cs="Calibri"/>
                <w:color w:val="000000"/>
                <w:lang w:eastAsia="pt-BR"/>
              </w:rPr>
              <w:t>PONTO 039</w:t>
            </w:r>
          </w:p>
        </w:tc>
        <w:tc>
          <w:tcPr>
            <w:tcW w:w="2817" w:type="dxa"/>
            <w:tcBorders>
              <w:bottom w:val="single" w:sz="4" w:space="0" w:color="000000"/>
              <w:right w:val="single" w:sz="4" w:space="0" w:color="000000"/>
            </w:tcBorders>
            <w:vAlign w:val="center"/>
          </w:tcPr>
          <w:p w14:paraId="5D985EB3" w14:textId="77777777" w:rsidR="00096EBD" w:rsidRDefault="00000000">
            <w:pPr>
              <w:widowControl w:val="0"/>
              <w:jc w:val="center"/>
              <w:rPr>
                <w:rFonts w:ascii="Verdana" w:hAnsi="Verdana"/>
              </w:rPr>
            </w:pPr>
            <w:r>
              <w:rPr>
                <w:rFonts w:ascii="Verdana" w:hAnsi="Verdana" w:cs="Calibri"/>
                <w:color w:val="000000"/>
                <w:lang w:eastAsia="pt-BR"/>
              </w:rPr>
              <w:t>-19,041555</w:t>
            </w:r>
          </w:p>
        </w:tc>
        <w:tc>
          <w:tcPr>
            <w:tcW w:w="2817" w:type="dxa"/>
            <w:tcBorders>
              <w:bottom w:val="single" w:sz="4" w:space="0" w:color="000000"/>
              <w:right w:val="single" w:sz="4" w:space="0" w:color="000000"/>
            </w:tcBorders>
            <w:vAlign w:val="center"/>
          </w:tcPr>
          <w:p w14:paraId="3975F08A" w14:textId="77777777" w:rsidR="00096EBD" w:rsidRDefault="00000000">
            <w:pPr>
              <w:widowControl w:val="0"/>
              <w:jc w:val="center"/>
              <w:rPr>
                <w:rFonts w:ascii="Verdana" w:hAnsi="Verdana"/>
              </w:rPr>
            </w:pPr>
            <w:r>
              <w:rPr>
                <w:rFonts w:ascii="Verdana" w:hAnsi="Verdana" w:cs="Calibri"/>
                <w:color w:val="000000"/>
                <w:lang w:eastAsia="pt-BR"/>
              </w:rPr>
              <w:t>-40,539009</w:t>
            </w:r>
          </w:p>
        </w:tc>
      </w:tr>
      <w:tr w:rsidR="00096EBD" w14:paraId="33A51D5F" w14:textId="77777777">
        <w:trPr>
          <w:trHeight w:val="211"/>
        </w:trPr>
        <w:tc>
          <w:tcPr>
            <w:tcW w:w="2817" w:type="dxa"/>
            <w:tcBorders>
              <w:left w:val="single" w:sz="4" w:space="0" w:color="000000"/>
              <w:bottom w:val="single" w:sz="4" w:space="0" w:color="000000"/>
              <w:right w:val="single" w:sz="4" w:space="0" w:color="000000"/>
            </w:tcBorders>
            <w:vAlign w:val="center"/>
          </w:tcPr>
          <w:p w14:paraId="2E92CFE2" w14:textId="77777777" w:rsidR="00096EBD" w:rsidRDefault="00000000">
            <w:pPr>
              <w:widowControl w:val="0"/>
              <w:jc w:val="center"/>
              <w:rPr>
                <w:rFonts w:ascii="Verdana" w:hAnsi="Verdana"/>
              </w:rPr>
            </w:pPr>
            <w:r>
              <w:rPr>
                <w:rFonts w:ascii="Verdana" w:hAnsi="Verdana" w:cs="Calibri"/>
                <w:color w:val="000000"/>
                <w:lang w:eastAsia="pt-BR"/>
              </w:rPr>
              <w:t>PONTO 040</w:t>
            </w:r>
          </w:p>
        </w:tc>
        <w:tc>
          <w:tcPr>
            <w:tcW w:w="2817" w:type="dxa"/>
            <w:tcBorders>
              <w:bottom w:val="single" w:sz="4" w:space="0" w:color="000000"/>
              <w:right w:val="single" w:sz="4" w:space="0" w:color="000000"/>
            </w:tcBorders>
            <w:vAlign w:val="center"/>
          </w:tcPr>
          <w:p w14:paraId="513DDA4E" w14:textId="77777777" w:rsidR="00096EBD" w:rsidRDefault="00000000">
            <w:pPr>
              <w:widowControl w:val="0"/>
              <w:jc w:val="center"/>
              <w:rPr>
                <w:rFonts w:ascii="Verdana" w:hAnsi="Verdana"/>
              </w:rPr>
            </w:pPr>
            <w:r>
              <w:rPr>
                <w:rFonts w:ascii="Verdana" w:hAnsi="Verdana" w:cs="Calibri"/>
                <w:color w:val="000000"/>
                <w:lang w:eastAsia="pt-BR"/>
              </w:rPr>
              <w:t>-19,040079</w:t>
            </w:r>
          </w:p>
        </w:tc>
        <w:tc>
          <w:tcPr>
            <w:tcW w:w="2817" w:type="dxa"/>
            <w:tcBorders>
              <w:bottom w:val="single" w:sz="4" w:space="0" w:color="000000"/>
              <w:right w:val="single" w:sz="4" w:space="0" w:color="000000"/>
            </w:tcBorders>
            <w:vAlign w:val="center"/>
          </w:tcPr>
          <w:p w14:paraId="4CECCDEF" w14:textId="77777777" w:rsidR="00096EBD" w:rsidRDefault="00000000">
            <w:pPr>
              <w:widowControl w:val="0"/>
              <w:jc w:val="center"/>
              <w:rPr>
                <w:rFonts w:ascii="Verdana" w:hAnsi="Verdana"/>
              </w:rPr>
            </w:pPr>
            <w:r>
              <w:rPr>
                <w:rFonts w:ascii="Verdana" w:hAnsi="Verdana" w:cs="Calibri"/>
                <w:color w:val="000000"/>
                <w:lang w:eastAsia="pt-BR"/>
              </w:rPr>
              <w:t>-40,543533</w:t>
            </w:r>
          </w:p>
        </w:tc>
      </w:tr>
      <w:tr w:rsidR="00096EBD" w14:paraId="48F9277E" w14:textId="77777777">
        <w:trPr>
          <w:trHeight w:val="211"/>
        </w:trPr>
        <w:tc>
          <w:tcPr>
            <w:tcW w:w="2817" w:type="dxa"/>
            <w:tcBorders>
              <w:left w:val="single" w:sz="4" w:space="0" w:color="000000"/>
              <w:bottom w:val="single" w:sz="4" w:space="0" w:color="000000"/>
              <w:right w:val="single" w:sz="4" w:space="0" w:color="000000"/>
            </w:tcBorders>
            <w:vAlign w:val="center"/>
          </w:tcPr>
          <w:p w14:paraId="60648D4B" w14:textId="77777777" w:rsidR="00096EBD" w:rsidRDefault="00000000">
            <w:pPr>
              <w:widowControl w:val="0"/>
              <w:jc w:val="center"/>
              <w:rPr>
                <w:rFonts w:ascii="Verdana" w:hAnsi="Verdana"/>
              </w:rPr>
            </w:pPr>
            <w:r>
              <w:rPr>
                <w:rFonts w:ascii="Verdana" w:hAnsi="Verdana" w:cs="Calibri"/>
                <w:color w:val="000000"/>
                <w:lang w:eastAsia="pt-BR"/>
              </w:rPr>
              <w:t>PONTO 041</w:t>
            </w:r>
          </w:p>
        </w:tc>
        <w:tc>
          <w:tcPr>
            <w:tcW w:w="2817" w:type="dxa"/>
            <w:tcBorders>
              <w:bottom w:val="single" w:sz="4" w:space="0" w:color="000000"/>
              <w:right w:val="single" w:sz="4" w:space="0" w:color="000000"/>
            </w:tcBorders>
            <w:vAlign w:val="center"/>
          </w:tcPr>
          <w:p w14:paraId="0C8D508A" w14:textId="77777777" w:rsidR="00096EBD" w:rsidRDefault="00000000">
            <w:pPr>
              <w:widowControl w:val="0"/>
              <w:jc w:val="center"/>
              <w:rPr>
                <w:rFonts w:ascii="Verdana" w:hAnsi="Verdana"/>
              </w:rPr>
            </w:pPr>
            <w:r>
              <w:rPr>
                <w:rFonts w:ascii="Verdana" w:hAnsi="Verdana" w:cs="Calibri"/>
                <w:color w:val="000000"/>
                <w:lang w:eastAsia="pt-BR"/>
              </w:rPr>
              <w:t>-19,019915</w:t>
            </w:r>
          </w:p>
        </w:tc>
        <w:tc>
          <w:tcPr>
            <w:tcW w:w="2817" w:type="dxa"/>
            <w:tcBorders>
              <w:bottom w:val="single" w:sz="4" w:space="0" w:color="000000"/>
              <w:right w:val="single" w:sz="4" w:space="0" w:color="000000"/>
            </w:tcBorders>
            <w:vAlign w:val="center"/>
          </w:tcPr>
          <w:p w14:paraId="24576CE4" w14:textId="77777777" w:rsidR="00096EBD" w:rsidRDefault="00000000">
            <w:pPr>
              <w:widowControl w:val="0"/>
              <w:jc w:val="center"/>
              <w:rPr>
                <w:rFonts w:ascii="Verdana" w:hAnsi="Verdana"/>
              </w:rPr>
            </w:pPr>
            <w:r>
              <w:rPr>
                <w:rFonts w:ascii="Verdana" w:hAnsi="Verdana" w:cs="Calibri"/>
                <w:color w:val="000000"/>
                <w:lang w:eastAsia="pt-BR"/>
              </w:rPr>
              <w:t>-40,541030</w:t>
            </w:r>
          </w:p>
        </w:tc>
      </w:tr>
      <w:tr w:rsidR="00096EBD" w14:paraId="3C9C3B53" w14:textId="77777777">
        <w:trPr>
          <w:trHeight w:val="211"/>
        </w:trPr>
        <w:tc>
          <w:tcPr>
            <w:tcW w:w="2817" w:type="dxa"/>
            <w:tcBorders>
              <w:left w:val="single" w:sz="4" w:space="0" w:color="000000"/>
              <w:bottom w:val="single" w:sz="4" w:space="0" w:color="000000"/>
              <w:right w:val="single" w:sz="4" w:space="0" w:color="000000"/>
            </w:tcBorders>
            <w:vAlign w:val="center"/>
          </w:tcPr>
          <w:p w14:paraId="196CDD40" w14:textId="77777777" w:rsidR="00096EBD" w:rsidRDefault="00000000">
            <w:pPr>
              <w:widowControl w:val="0"/>
              <w:jc w:val="center"/>
              <w:rPr>
                <w:rFonts w:ascii="Verdana" w:hAnsi="Verdana"/>
              </w:rPr>
            </w:pPr>
            <w:r>
              <w:rPr>
                <w:rFonts w:ascii="Verdana" w:hAnsi="Verdana" w:cs="Calibri"/>
                <w:color w:val="000000"/>
                <w:lang w:eastAsia="pt-BR"/>
              </w:rPr>
              <w:t>PONTO 042</w:t>
            </w:r>
          </w:p>
        </w:tc>
        <w:tc>
          <w:tcPr>
            <w:tcW w:w="2817" w:type="dxa"/>
            <w:tcBorders>
              <w:bottom w:val="single" w:sz="4" w:space="0" w:color="000000"/>
              <w:right w:val="single" w:sz="4" w:space="0" w:color="000000"/>
            </w:tcBorders>
            <w:vAlign w:val="center"/>
          </w:tcPr>
          <w:p w14:paraId="007096E0" w14:textId="77777777" w:rsidR="00096EBD" w:rsidRDefault="00000000">
            <w:pPr>
              <w:widowControl w:val="0"/>
              <w:jc w:val="center"/>
              <w:rPr>
                <w:rFonts w:ascii="Verdana" w:hAnsi="Verdana"/>
              </w:rPr>
            </w:pPr>
            <w:r>
              <w:rPr>
                <w:rFonts w:ascii="Verdana" w:hAnsi="Verdana" w:cs="Calibri"/>
                <w:color w:val="000000"/>
                <w:lang w:eastAsia="pt-BR"/>
              </w:rPr>
              <w:t>-19,020273</w:t>
            </w:r>
          </w:p>
        </w:tc>
        <w:tc>
          <w:tcPr>
            <w:tcW w:w="2817" w:type="dxa"/>
            <w:tcBorders>
              <w:bottom w:val="single" w:sz="4" w:space="0" w:color="000000"/>
              <w:right w:val="single" w:sz="4" w:space="0" w:color="000000"/>
            </w:tcBorders>
            <w:vAlign w:val="center"/>
          </w:tcPr>
          <w:p w14:paraId="7A58D2CF" w14:textId="77777777" w:rsidR="00096EBD" w:rsidRDefault="00000000">
            <w:pPr>
              <w:widowControl w:val="0"/>
              <w:jc w:val="center"/>
              <w:rPr>
                <w:rFonts w:ascii="Verdana" w:hAnsi="Verdana"/>
              </w:rPr>
            </w:pPr>
            <w:r>
              <w:rPr>
                <w:rFonts w:ascii="Verdana" w:hAnsi="Verdana" w:cs="Calibri"/>
                <w:color w:val="000000"/>
                <w:lang w:eastAsia="pt-BR"/>
              </w:rPr>
              <w:t>-40,542089</w:t>
            </w:r>
          </w:p>
        </w:tc>
      </w:tr>
      <w:tr w:rsidR="00096EBD" w14:paraId="5716AB53" w14:textId="77777777">
        <w:trPr>
          <w:trHeight w:val="211"/>
        </w:trPr>
        <w:tc>
          <w:tcPr>
            <w:tcW w:w="2817" w:type="dxa"/>
            <w:tcBorders>
              <w:left w:val="single" w:sz="4" w:space="0" w:color="000000"/>
              <w:bottom w:val="single" w:sz="4" w:space="0" w:color="000000"/>
              <w:right w:val="single" w:sz="4" w:space="0" w:color="000000"/>
            </w:tcBorders>
            <w:vAlign w:val="center"/>
          </w:tcPr>
          <w:p w14:paraId="509CA25D" w14:textId="77777777" w:rsidR="00096EBD" w:rsidRDefault="00000000">
            <w:pPr>
              <w:widowControl w:val="0"/>
              <w:jc w:val="center"/>
              <w:rPr>
                <w:rFonts w:ascii="Verdana" w:hAnsi="Verdana"/>
              </w:rPr>
            </w:pPr>
            <w:r>
              <w:rPr>
                <w:rFonts w:ascii="Verdana" w:hAnsi="Verdana" w:cs="Calibri"/>
                <w:color w:val="000000"/>
                <w:lang w:eastAsia="pt-BR"/>
              </w:rPr>
              <w:t>PONTO 043</w:t>
            </w:r>
          </w:p>
        </w:tc>
        <w:tc>
          <w:tcPr>
            <w:tcW w:w="2817" w:type="dxa"/>
            <w:tcBorders>
              <w:bottom w:val="single" w:sz="4" w:space="0" w:color="000000"/>
              <w:right w:val="single" w:sz="4" w:space="0" w:color="000000"/>
            </w:tcBorders>
            <w:vAlign w:val="center"/>
          </w:tcPr>
          <w:p w14:paraId="240DA101" w14:textId="77777777" w:rsidR="00096EBD" w:rsidRDefault="00000000">
            <w:pPr>
              <w:widowControl w:val="0"/>
              <w:jc w:val="center"/>
              <w:rPr>
                <w:rFonts w:ascii="Verdana" w:hAnsi="Verdana"/>
              </w:rPr>
            </w:pPr>
            <w:r>
              <w:rPr>
                <w:rFonts w:ascii="Verdana" w:hAnsi="Verdana" w:cs="Calibri"/>
                <w:color w:val="000000"/>
                <w:lang w:eastAsia="pt-BR"/>
              </w:rPr>
              <w:t>-19,018800</w:t>
            </w:r>
          </w:p>
        </w:tc>
        <w:tc>
          <w:tcPr>
            <w:tcW w:w="2817" w:type="dxa"/>
            <w:tcBorders>
              <w:bottom w:val="single" w:sz="4" w:space="0" w:color="000000"/>
              <w:right w:val="single" w:sz="4" w:space="0" w:color="000000"/>
            </w:tcBorders>
            <w:vAlign w:val="center"/>
          </w:tcPr>
          <w:p w14:paraId="39E66753" w14:textId="77777777" w:rsidR="00096EBD" w:rsidRDefault="00000000">
            <w:pPr>
              <w:widowControl w:val="0"/>
              <w:jc w:val="center"/>
              <w:rPr>
                <w:rFonts w:ascii="Verdana" w:hAnsi="Verdana"/>
              </w:rPr>
            </w:pPr>
            <w:r>
              <w:rPr>
                <w:rFonts w:ascii="Verdana" w:hAnsi="Verdana" w:cs="Calibri"/>
                <w:color w:val="000000"/>
                <w:lang w:eastAsia="pt-BR"/>
              </w:rPr>
              <w:t>-40,542173</w:t>
            </w:r>
          </w:p>
        </w:tc>
      </w:tr>
      <w:tr w:rsidR="00096EBD" w14:paraId="7463BD76" w14:textId="77777777">
        <w:trPr>
          <w:trHeight w:val="211"/>
        </w:trPr>
        <w:tc>
          <w:tcPr>
            <w:tcW w:w="2817" w:type="dxa"/>
            <w:tcBorders>
              <w:left w:val="single" w:sz="4" w:space="0" w:color="000000"/>
              <w:bottom w:val="single" w:sz="4" w:space="0" w:color="000000"/>
              <w:right w:val="single" w:sz="4" w:space="0" w:color="000000"/>
            </w:tcBorders>
            <w:vAlign w:val="center"/>
          </w:tcPr>
          <w:p w14:paraId="1BB776A1" w14:textId="77777777" w:rsidR="00096EBD" w:rsidRDefault="00000000">
            <w:pPr>
              <w:widowControl w:val="0"/>
              <w:jc w:val="center"/>
              <w:rPr>
                <w:rFonts w:ascii="Verdana" w:hAnsi="Verdana"/>
              </w:rPr>
            </w:pPr>
            <w:r>
              <w:rPr>
                <w:rFonts w:ascii="Verdana" w:hAnsi="Verdana" w:cs="Calibri"/>
                <w:color w:val="000000"/>
                <w:lang w:eastAsia="pt-BR"/>
              </w:rPr>
              <w:t>PONTO 044</w:t>
            </w:r>
          </w:p>
        </w:tc>
        <w:tc>
          <w:tcPr>
            <w:tcW w:w="2817" w:type="dxa"/>
            <w:tcBorders>
              <w:bottom w:val="single" w:sz="4" w:space="0" w:color="000000"/>
              <w:right w:val="single" w:sz="4" w:space="0" w:color="000000"/>
            </w:tcBorders>
            <w:vAlign w:val="center"/>
          </w:tcPr>
          <w:p w14:paraId="684ED268" w14:textId="77777777" w:rsidR="00096EBD" w:rsidRDefault="00000000">
            <w:pPr>
              <w:widowControl w:val="0"/>
              <w:jc w:val="center"/>
              <w:rPr>
                <w:rFonts w:ascii="Verdana" w:hAnsi="Verdana"/>
              </w:rPr>
            </w:pPr>
            <w:r>
              <w:rPr>
                <w:rFonts w:ascii="Verdana" w:hAnsi="Verdana" w:cs="Calibri"/>
                <w:color w:val="000000"/>
                <w:lang w:eastAsia="pt-BR"/>
              </w:rPr>
              <w:t>-18,913423</w:t>
            </w:r>
          </w:p>
        </w:tc>
        <w:tc>
          <w:tcPr>
            <w:tcW w:w="2817" w:type="dxa"/>
            <w:tcBorders>
              <w:bottom w:val="single" w:sz="4" w:space="0" w:color="000000"/>
              <w:right w:val="single" w:sz="4" w:space="0" w:color="000000"/>
            </w:tcBorders>
            <w:vAlign w:val="center"/>
          </w:tcPr>
          <w:p w14:paraId="32EACA68" w14:textId="77777777" w:rsidR="00096EBD" w:rsidRDefault="00000000">
            <w:pPr>
              <w:widowControl w:val="0"/>
              <w:jc w:val="center"/>
              <w:rPr>
                <w:rFonts w:ascii="Verdana" w:hAnsi="Verdana"/>
              </w:rPr>
            </w:pPr>
            <w:r>
              <w:rPr>
                <w:rFonts w:ascii="Verdana" w:hAnsi="Verdana" w:cs="Calibri"/>
                <w:color w:val="000000"/>
                <w:lang w:eastAsia="pt-BR"/>
              </w:rPr>
              <w:t>-40,507203</w:t>
            </w:r>
          </w:p>
        </w:tc>
      </w:tr>
      <w:tr w:rsidR="00096EBD" w14:paraId="31CD8623" w14:textId="77777777">
        <w:trPr>
          <w:trHeight w:val="211"/>
        </w:trPr>
        <w:tc>
          <w:tcPr>
            <w:tcW w:w="2817" w:type="dxa"/>
            <w:tcBorders>
              <w:left w:val="single" w:sz="4" w:space="0" w:color="000000"/>
              <w:bottom w:val="single" w:sz="4" w:space="0" w:color="000000"/>
              <w:right w:val="single" w:sz="4" w:space="0" w:color="000000"/>
            </w:tcBorders>
            <w:vAlign w:val="center"/>
          </w:tcPr>
          <w:p w14:paraId="31685539" w14:textId="77777777" w:rsidR="00096EBD" w:rsidRDefault="00000000">
            <w:pPr>
              <w:widowControl w:val="0"/>
              <w:jc w:val="center"/>
              <w:rPr>
                <w:rFonts w:ascii="Verdana" w:hAnsi="Verdana"/>
              </w:rPr>
            </w:pPr>
            <w:r>
              <w:rPr>
                <w:rFonts w:ascii="Verdana" w:hAnsi="Verdana" w:cs="Calibri"/>
                <w:color w:val="000000"/>
                <w:lang w:eastAsia="pt-BR"/>
              </w:rPr>
              <w:t>PONTO 045</w:t>
            </w:r>
          </w:p>
        </w:tc>
        <w:tc>
          <w:tcPr>
            <w:tcW w:w="2817" w:type="dxa"/>
            <w:tcBorders>
              <w:bottom w:val="single" w:sz="4" w:space="0" w:color="000000"/>
              <w:right w:val="single" w:sz="4" w:space="0" w:color="000000"/>
            </w:tcBorders>
            <w:vAlign w:val="center"/>
          </w:tcPr>
          <w:p w14:paraId="0A9A4134" w14:textId="77777777" w:rsidR="00096EBD" w:rsidRDefault="00000000">
            <w:pPr>
              <w:widowControl w:val="0"/>
              <w:jc w:val="center"/>
              <w:rPr>
                <w:rFonts w:ascii="Verdana" w:hAnsi="Verdana"/>
              </w:rPr>
            </w:pPr>
            <w:r>
              <w:rPr>
                <w:rFonts w:ascii="Verdana" w:hAnsi="Verdana" w:cs="Calibri"/>
                <w:color w:val="000000"/>
                <w:lang w:eastAsia="pt-BR"/>
              </w:rPr>
              <w:t>-18,912168</w:t>
            </w:r>
          </w:p>
        </w:tc>
        <w:tc>
          <w:tcPr>
            <w:tcW w:w="2817" w:type="dxa"/>
            <w:tcBorders>
              <w:bottom w:val="single" w:sz="4" w:space="0" w:color="000000"/>
              <w:right w:val="single" w:sz="4" w:space="0" w:color="000000"/>
            </w:tcBorders>
            <w:vAlign w:val="center"/>
          </w:tcPr>
          <w:p w14:paraId="5AC42508" w14:textId="77777777" w:rsidR="00096EBD" w:rsidRDefault="00000000">
            <w:pPr>
              <w:widowControl w:val="0"/>
              <w:jc w:val="center"/>
              <w:rPr>
                <w:rFonts w:ascii="Verdana" w:hAnsi="Verdana"/>
              </w:rPr>
            </w:pPr>
            <w:r>
              <w:rPr>
                <w:rFonts w:ascii="Verdana" w:hAnsi="Verdana" w:cs="Calibri"/>
                <w:color w:val="000000"/>
                <w:lang w:eastAsia="pt-BR"/>
              </w:rPr>
              <w:t>-40,507036</w:t>
            </w:r>
          </w:p>
        </w:tc>
      </w:tr>
      <w:tr w:rsidR="00096EBD" w14:paraId="5C6E09F5" w14:textId="77777777">
        <w:trPr>
          <w:trHeight w:val="211"/>
        </w:trPr>
        <w:tc>
          <w:tcPr>
            <w:tcW w:w="2817" w:type="dxa"/>
            <w:tcBorders>
              <w:left w:val="single" w:sz="4" w:space="0" w:color="000000"/>
              <w:bottom w:val="single" w:sz="4" w:space="0" w:color="000000"/>
              <w:right w:val="single" w:sz="4" w:space="0" w:color="000000"/>
            </w:tcBorders>
            <w:vAlign w:val="center"/>
          </w:tcPr>
          <w:p w14:paraId="349FCB93" w14:textId="77777777" w:rsidR="00096EBD" w:rsidRDefault="00000000">
            <w:pPr>
              <w:widowControl w:val="0"/>
              <w:jc w:val="center"/>
              <w:rPr>
                <w:rFonts w:ascii="Verdana" w:hAnsi="Verdana"/>
              </w:rPr>
            </w:pPr>
            <w:r>
              <w:rPr>
                <w:rFonts w:ascii="Verdana" w:hAnsi="Verdana" w:cs="Calibri"/>
                <w:color w:val="000000"/>
                <w:lang w:eastAsia="pt-BR"/>
              </w:rPr>
              <w:t>PONTO 046</w:t>
            </w:r>
          </w:p>
        </w:tc>
        <w:tc>
          <w:tcPr>
            <w:tcW w:w="2817" w:type="dxa"/>
            <w:tcBorders>
              <w:bottom w:val="single" w:sz="4" w:space="0" w:color="000000"/>
              <w:right w:val="single" w:sz="4" w:space="0" w:color="000000"/>
            </w:tcBorders>
            <w:vAlign w:val="center"/>
          </w:tcPr>
          <w:p w14:paraId="71519E97" w14:textId="77777777" w:rsidR="00096EBD" w:rsidRDefault="00000000">
            <w:pPr>
              <w:widowControl w:val="0"/>
              <w:jc w:val="center"/>
              <w:rPr>
                <w:rFonts w:ascii="Verdana" w:hAnsi="Verdana"/>
              </w:rPr>
            </w:pPr>
            <w:r>
              <w:rPr>
                <w:rFonts w:ascii="Verdana" w:hAnsi="Verdana" w:cs="Calibri"/>
                <w:color w:val="000000"/>
                <w:lang w:eastAsia="pt-BR"/>
              </w:rPr>
              <w:t>-18,913516</w:t>
            </w:r>
          </w:p>
        </w:tc>
        <w:tc>
          <w:tcPr>
            <w:tcW w:w="2817" w:type="dxa"/>
            <w:tcBorders>
              <w:bottom w:val="single" w:sz="4" w:space="0" w:color="000000"/>
              <w:right w:val="single" w:sz="4" w:space="0" w:color="000000"/>
            </w:tcBorders>
            <w:vAlign w:val="center"/>
          </w:tcPr>
          <w:p w14:paraId="633DFF0A" w14:textId="77777777" w:rsidR="00096EBD" w:rsidRDefault="00000000">
            <w:pPr>
              <w:widowControl w:val="0"/>
              <w:jc w:val="center"/>
              <w:rPr>
                <w:rFonts w:ascii="Verdana" w:hAnsi="Verdana"/>
              </w:rPr>
            </w:pPr>
            <w:r>
              <w:rPr>
                <w:rFonts w:ascii="Verdana" w:hAnsi="Verdana" w:cs="Calibri"/>
                <w:color w:val="000000"/>
                <w:lang w:eastAsia="pt-BR"/>
              </w:rPr>
              <w:t>-40,507971</w:t>
            </w:r>
          </w:p>
        </w:tc>
      </w:tr>
      <w:tr w:rsidR="00096EBD" w14:paraId="236B8AE7" w14:textId="77777777">
        <w:trPr>
          <w:trHeight w:val="211"/>
        </w:trPr>
        <w:tc>
          <w:tcPr>
            <w:tcW w:w="2817" w:type="dxa"/>
            <w:tcBorders>
              <w:left w:val="single" w:sz="4" w:space="0" w:color="000000"/>
              <w:bottom w:val="single" w:sz="4" w:space="0" w:color="000000"/>
              <w:right w:val="single" w:sz="4" w:space="0" w:color="000000"/>
            </w:tcBorders>
            <w:vAlign w:val="center"/>
          </w:tcPr>
          <w:p w14:paraId="0480E85B" w14:textId="77777777" w:rsidR="00096EBD" w:rsidRDefault="00000000">
            <w:pPr>
              <w:widowControl w:val="0"/>
              <w:jc w:val="center"/>
              <w:rPr>
                <w:rFonts w:ascii="Verdana" w:hAnsi="Verdana"/>
              </w:rPr>
            </w:pPr>
            <w:r>
              <w:rPr>
                <w:rFonts w:ascii="Verdana" w:hAnsi="Verdana" w:cs="Calibri"/>
                <w:color w:val="000000"/>
                <w:lang w:eastAsia="pt-BR"/>
              </w:rPr>
              <w:t>PONTO 047</w:t>
            </w:r>
          </w:p>
        </w:tc>
        <w:tc>
          <w:tcPr>
            <w:tcW w:w="2817" w:type="dxa"/>
            <w:tcBorders>
              <w:bottom w:val="single" w:sz="4" w:space="0" w:color="000000"/>
              <w:right w:val="single" w:sz="4" w:space="0" w:color="000000"/>
            </w:tcBorders>
            <w:vAlign w:val="center"/>
          </w:tcPr>
          <w:p w14:paraId="605E9132" w14:textId="77777777" w:rsidR="00096EBD" w:rsidRDefault="00000000">
            <w:pPr>
              <w:widowControl w:val="0"/>
              <w:jc w:val="center"/>
              <w:rPr>
                <w:rFonts w:ascii="Verdana" w:hAnsi="Verdana"/>
              </w:rPr>
            </w:pPr>
            <w:r>
              <w:rPr>
                <w:rFonts w:ascii="Verdana" w:hAnsi="Verdana" w:cs="Calibri"/>
                <w:color w:val="000000"/>
                <w:lang w:eastAsia="pt-BR"/>
              </w:rPr>
              <w:t>-18,896023</w:t>
            </w:r>
          </w:p>
        </w:tc>
        <w:tc>
          <w:tcPr>
            <w:tcW w:w="2817" w:type="dxa"/>
            <w:tcBorders>
              <w:bottom w:val="single" w:sz="4" w:space="0" w:color="000000"/>
              <w:right w:val="single" w:sz="4" w:space="0" w:color="000000"/>
            </w:tcBorders>
            <w:vAlign w:val="center"/>
          </w:tcPr>
          <w:p w14:paraId="26F51677" w14:textId="77777777" w:rsidR="00096EBD" w:rsidRDefault="00000000">
            <w:pPr>
              <w:widowControl w:val="0"/>
              <w:jc w:val="center"/>
              <w:rPr>
                <w:rFonts w:ascii="Verdana" w:hAnsi="Verdana"/>
              </w:rPr>
            </w:pPr>
            <w:r>
              <w:rPr>
                <w:rFonts w:ascii="Verdana" w:hAnsi="Verdana" w:cs="Calibri"/>
                <w:color w:val="000000"/>
                <w:lang w:eastAsia="pt-BR"/>
              </w:rPr>
              <w:t>-40,481915</w:t>
            </w:r>
          </w:p>
        </w:tc>
      </w:tr>
      <w:tr w:rsidR="00096EBD" w14:paraId="6AA21800" w14:textId="77777777">
        <w:trPr>
          <w:trHeight w:val="211"/>
        </w:trPr>
        <w:tc>
          <w:tcPr>
            <w:tcW w:w="2817" w:type="dxa"/>
            <w:tcBorders>
              <w:left w:val="single" w:sz="4" w:space="0" w:color="000000"/>
              <w:bottom w:val="single" w:sz="4" w:space="0" w:color="000000"/>
              <w:right w:val="single" w:sz="4" w:space="0" w:color="000000"/>
            </w:tcBorders>
            <w:vAlign w:val="center"/>
          </w:tcPr>
          <w:p w14:paraId="6FBC982E" w14:textId="77777777" w:rsidR="00096EBD" w:rsidRDefault="00000000">
            <w:pPr>
              <w:widowControl w:val="0"/>
              <w:jc w:val="center"/>
              <w:rPr>
                <w:rFonts w:ascii="Verdana" w:hAnsi="Verdana"/>
              </w:rPr>
            </w:pPr>
            <w:r>
              <w:rPr>
                <w:rFonts w:ascii="Verdana" w:hAnsi="Verdana" w:cs="Calibri"/>
                <w:color w:val="000000"/>
                <w:lang w:eastAsia="pt-BR"/>
              </w:rPr>
              <w:t>PONTO 048</w:t>
            </w:r>
          </w:p>
        </w:tc>
        <w:tc>
          <w:tcPr>
            <w:tcW w:w="2817" w:type="dxa"/>
            <w:tcBorders>
              <w:bottom w:val="single" w:sz="4" w:space="0" w:color="000000"/>
              <w:right w:val="single" w:sz="4" w:space="0" w:color="000000"/>
            </w:tcBorders>
            <w:vAlign w:val="center"/>
          </w:tcPr>
          <w:p w14:paraId="31271BDE" w14:textId="77777777" w:rsidR="00096EBD" w:rsidRDefault="00000000">
            <w:pPr>
              <w:widowControl w:val="0"/>
              <w:jc w:val="center"/>
              <w:rPr>
                <w:rFonts w:ascii="Verdana" w:hAnsi="Verdana"/>
              </w:rPr>
            </w:pPr>
            <w:r>
              <w:rPr>
                <w:rFonts w:ascii="Verdana" w:hAnsi="Verdana" w:cs="Calibri"/>
                <w:color w:val="000000"/>
                <w:lang w:eastAsia="pt-BR"/>
              </w:rPr>
              <w:t>-18,905889</w:t>
            </w:r>
          </w:p>
        </w:tc>
        <w:tc>
          <w:tcPr>
            <w:tcW w:w="2817" w:type="dxa"/>
            <w:tcBorders>
              <w:bottom w:val="single" w:sz="4" w:space="0" w:color="000000"/>
              <w:right w:val="single" w:sz="4" w:space="0" w:color="000000"/>
            </w:tcBorders>
            <w:vAlign w:val="center"/>
          </w:tcPr>
          <w:p w14:paraId="4464D091" w14:textId="77777777" w:rsidR="00096EBD" w:rsidRDefault="00000000">
            <w:pPr>
              <w:widowControl w:val="0"/>
              <w:jc w:val="center"/>
              <w:rPr>
                <w:rFonts w:ascii="Verdana" w:hAnsi="Verdana"/>
              </w:rPr>
            </w:pPr>
            <w:r>
              <w:rPr>
                <w:rFonts w:ascii="Verdana" w:hAnsi="Verdana" w:cs="Calibri"/>
                <w:color w:val="000000"/>
                <w:lang w:eastAsia="pt-BR"/>
              </w:rPr>
              <w:t>-40,452446</w:t>
            </w:r>
          </w:p>
        </w:tc>
      </w:tr>
      <w:tr w:rsidR="00096EBD" w14:paraId="4AF8BBD7" w14:textId="77777777">
        <w:trPr>
          <w:trHeight w:val="211"/>
        </w:trPr>
        <w:tc>
          <w:tcPr>
            <w:tcW w:w="2817" w:type="dxa"/>
            <w:tcBorders>
              <w:left w:val="single" w:sz="4" w:space="0" w:color="000000"/>
              <w:bottom w:val="single" w:sz="4" w:space="0" w:color="000000"/>
              <w:right w:val="single" w:sz="4" w:space="0" w:color="000000"/>
            </w:tcBorders>
            <w:vAlign w:val="center"/>
          </w:tcPr>
          <w:p w14:paraId="677FA338" w14:textId="77777777" w:rsidR="00096EBD" w:rsidRDefault="00000000">
            <w:pPr>
              <w:widowControl w:val="0"/>
              <w:jc w:val="center"/>
              <w:rPr>
                <w:rFonts w:ascii="Verdana" w:hAnsi="Verdana"/>
              </w:rPr>
            </w:pPr>
            <w:r>
              <w:rPr>
                <w:rFonts w:ascii="Verdana" w:hAnsi="Verdana" w:cs="Calibri"/>
                <w:color w:val="000000"/>
                <w:lang w:eastAsia="pt-BR"/>
              </w:rPr>
              <w:t>PONTO 049</w:t>
            </w:r>
          </w:p>
        </w:tc>
        <w:tc>
          <w:tcPr>
            <w:tcW w:w="2817" w:type="dxa"/>
            <w:tcBorders>
              <w:bottom w:val="single" w:sz="4" w:space="0" w:color="000000"/>
              <w:right w:val="single" w:sz="4" w:space="0" w:color="000000"/>
            </w:tcBorders>
            <w:vAlign w:val="center"/>
          </w:tcPr>
          <w:p w14:paraId="26A598C7" w14:textId="77777777" w:rsidR="00096EBD" w:rsidRDefault="00000000">
            <w:pPr>
              <w:widowControl w:val="0"/>
              <w:jc w:val="center"/>
              <w:rPr>
                <w:rFonts w:ascii="Verdana" w:hAnsi="Verdana"/>
              </w:rPr>
            </w:pPr>
            <w:r>
              <w:rPr>
                <w:rFonts w:ascii="Verdana" w:hAnsi="Verdana" w:cs="Calibri"/>
                <w:color w:val="000000"/>
                <w:lang w:eastAsia="pt-BR"/>
              </w:rPr>
              <w:t>-18,905990</w:t>
            </w:r>
          </w:p>
        </w:tc>
        <w:tc>
          <w:tcPr>
            <w:tcW w:w="2817" w:type="dxa"/>
            <w:tcBorders>
              <w:bottom w:val="single" w:sz="4" w:space="0" w:color="000000"/>
              <w:right w:val="single" w:sz="4" w:space="0" w:color="000000"/>
            </w:tcBorders>
            <w:vAlign w:val="center"/>
          </w:tcPr>
          <w:p w14:paraId="39E2C051" w14:textId="77777777" w:rsidR="00096EBD" w:rsidRDefault="00000000">
            <w:pPr>
              <w:widowControl w:val="0"/>
              <w:jc w:val="center"/>
              <w:rPr>
                <w:rFonts w:ascii="Verdana" w:hAnsi="Verdana"/>
              </w:rPr>
            </w:pPr>
            <w:r>
              <w:rPr>
                <w:rFonts w:ascii="Verdana" w:hAnsi="Verdana" w:cs="Calibri"/>
                <w:color w:val="000000"/>
                <w:lang w:eastAsia="pt-BR"/>
              </w:rPr>
              <w:t>-40,451703</w:t>
            </w:r>
          </w:p>
        </w:tc>
      </w:tr>
      <w:tr w:rsidR="00096EBD" w14:paraId="161D3335" w14:textId="77777777">
        <w:trPr>
          <w:trHeight w:val="211"/>
        </w:trPr>
        <w:tc>
          <w:tcPr>
            <w:tcW w:w="2817" w:type="dxa"/>
            <w:tcBorders>
              <w:left w:val="single" w:sz="4" w:space="0" w:color="000000"/>
              <w:bottom w:val="single" w:sz="4" w:space="0" w:color="000000"/>
              <w:right w:val="single" w:sz="4" w:space="0" w:color="000000"/>
            </w:tcBorders>
            <w:vAlign w:val="center"/>
          </w:tcPr>
          <w:p w14:paraId="434B0DD5" w14:textId="77777777" w:rsidR="00096EBD" w:rsidRDefault="00000000">
            <w:pPr>
              <w:widowControl w:val="0"/>
              <w:jc w:val="center"/>
              <w:rPr>
                <w:rFonts w:ascii="Verdana" w:hAnsi="Verdana"/>
              </w:rPr>
            </w:pPr>
            <w:r>
              <w:rPr>
                <w:rFonts w:ascii="Verdana" w:hAnsi="Verdana" w:cs="Calibri"/>
                <w:color w:val="000000"/>
                <w:lang w:eastAsia="pt-BR"/>
              </w:rPr>
              <w:t>PONTO 050</w:t>
            </w:r>
          </w:p>
        </w:tc>
        <w:tc>
          <w:tcPr>
            <w:tcW w:w="2817" w:type="dxa"/>
            <w:tcBorders>
              <w:bottom w:val="single" w:sz="4" w:space="0" w:color="000000"/>
              <w:right w:val="single" w:sz="4" w:space="0" w:color="000000"/>
            </w:tcBorders>
            <w:vAlign w:val="center"/>
          </w:tcPr>
          <w:p w14:paraId="315E7F58" w14:textId="77777777" w:rsidR="00096EBD" w:rsidRDefault="00000000">
            <w:pPr>
              <w:widowControl w:val="0"/>
              <w:jc w:val="center"/>
              <w:rPr>
                <w:rFonts w:ascii="Verdana" w:hAnsi="Verdana"/>
              </w:rPr>
            </w:pPr>
            <w:r>
              <w:rPr>
                <w:rFonts w:ascii="Verdana" w:hAnsi="Verdana" w:cs="Calibri"/>
                <w:color w:val="000000"/>
                <w:lang w:eastAsia="pt-BR"/>
              </w:rPr>
              <w:t>-18,918961</w:t>
            </w:r>
          </w:p>
        </w:tc>
        <w:tc>
          <w:tcPr>
            <w:tcW w:w="2817" w:type="dxa"/>
            <w:tcBorders>
              <w:bottom w:val="single" w:sz="4" w:space="0" w:color="000000"/>
              <w:right w:val="single" w:sz="4" w:space="0" w:color="000000"/>
            </w:tcBorders>
            <w:vAlign w:val="center"/>
          </w:tcPr>
          <w:p w14:paraId="11481A14" w14:textId="77777777" w:rsidR="00096EBD" w:rsidRDefault="00000000">
            <w:pPr>
              <w:widowControl w:val="0"/>
              <w:jc w:val="center"/>
              <w:rPr>
                <w:rFonts w:ascii="Verdana" w:hAnsi="Verdana"/>
              </w:rPr>
            </w:pPr>
            <w:r>
              <w:rPr>
                <w:rFonts w:ascii="Verdana" w:hAnsi="Verdana" w:cs="Calibri"/>
                <w:color w:val="000000"/>
                <w:lang w:eastAsia="pt-BR"/>
              </w:rPr>
              <w:t>-40,563374</w:t>
            </w:r>
          </w:p>
        </w:tc>
      </w:tr>
      <w:tr w:rsidR="00096EBD" w14:paraId="2DEFDDD9" w14:textId="77777777">
        <w:trPr>
          <w:trHeight w:val="211"/>
        </w:trPr>
        <w:tc>
          <w:tcPr>
            <w:tcW w:w="2817" w:type="dxa"/>
            <w:tcBorders>
              <w:left w:val="single" w:sz="4" w:space="0" w:color="000000"/>
              <w:bottom w:val="single" w:sz="4" w:space="0" w:color="000000"/>
              <w:right w:val="single" w:sz="4" w:space="0" w:color="000000"/>
            </w:tcBorders>
            <w:vAlign w:val="center"/>
          </w:tcPr>
          <w:p w14:paraId="794225BB" w14:textId="77777777" w:rsidR="00096EBD" w:rsidRDefault="00000000">
            <w:pPr>
              <w:widowControl w:val="0"/>
              <w:jc w:val="center"/>
              <w:rPr>
                <w:rFonts w:ascii="Verdana" w:hAnsi="Verdana"/>
              </w:rPr>
            </w:pPr>
            <w:r>
              <w:rPr>
                <w:rFonts w:ascii="Verdana" w:hAnsi="Verdana" w:cs="Calibri"/>
                <w:color w:val="000000"/>
                <w:lang w:eastAsia="pt-BR"/>
              </w:rPr>
              <w:t>PONTO 051</w:t>
            </w:r>
          </w:p>
        </w:tc>
        <w:tc>
          <w:tcPr>
            <w:tcW w:w="2817" w:type="dxa"/>
            <w:tcBorders>
              <w:bottom w:val="single" w:sz="4" w:space="0" w:color="000000"/>
              <w:right w:val="single" w:sz="4" w:space="0" w:color="000000"/>
            </w:tcBorders>
            <w:vAlign w:val="center"/>
          </w:tcPr>
          <w:p w14:paraId="79AE80F3" w14:textId="77777777" w:rsidR="00096EBD" w:rsidRDefault="00000000">
            <w:pPr>
              <w:widowControl w:val="0"/>
              <w:jc w:val="center"/>
              <w:rPr>
                <w:rFonts w:ascii="Verdana" w:hAnsi="Verdana"/>
              </w:rPr>
            </w:pPr>
            <w:r>
              <w:rPr>
                <w:rFonts w:ascii="Verdana" w:hAnsi="Verdana" w:cs="Calibri"/>
                <w:color w:val="000000"/>
                <w:lang w:eastAsia="pt-BR"/>
              </w:rPr>
              <w:t>-18,910277</w:t>
            </w:r>
          </w:p>
        </w:tc>
        <w:tc>
          <w:tcPr>
            <w:tcW w:w="2817" w:type="dxa"/>
            <w:tcBorders>
              <w:bottom w:val="single" w:sz="4" w:space="0" w:color="000000"/>
              <w:right w:val="single" w:sz="4" w:space="0" w:color="000000"/>
            </w:tcBorders>
            <w:vAlign w:val="center"/>
          </w:tcPr>
          <w:p w14:paraId="3695DA99" w14:textId="77777777" w:rsidR="00096EBD" w:rsidRDefault="00000000">
            <w:pPr>
              <w:widowControl w:val="0"/>
              <w:jc w:val="center"/>
              <w:rPr>
                <w:rFonts w:ascii="Verdana" w:hAnsi="Verdana"/>
              </w:rPr>
            </w:pPr>
            <w:r>
              <w:rPr>
                <w:rFonts w:ascii="Verdana" w:hAnsi="Verdana" w:cs="Calibri"/>
                <w:color w:val="000000"/>
                <w:lang w:eastAsia="pt-BR"/>
              </w:rPr>
              <w:t>-40,584036</w:t>
            </w:r>
          </w:p>
        </w:tc>
      </w:tr>
      <w:tr w:rsidR="00096EBD" w14:paraId="2AE3CC15" w14:textId="77777777">
        <w:trPr>
          <w:trHeight w:val="211"/>
        </w:trPr>
        <w:tc>
          <w:tcPr>
            <w:tcW w:w="2817" w:type="dxa"/>
            <w:tcBorders>
              <w:left w:val="single" w:sz="4" w:space="0" w:color="000000"/>
              <w:bottom w:val="single" w:sz="4" w:space="0" w:color="000000"/>
              <w:right w:val="single" w:sz="4" w:space="0" w:color="000000"/>
            </w:tcBorders>
            <w:vAlign w:val="center"/>
          </w:tcPr>
          <w:p w14:paraId="661EA57F" w14:textId="77777777" w:rsidR="00096EBD" w:rsidRDefault="00000000">
            <w:pPr>
              <w:widowControl w:val="0"/>
              <w:jc w:val="center"/>
              <w:rPr>
                <w:rFonts w:ascii="Verdana" w:hAnsi="Verdana"/>
              </w:rPr>
            </w:pPr>
            <w:r>
              <w:rPr>
                <w:rFonts w:ascii="Verdana" w:hAnsi="Verdana" w:cs="Calibri"/>
                <w:color w:val="000000"/>
                <w:lang w:eastAsia="pt-BR"/>
              </w:rPr>
              <w:t>PONTO 052</w:t>
            </w:r>
          </w:p>
        </w:tc>
        <w:tc>
          <w:tcPr>
            <w:tcW w:w="2817" w:type="dxa"/>
            <w:tcBorders>
              <w:bottom w:val="single" w:sz="4" w:space="0" w:color="000000"/>
              <w:right w:val="single" w:sz="4" w:space="0" w:color="000000"/>
            </w:tcBorders>
            <w:vAlign w:val="center"/>
          </w:tcPr>
          <w:p w14:paraId="40BFE6E8" w14:textId="77777777" w:rsidR="00096EBD" w:rsidRDefault="00000000">
            <w:pPr>
              <w:widowControl w:val="0"/>
              <w:jc w:val="center"/>
              <w:rPr>
                <w:rFonts w:ascii="Verdana" w:hAnsi="Verdana"/>
              </w:rPr>
            </w:pPr>
            <w:r>
              <w:rPr>
                <w:rFonts w:ascii="Verdana" w:hAnsi="Verdana" w:cs="Calibri"/>
                <w:color w:val="000000"/>
                <w:lang w:eastAsia="pt-BR"/>
              </w:rPr>
              <w:t>-19,039332</w:t>
            </w:r>
          </w:p>
        </w:tc>
        <w:tc>
          <w:tcPr>
            <w:tcW w:w="2817" w:type="dxa"/>
            <w:tcBorders>
              <w:bottom w:val="single" w:sz="4" w:space="0" w:color="000000"/>
              <w:right w:val="single" w:sz="4" w:space="0" w:color="000000"/>
            </w:tcBorders>
            <w:vAlign w:val="center"/>
          </w:tcPr>
          <w:p w14:paraId="1D0A3018" w14:textId="77777777" w:rsidR="00096EBD" w:rsidRDefault="00000000">
            <w:pPr>
              <w:widowControl w:val="0"/>
              <w:jc w:val="center"/>
              <w:rPr>
                <w:rFonts w:ascii="Verdana" w:hAnsi="Verdana"/>
              </w:rPr>
            </w:pPr>
            <w:r>
              <w:rPr>
                <w:rFonts w:ascii="Verdana" w:hAnsi="Verdana" w:cs="Calibri"/>
                <w:color w:val="000000"/>
                <w:lang w:eastAsia="pt-BR"/>
              </w:rPr>
              <w:t>-40,616103</w:t>
            </w:r>
          </w:p>
        </w:tc>
      </w:tr>
      <w:tr w:rsidR="00096EBD" w14:paraId="116B7963" w14:textId="77777777">
        <w:trPr>
          <w:trHeight w:val="211"/>
        </w:trPr>
        <w:tc>
          <w:tcPr>
            <w:tcW w:w="2817" w:type="dxa"/>
            <w:tcBorders>
              <w:left w:val="single" w:sz="4" w:space="0" w:color="000000"/>
              <w:bottom w:val="single" w:sz="4" w:space="0" w:color="000000"/>
              <w:right w:val="single" w:sz="4" w:space="0" w:color="000000"/>
            </w:tcBorders>
            <w:vAlign w:val="center"/>
          </w:tcPr>
          <w:p w14:paraId="0019006C" w14:textId="77777777" w:rsidR="00096EBD" w:rsidRDefault="00000000">
            <w:pPr>
              <w:widowControl w:val="0"/>
              <w:jc w:val="center"/>
              <w:rPr>
                <w:rFonts w:ascii="Verdana" w:hAnsi="Verdana"/>
              </w:rPr>
            </w:pPr>
            <w:r>
              <w:rPr>
                <w:rFonts w:ascii="Verdana" w:hAnsi="Verdana" w:cs="Calibri"/>
                <w:color w:val="000000"/>
                <w:lang w:eastAsia="pt-BR"/>
              </w:rPr>
              <w:t>PONTO 053</w:t>
            </w:r>
          </w:p>
        </w:tc>
        <w:tc>
          <w:tcPr>
            <w:tcW w:w="2817" w:type="dxa"/>
            <w:tcBorders>
              <w:bottom w:val="single" w:sz="4" w:space="0" w:color="000000"/>
              <w:right w:val="single" w:sz="4" w:space="0" w:color="000000"/>
            </w:tcBorders>
            <w:vAlign w:val="center"/>
          </w:tcPr>
          <w:p w14:paraId="5A31EAF3" w14:textId="77777777" w:rsidR="00096EBD" w:rsidRDefault="00000000">
            <w:pPr>
              <w:widowControl w:val="0"/>
              <w:jc w:val="center"/>
              <w:rPr>
                <w:rFonts w:ascii="Verdana" w:hAnsi="Verdana"/>
              </w:rPr>
            </w:pPr>
            <w:r>
              <w:rPr>
                <w:rFonts w:ascii="Verdana" w:hAnsi="Verdana" w:cs="Calibri"/>
                <w:color w:val="000000"/>
                <w:lang w:eastAsia="pt-BR"/>
              </w:rPr>
              <w:t>-18,990043</w:t>
            </w:r>
          </w:p>
        </w:tc>
        <w:tc>
          <w:tcPr>
            <w:tcW w:w="2817" w:type="dxa"/>
            <w:tcBorders>
              <w:bottom w:val="single" w:sz="4" w:space="0" w:color="000000"/>
              <w:right w:val="single" w:sz="4" w:space="0" w:color="000000"/>
            </w:tcBorders>
            <w:vAlign w:val="center"/>
          </w:tcPr>
          <w:p w14:paraId="480F6390" w14:textId="77777777" w:rsidR="00096EBD" w:rsidRDefault="00000000">
            <w:pPr>
              <w:widowControl w:val="0"/>
              <w:jc w:val="center"/>
              <w:rPr>
                <w:rFonts w:ascii="Verdana" w:hAnsi="Verdana"/>
              </w:rPr>
            </w:pPr>
            <w:r>
              <w:rPr>
                <w:rFonts w:ascii="Verdana" w:hAnsi="Verdana" w:cs="Calibri"/>
                <w:color w:val="000000"/>
                <w:lang w:eastAsia="pt-BR"/>
              </w:rPr>
              <w:t>-40,572211</w:t>
            </w:r>
          </w:p>
        </w:tc>
      </w:tr>
      <w:tr w:rsidR="00096EBD" w14:paraId="6CB7BA2A" w14:textId="77777777">
        <w:trPr>
          <w:trHeight w:val="211"/>
        </w:trPr>
        <w:tc>
          <w:tcPr>
            <w:tcW w:w="2817" w:type="dxa"/>
            <w:tcBorders>
              <w:left w:val="single" w:sz="4" w:space="0" w:color="000000"/>
              <w:bottom w:val="single" w:sz="4" w:space="0" w:color="000000"/>
              <w:right w:val="single" w:sz="4" w:space="0" w:color="000000"/>
            </w:tcBorders>
            <w:vAlign w:val="center"/>
          </w:tcPr>
          <w:p w14:paraId="631C77EC" w14:textId="77777777" w:rsidR="00096EBD" w:rsidRDefault="00000000">
            <w:pPr>
              <w:widowControl w:val="0"/>
              <w:jc w:val="center"/>
              <w:rPr>
                <w:rFonts w:ascii="Verdana" w:hAnsi="Verdana"/>
              </w:rPr>
            </w:pPr>
            <w:r>
              <w:rPr>
                <w:rFonts w:ascii="Verdana" w:hAnsi="Verdana" w:cs="Calibri"/>
                <w:color w:val="000000"/>
                <w:lang w:eastAsia="pt-BR"/>
              </w:rPr>
              <w:t>PONTO 054</w:t>
            </w:r>
          </w:p>
        </w:tc>
        <w:tc>
          <w:tcPr>
            <w:tcW w:w="2817" w:type="dxa"/>
            <w:tcBorders>
              <w:bottom w:val="single" w:sz="4" w:space="0" w:color="000000"/>
              <w:right w:val="single" w:sz="4" w:space="0" w:color="000000"/>
            </w:tcBorders>
            <w:vAlign w:val="center"/>
          </w:tcPr>
          <w:p w14:paraId="563171F9" w14:textId="77777777" w:rsidR="00096EBD" w:rsidRDefault="00000000">
            <w:pPr>
              <w:widowControl w:val="0"/>
              <w:jc w:val="center"/>
              <w:rPr>
                <w:rFonts w:ascii="Verdana" w:hAnsi="Verdana"/>
              </w:rPr>
            </w:pPr>
            <w:r>
              <w:rPr>
                <w:rFonts w:ascii="Verdana" w:hAnsi="Verdana" w:cs="Calibri"/>
                <w:color w:val="000000"/>
                <w:lang w:eastAsia="pt-BR"/>
              </w:rPr>
              <w:t>-19,046866</w:t>
            </w:r>
          </w:p>
        </w:tc>
        <w:tc>
          <w:tcPr>
            <w:tcW w:w="2817" w:type="dxa"/>
            <w:tcBorders>
              <w:bottom w:val="single" w:sz="4" w:space="0" w:color="000000"/>
              <w:right w:val="single" w:sz="4" w:space="0" w:color="000000"/>
            </w:tcBorders>
            <w:vAlign w:val="center"/>
          </w:tcPr>
          <w:p w14:paraId="41EE441C" w14:textId="77777777" w:rsidR="00096EBD" w:rsidRDefault="00000000">
            <w:pPr>
              <w:widowControl w:val="0"/>
              <w:jc w:val="center"/>
              <w:rPr>
                <w:rFonts w:ascii="Verdana" w:hAnsi="Verdana"/>
              </w:rPr>
            </w:pPr>
            <w:r>
              <w:rPr>
                <w:rFonts w:ascii="Verdana" w:hAnsi="Verdana" w:cs="Calibri"/>
                <w:color w:val="000000"/>
                <w:lang w:eastAsia="pt-BR"/>
              </w:rPr>
              <w:t>-40,491421</w:t>
            </w:r>
          </w:p>
        </w:tc>
      </w:tr>
      <w:tr w:rsidR="00096EBD" w14:paraId="1577A75E" w14:textId="77777777">
        <w:trPr>
          <w:trHeight w:val="211"/>
        </w:trPr>
        <w:tc>
          <w:tcPr>
            <w:tcW w:w="2817" w:type="dxa"/>
            <w:tcBorders>
              <w:left w:val="single" w:sz="4" w:space="0" w:color="000000"/>
              <w:bottom w:val="single" w:sz="4" w:space="0" w:color="000000"/>
              <w:right w:val="single" w:sz="4" w:space="0" w:color="000000"/>
            </w:tcBorders>
            <w:vAlign w:val="center"/>
          </w:tcPr>
          <w:p w14:paraId="5F6DCED9" w14:textId="77777777" w:rsidR="00096EBD" w:rsidRDefault="00000000">
            <w:pPr>
              <w:widowControl w:val="0"/>
              <w:jc w:val="center"/>
              <w:rPr>
                <w:rFonts w:ascii="Verdana" w:hAnsi="Verdana"/>
              </w:rPr>
            </w:pPr>
            <w:r>
              <w:rPr>
                <w:rFonts w:ascii="Verdana" w:hAnsi="Verdana" w:cs="Calibri"/>
                <w:color w:val="000000"/>
                <w:lang w:eastAsia="pt-BR"/>
              </w:rPr>
              <w:t>PONTO 055</w:t>
            </w:r>
          </w:p>
        </w:tc>
        <w:tc>
          <w:tcPr>
            <w:tcW w:w="2817" w:type="dxa"/>
            <w:tcBorders>
              <w:bottom w:val="single" w:sz="4" w:space="0" w:color="000000"/>
              <w:right w:val="single" w:sz="4" w:space="0" w:color="000000"/>
            </w:tcBorders>
            <w:vAlign w:val="center"/>
          </w:tcPr>
          <w:p w14:paraId="12A542C3" w14:textId="77777777" w:rsidR="00096EBD" w:rsidRDefault="00000000">
            <w:pPr>
              <w:widowControl w:val="0"/>
              <w:jc w:val="center"/>
              <w:rPr>
                <w:rFonts w:ascii="Verdana" w:hAnsi="Verdana"/>
              </w:rPr>
            </w:pPr>
            <w:r>
              <w:rPr>
                <w:rFonts w:ascii="Verdana" w:hAnsi="Verdana" w:cs="Calibri"/>
                <w:color w:val="000000"/>
                <w:lang w:eastAsia="pt-BR"/>
              </w:rPr>
              <w:t>-19,028704</w:t>
            </w:r>
          </w:p>
        </w:tc>
        <w:tc>
          <w:tcPr>
            <w:tcW w:w="2817" w:type="dxa"/>
            <w:tcBorders>
              <w:bottom w:val="single" w:sz="4" w:space="0" w:color="000000"/>
              <w:right w:val="single" w:sz="4" w:space="0" w:color="000000"/>
            </w:tcBorders>
            <w:vAlign w:val="center"/>
          </w:tcPr>
          <w:p w14:paraId="68FEE3D7" w14:textId="77777777" w:rsidR="00096EBD" w:rsidRDefault="00000000">
            <w:pPr>
              <w:widowControl w:val="0"/>
              <w:jc w:val="center"/>
              <w:rPr>
                <w:rFonts w:ascii="Verdana" w:hAnsi="Verdana"/>
              </w:rPr>
            </w:pPr>
            <w:r>
              <w:rPr>
                <w:rFonts w:ascii="Verdana" w:hAnsi="Verdana" w:cs="Calibri"/>
                <w:color w:val="000000"/>
                <w:lang w:eastAsia="pt-BR"/>
              </w:rPr>
              <w:t>-40,510740</w:t>
            </w:r>
          </w:p>
        </w:tc>
      </w:tr>
      <w:tr w:rsidR="00096EBD" w14:paraId="095A0A16" w14:textId="77777777">
        <w:trPr>
          <w:trHeight w:val="211"/>
        </w:trPr>
        <w:tc>
          <w:tcPr>
            <w:tcW w:w="2817" w:type="dxa"/>
            <w:tcBorders>
              <w:left w:val="single" w:sz="4" w:space="0" w:color="000000"/>
              <w:bottom w:val="single" w:sz="4" w:space="0" w:color="000000"/>
              <w:right w:val="single" w:sz="4" w:space="0" w:color="000000"/>
            </w:tcBorders>
            <w:vAlign w:val="center"/>
          </w:tcPr>
          <w:p w14:paraId="2A5C8915" w14:textId="77777777" w:rsidR="00096EBD" w:rsidRDefault="00000000">
            <w:pPr>
              <w:widowControl w:val="0"/>
              <w:jc w:val="center"/>
              <w:rPr>
                <w:rFonts w:ascii="Verdana" w:hAnsi="Verdana"/>
              </w:rPr>
            </w:pPr>
            <w:r>
              <w:rPr>
                <w:rFonts w:ascii="Verdana" w:hAnsi="Verdana" w:cs="Calibri"/>
                <w:color w:val="000000"/>
                <w:lang w:eastAsia="pt-BR"/>
              </w:rPr>
              <w:t>PONTO 056</w:t>
            </w:r>
          </w:p>
        </w:tc>
        <w:tc>
          <w:tcPr>
            <w:tcW w:w="2817" w:type="dxa"/>
            <w:tcBorders>
              <w:bottom w:val="single" w:sz="4" w:space="0" w:color="000000"/>
              <w:right w:val="single" w:sz="4" w:space="0" w:color="000000"/>
            </w:tcBorders>
            <w:vAlign w:val="center"/>
          </w:tcPr>
          <w:p w14:paraId="3B03AC7E" w14:textId="77777777" w:rsidR="00096EBD" w:rsidRDefault="00000000">
            <w:pPr>
              <w:widowControl w:val="0"/>
              <w:jc w:val="center"/>
              <w:rPr>
                <w:rFonts w:ascii="Verdana" w:hAnsi="Verdana"/>
              </w:rPr>
            </w:pPr>
            <w:r>
              <w:rPr>
                <w:rFonts w:ascii="Verdana" w:hAnsi="Verdana" w:cs="Calibri"/>
                <w:color w:val="000000"/>
                <w:lang w:eastAsia="pt-BR"/>
              </w:rPr>
              <w:t>-19,009543</w:t>
            </w:r>
          </w:p>
        </w:tc>
        <w:tc>
          <w:tcPr>
            <w:tcW w:w="2817" w:type="dxa"/>
            <w:tcBorders>
              <w:bottom w:val="single" w:sz="4" w:space="0" w:color="000000"/>
              <w:right w:val="single" w:sz="4" w:space="0" w:color="000000"/>
            </w:tcBorders>
            <w:vAlign w:val="center"/>
          </w:tcPr>
          <w:p w14:paraId="16FD2AA7" w14:textId="77777777" w:rsidR="00096EBD" w:rsidRDefault="00000000">
            <w:pPr>
              <w:widowControl w:val="0"/>
              <w:jc w:val="center"/>
              <w:rPr>
                <w:rFonts w:ascii="Verdana" w:hAnsi="Verdana"/>
              </w:rPr>
            </w:pPr>
            <w:r>
              <w:rPr>
                <w:rFonts w:ascii="Verdana" w:hAnsi="Verdana" w:cs="Calibri"/>
                <w:color w:val="000000"/>
                <w:lang w:eastAsia="pt-BR"/>
              </w:rPr>
              <w:t>-40,476637</w:t>
            </w:r>
          </w:p>
        </w:tc>
      </w:tr>
      <w:tr w:rsidR="00096EBD" w14:paraId="573A8689" w14:textId="77777777">
        <w:trPr>
          <w:trHeight w:val="211"/>
        </w:trPr>
        <w:tc>
          <w:tcPr>
            <w:tcW w:w="2817" w:type="dxa"/>
            <w:tcBorders>
              <w:left w:val="single" w:sz="4" w:space="0" w:color="000000"/>
              <w:bottom w:val="single" w:sz="4" w:space="0" w:color="000000"/>
              <w:right w:val="single" w:sz="4" w:space="0" w:color="000000"/>
            </w:tcBorders>
            <w:vAlign w:val="center"/>
          </w:tcPr>
          <w:p w14:paraId="5E41910F" w14:textId="77777777" w:rsidR="00096EBD" w:rsidRDefault="00000000">
            <w:pPr>
              <w:widowControl w:val="0"/>
              <w:jc w:val="center"/>
              <w:rPr>
                <w:rFonts w:ascii="Verdana" w:hAnsi="Verdana"/>
              </w:rPr>
            </w:pPr>
            <w:r>
              <w:rPr>
                <w:rFonts w:ascii="Verdana" w:hAnsi="Verdana" w:cs="Calibri"/>
                <w:color w:val="000000"/>
                <w:lang w:eastAsia="pt-BR"/>
              </w:rPr>
              <w:t>PONTO 057</w:t>
            </w:r>
          </w:p>
        </w:tc>
        <w:tc>
          <w:tcPr>
            <w:tcW w:w="2817" w:type="dxa"/>
            <w:tcBorders>
              <w:bottom w:val="single" w:sz="4" w:space="0" w:color="000000"/>
              <w:right w:val="single" w:sz="4" w:space="0" w:color="000000"/>
            </w:tcBorders>
            <w:vAlign w:val="center"/>
          </w:tcPr>
          <w:p w14:paraId="1466C697" w14:textId="77777777" w:rsidR="00096EBD" w:rsidRDefault="00000000">
            <w:pPr>
              <w:widowControl w:val="0"/>
              <w:jc w:val="center"/>
              <w:rPr>
                <w:rFonts w:ascii="Verdana" w:hAnsi="Verdana"/>
              </w:rPr>
            </w:pPr>
            <w:r>
              <w:rPr>
                <w:rFonts w:ascii="Verdana" w:hAnsi="Verdana" w:cs="Calibri"/>
                <w:color w:val="000000"/>
                <w:lang w:eastAsia="pt-BR"/>
              </w:rPr>
              <w:t>-19,002298</w:t>
            </w:r>
          </w:p>
        </w:tc>
        <w:tc>
          <w:tcPr>
            <w:tcW w:w="2817" w:type="dxa"/>
            <w:tcBorders>
              <w:bottom w:val="single" w:sz="4" w:space="0" w:color="000000"/>
              <w:right w:val="single" w:sz="4" w:space="0" w:color="000000"/>
            </w:tcBorders>
            <w:vAlign w:val="center"/>
          </w:tcPr>
          <w:p w14:paraId="45DD560A" w14:textId="77777777" w:rsidR="00096EBD" w:rsidRDefault="00000000">
            <w:pPr>
              <w:widowControl w:val="0"/>
              <w:jc w:val="center"/>
              <w:rPr>
                <w:rFonts w:ascii="Verdana" w:hAnsi="Verdana"/>
              </w:rPr>
            </w:pPr>
            <w:r>
              <w:rPr>
                <w:rFonts w:ascii="Verdana" w:hAnsi="Verdana" w:cs="Calibri"/>
                <w:color w:val="000000"/>
                <w:lang w:eastAsia="pt-BR"/>
              </w:rPr>
              <w:t>-40,491933</w:t>
            </w:r>
          </w:p>
        </w:tc>
      </w:tr>
      <w:tr w:rsidR="00096EBD" w14:paraId="13C065F7" w14:textId="77777777">
        <w:trPr>
          <w:trHeight w:val="211"/>
        </w:trPr>
        <w:tc>
          <w:tcPr>
            <w:tcW w:w="2817" w:type="dxa"/>
            <w:tcBorders>
              <w:left w:val="single" w:sz="4" w:space="0" w:color="000000"/>
              <w:bottom w:val="single" w:sz="4" w:space="0" w:color="000000"/>
              <w:right w:val="single" w:sz="4" w:space="0" w:color="000000"/>
            </w:tcBorders>
            <w:vAlign w:val="center"/>
          </w:tcPr>
          <w:p w14:paraId="7B482BDA" w14:textId="77777777" w:rsidR="00096EBD" w:rsidRDefault="00000000">
            <w:pPr>
              <w:widowControl w:val="0"/>
              <w:jc w:val="center"/>
              <w:rPr>
                <w:rFonts w:ascii="Verdana" w:hAnsi="Verdana"/>
              </w:rPr>
            </w:pPr>
            <w:r>
              <w:rPr>
                <w:rFonts w:ascii="Verdana" w:hAnsi="Verdana" w:cs="Calibri"/>
                <w:color w:val="000000"/>
                <w:lang w:eastAsia="pt-BR"/>
              </w:rPr>
              <w:t>PONTO 058</w:t>
            </w:r>
          </w:p>
        </w:tc>
        <w:tc>
          <w:tcPr>
            <w:tcW w:w="2817" w:type="dxa"/>
            <w:tcBorders>
              <w:bottom w:val="single" w:sz="4" w:space="0" w:color="000000"/>
              <w:right w:val="single" w:sz="4" w:space="0" w:color="000000"/>
            </w:tcBorders>
            <w:vAlign w:val="center"/>
          </w:tcPr>
          <w:p w14:paraId="1AC75497" w14:textId="77777777" w:rsidR="00096EBD" w:rsidRDefault="00000000">
            <w:pPr>
              <w:widowControl w:val="0"/>
              <w:jc w:val="center"/>
              <w:rPr>
                <w:rFonts w:ascii="Verdana" w:hAnsi="Verdana"/>
              </w:rPr>
            </w:pPr>
            <w:r>
              <w:rPr>
                <w:rFonts w:ascii="Verdana" w:hAnsi="Verdana" w:cs="Calibri"/>
                <w:color w:val="000000"/>
                <w:lang w:eastAsia="pt-BR"/>
              </w:rPr>
              <w:t>-19,017549</w:t>
            </w:r>
          </w:p>
        </w:tc>
        <w:tc>
          <w:tcPr>
            <w:tcW w:w="2817" w:type="dxa"/>
            <w:tcBorders>
              <w:bottom w:val="single" w:sz="4" w:space="0" w:color="000000"/>
              <w:right w:val="single" w:sz="4" w:space="0" w:color="000000"/>
            </w:tcBorders>
            <w:vAlign w:val="center"/>
          </w:tcPr>
          <w:p w14:paraId="6C04EB36" w14:textId="77777777" w:rsidR="00096EBD" w:rsidRDefault="00000000">
            <w:pPr>
              <w:widowControl w:val="0"/>
              <w:jc w:val="center"/>
              <w:rPr>
                <w:rFonts w:ascii="Verdana" w:hAnsi="Verdana"/>
              </w:rPr>
            </w:pPr>
            <w:r>
              <w:rPr>
                <w:rFonts w:ascii="Verdana" w:hAnsi="Verdana" w:cs="Calibri"/>
                <w:color w:val="000000"/>
                <w:lang w:eastAsia="pt-BR"/>
              </w:rPr>
              <w:t>-40,536017</w:t>
            </w:r>
          </w:p>
        </w:tc>
      </w:tr>
      <w:tr w:rsidR="00096EBD" w14:paraId="56BF2486" w14:textId="77777777">
        <w:trPr>
          <w:trHeight w:val="211"/>
        </w:trPr>
        <w:tc>
          <w:tcPr>
            <w:tcW w:w="2817" w:type="dxa"/>
            <w:tcBorders>
              <w:left w:val="single" w:sz="4" w:space="0" w:color="000000"/>
              <w:bottom w:val="single" w:sz="4" w:space="0" w:color="000000"/>
              <w:right w:val="single" w:sz="4" w:space="0" w:color="000000"/>
            </w:tcBorders>
            <w:vAlign w:val="center"/>
          </w:tcPr>
          <w:p w14:paraId="57146535" w14:textId="77777777" w:rsidR="00096EBD" w:rsidRDefault="00000000">
            <w:pPr>
              <w:widowControl w:val="0"/>
              <w:jc w:val="center"/>
              <w:rPr>
                <w:rFonts w:ascii="Verdana" w:hAnsi="Verdana"/>
              </w:rPr>
            </w:pPr>
            <w:r>
              <w:rPr>
                <w:rFonts w:ascii="Verdana" w:hAnsi="Verdana" w:cs="Calibri"/>
                <w:color w:val="000000"/>
                <w:lang w:eastAsia="pt-BR"/>
              </w:rPr>
              <w:t>PONTO 059</w:t>
            </w:r>
          </w:p>
        </w:tc>
        <w:tc>
          <w:tcPr>
            <w:tcW w:w="2817" w:type="dxa"/>
            <w:tcBorders>
              <w:bottom w:val="single" w:sz="4" w:space="0" w:color="000000"/>
              <w:right w:val="single" w:sz="4" w:space="0" w:color="000000"/>
            </w:tcBorders>
            <w:vAlign w:val="center"/>
          </w:tcPr>
          <w:p w14:paraId="447B9019" w14:textId="77777777" w:rsidR="00096EBD" w:rsidRDefault="00000000">
            <w:pPr>
              <w:widowControl w:val="0"/>
              <w:jc w:val="center"/>
              <w:rPr>
                <w:rFonts w:ascii="Verdana" w:hAnsi="Verdana"/>
              </w:rPr>
            </w:pPr>
            <w:r>
              <w:rPr>
                <w:rFonts w:ascii="Verdana" w:hAnsi="Verdana" w:cs="Calibri"/>
                <w:color w:val="000000"/>
                <w:lang w:eastAsia="pt-BR"/>
              </w:rPr>
              <w:t>-19,017605</w:t>
            </w:r>
          </w:p>
        </w:tc>
        <w:tc>
          <w:tcPr>
            <w:tcW w:w="2817" w:type="dxa"/>
            <w:tcBorders>
              <w:bottom w:val="single" w:sz="4" w:space="0" w:color="000000"/>
              <w:right w:val="single" w:sz="4" w:space="0" w:color="000000"/>
            </w:tcBorders>
            <w:vAlign w:val="center"/>
          </w:tcPr>
          <w:p w14:paraId="5353F3DC" w14:textId="77777777" w:rsidR="00096EBD" w:rsidRDefault="00000000">
            <w:pPr>
              <w:widowControl w:val="0"/>
              <w:jc w:val="center"/>
              <w:rPr>
                <w:rFonts w:ascii="Verdana" w:hAnsi="Verdana"/>
              </w:rPr>
            </w:pPr>
            <w:r>
              <w:rPr>
                <w:rFonts w:ascii="Verdana" w:hAnsi="Verdana" w:cs="Calibri"/>
                <w:color w:val="000000"/>
                <w:lang w:eastAsia="pt-BR"/>
              </w:rPr>
              <w:t>-40,536757</w:t>
            </w:r>
          </w:p>
        </w:tc>
      </w:tr>
      <w:tr w:rsidR="00096EBD" w14:paraId="27D7CFA6" w14:textId="77777777">
        <w:trPr>
          <w:trHeight w:val="211"/>
        </w:trPr>
        <w:tc>
          <w:tcPr>
            <w:tcW w:w="2817" w:type="dxa"/>
            <w:tcBorders>
              <w:left w:val="single" w:sz="4" w:space="0" w:color="000000"/>
              <w:bottom w:val="single" w:sz="4" w:space="0" w:color="000000"/>
              <w:right w:val="single" w:sz="4" w:space="0" w:color="000000"/>
            </w:tcBorders>
            <w:vAlign w:val="center"/>
          </w:tcPr>
          <w:p w14:paraId="7DE90E34" w14:textId="77777777" w:rsidR="00096EBD" w:rsidRDefault="00000000">
            <w:pPr>
              <w:widowControl w:val="0"/>
              <w:jc w:val="center"/>
              <w:rPr>
                <w:rFonts w:ascii="Verdana" w:hAnsi="Verdana"/>
              </w:rPr>
            </w:pPr>
            <w:r>
              <w:rPr>
                <w:rFonts w:ascii="Verdana" w:hAnsi="Verdana" w:cs="Calibri"/>
                <w:color w:val="000000"/>
                <w:lang w:eastAsia="pt-BR"/>
              </w:rPr>
              <w:t>PONTO 060</w:t>
            </w:r>
          </w:p>
        </w:tc>
        <w:tc>
          <w:tcPr>
            <w:tcW w:w="2817" w:type="dxa"/>
            <w:tcBorders>
              <w:bottom w:val="single" w:sz="4" w:space="0" w:color="000000"/>
              <w:right w:val="single" w:sz="4" w:space="0" w:color="000000"/>
            </w:tcBorders>
            <w:vAlign w:val="center"/>
          </w:tcPr>
          <w:p w14:paraId="70D2E5D0" w14:textId="77777777" w:rsidR="00096EBD" w:rsidRDefault="00000000">
            <w:pPr>
              <w:widowControl w:val="0"/>
              <w:jc w:val="center"/>
              <w:rPr>
                <w:rFonts w:ascii="Verdana" w:hAnsi="Verdana"/>
              </w:rPr>
            </w:pPr>
            <w:r>
              <w:rPr>
                <w:rFonts w:ascii="Verdana" w:hAnsi="Verdana" w:cs="Calibri"/>
                <w:color w:val="000000"/>
                <w:lang w:eastAsia="pt-BR"/>
              </w:rPr>
              <w:t>-19,015311</w:t>
            </w:r>
          </w:p>
        </w:tc>
        <w:tc>
          <w:tcPr>
            <w:tcW w:w="2817" w:type="dxa"/>
            <w:tcBorders>
              <w:bottom w:val="single" w:sz="4" w:space="0" w:color="000000"/>
              <w:right w:val="single" w:sz="4" w:space="0" w:color="000000"/>
            </w:tcBorders>
            <w:vAlign w:val="center"/>
          </w:tcPr>
          <w:p w14:paraId="65C73F64" w14:textId="77777777" w:rsidR="00096EBD" w:rsidRDefault="00000000">
            <w:pPr>
              <w:widowControl w:val="0"/>
              <w:jc w:val="center"/>
              <w:rPr>
                <w:rFonts w:ascii="Verdana" w:hAnsi="Verdana"/>
              </w:rPr>
            </w:pPr>
            <w:r>
              <w:rPr>
                <w:rFonts w:ascii="Verdana" w:hAnsi="Verdana" w:cs="Calibri"/>
                <w:color w:val="000000"/>
                <w:lang w:eastAsia="pt-BR"/>
              </w:rPr>
              <w:t>-40,540602</w:t>
            </w:r>
          </w:p>
        </w:tc>
      </w:tr>
      <w:tr w:rsidR="00096EBD" w14:paraId="7A4F2A80" w14:textId="77777777">
        <w:trPr>
          <w:trHeight w:val="211"/>
        </w:trPr>
        <w:tc>
          <w:tcPr>
            <w:tcW w:w="2817" w:type="dxa"/>
            <w:tcBorders>
              <w:left w:val="single" w:sz="4" w:space="0" w:color="000000"/>
              <w:bottom w:val="single" w:sz="4" w:space="0" w:color="000000"/>
              <w:right w:val="single" w:sz="4" w:space="0" w:color="000000"/>
            </w:tcBorders>
            <w:vAlign w:val="center"/>
          </w:tcPr>
          <w:p w14:paraId="1D45D17F" w14:textId="77777777" w:rsidR="00096EBD" w:rsidRDefault="00000000">
            <w:pPr>
              <w:widowControl w:val="0"/>
              <w:jc w:val="center"/>
              <w:rPr>
                <w:rFonts w:ascii="Verdana" w:hAnsi="Verdana"/>
              </w:rPr>
            </w:pPr>
            <w:r>
              <w:rPr>
                <w:rFonts w:ascii="Verdana" w:hAnsi="Verdana" w:cs="Calibri"/>
                <w:color w:val="000000"/>
                <w:lang w:eastAsia="pt-BR"/>
              </w:rPr>
              <w:t>PONTO 061</w:t>
            </w:r>
          </w:p>
        </w:tc>
        <w:tc>
          <w:tcPr>
            <w:tcW w:w="2817" w:type="dxa"/>
            <w:tcBorders>
              <w:bottom w:val="single" w:sz="4" w:space="0" w:color="000000"/>
              <w:right w:val="single" w:sz="4" w:space="0" w:color="000000"/>
            </w:tcBorders>
            <w:vAlign w:val="center"/>
          </w:tcPr>
          <w:p w14:paraId="1A82C5D6" w14:textId="77777777" w:rsidR="00096EBD" w:rsidRDefault="00000000">
            <w:pPr>
              <w:widowControl w:val="0"/>
              <w:jc w:val="center"/>
              <w:rPr>
                <w:rFonts w:ascii="Verdana" w:hAnsi="Verdana"/>
              </w:rPr>
            </w:pPr>
            <w:r>
              <w:rPr>
                <w:rFonts w:ascii="Verdana" w:hAnsi="Verdana" w:cs="Calibri"/>
                <w:color w:val="000000"/>
                <w:lang w:eastAsia="pt-BR"/>
              </w:rPr>
              <w:t>-19,016110</w:t>
            </w:r>
          </w:p>
        </w:tc>
        <w:tc>
          <w:tcPr>
            <w:tcW w:w="2817" w:type="dxa"/>
            <w:tcBorders>
              <w:bottom w:val="single" w:sz="4" w:space="0" w:color="000000"/>
              <w:right w:val="single" w:sz="4" w:space="0" w:color="000000"/>
            </w:tcBorders>
            <w:vAlign w:val="center"/>
          </w:tcPr>
          <w:p w14:paraId="25EC6E46" w14:textId="77777777" w:rsidR="00096EBD" w:rsidRDefault="00000000">
            <w:pPr>
              <w:widowControl w:val="0"/>
              <w:jc w:val="center"/>
              <w:rPr>
                <w:rFonts w:ascii="Verdana" w:hAnsi="Verdana"/>
              </w:rPr>
            </w:pPr>
            <w:r>
              <w:rPr>
                <w:rFonts w:ascii="Verdana" w:hAnsi="Verdana" w:cs="Calibri"/>
                <w:color w:val="000000"/>
                <w:lang w:eastAsia="pt-BR"/>
              </w:rPr>
              <w:t>-40,541020</w:t>
            </w:r>
          </w:p>
        </w:tc>
      </w:tr>
      <w:tr w:rsidR="00096EBD" w14:paraId="7F4F9F98" w14:textId="77777777">
        <w:trPr>
          <w:trHeight w:val="211"/>
        </w:trPr>
        <w:tc>
          <w:tcPr>
            <w:tcW w:w="2817" w:type="dxa"/>
            <w:tcBorders>
              <w:left w:val="single" w:sz="4" w:space="0" w:color="000000"/>
              <w:bottom w:val="single" w:sz="4" w:space="0" w:color="000000"/>
              <w:right w:val="single" w:sz="4" w:space="0" w:color="000000"/>
            </w:tcBorders>
            <w:vAlign w:val="center"/>
          </w:tcPr>
          <w:p w14:paraId="4A1E5DBF" w14:textId="77777777" w:rsidR="00096EBD" w:rsidRDefault="00000000">
            <w:pPr>
              <w:widowControl w:val="0"/>
              <w:jc w:val="center"/>
              <w:rPr>
                <w:rFonts w:ascii="Verdana" w:hAnsi="Verdana"/>
              </w:rPr>
            </w:pPr>
            <w:r>
              <w:rPr>
                <w:rFonts w:ascii="Verdana" w:hAnsi="Verdana" w:cs="Calibri"/>
                <w:color w:val="000000"/>
                <w:lang w:eastAsia="pt-BR"/>
              </w:rPr>
              <w:t>PONTO 062</w:t>
            </w:r>
          </w:p>
        </w:tc>
        <w:tc>
          <w:tcPr>
            <w:tcW w:w="2817" w:type="dxa"/>
            <w:tcBorders>
              <w:bottom w:val="single" w:sz="4" w:space="0" w:color="000000"/>
              <w:right w:val="single" w:sz="4" w:space="0" w:color="000000"/>
            </w:tcBorders>
            <w:vAlign w:val="center"/>
          </w:tcPr>
          <w:p w14:paraId="09FF3BEF" w14:textId="77777777" w:rsidR="00096EBD" w:rsidRDefault="00000000">
            <w:pPr>
              <w:widowControl w:val="0"/>
              <w:jc w:val="center"/>
              <w:rPr>
                <w:rFonts w:ascii="Verdana" w:hAnsi="Verdana"/>
              </w:rPr>
            </w:pPr>
            <w:r>
              <w:rPr>
                <w:rFonts w:ascii="Verdana" w:hAnsi="Verdana" w:cs="Calibri"/>
                <w:color w:val="000000"/>
                <w:lang w:eastAsia="pt-BR"/>
              </w:rPr>
              <w:t>-19,021302</w:t>
            </w:r>
          </w:p>
        </w:tc>
        <w:tc>
          <w:tcPr>
            <w:tcW w:w="2817" w:type="dxa"/>
            <w:tcBorders>
              <w:bottom w:val="single" w:sz="4" w:space="0" w:color="000000"/>
              <w:right w:val="single" w:sz="4" w:space="0" w:color="000000"/>
            </w:tcBorders>
            <w:vAlign w:val="center"/>
          </w:tcPr>
          <w:p w14:paraId="1FAB079C" w14:textId="77777777" w:rsidR="00096EBD" w:rsidRDefault="00000000">
            <w:pPr>
              <w:widowControl w:val="0"/>
              <w:jc w:val="center"/>
              <w:rPr>
                <w:rFonts w:ascii="Verdana" w:hAnsi="Verdana"/>
              </w:rPr>
            </w:pPr>
            <w:r>
              <w:rPr>
                <w:rFonts w:ascii="Verdana" w:hAnsi="Verdana" w:cs="Calibri"/>
                <w:color w:val="000000"/>
                <w:lang w:eastAsia="pt-BR"/>
              </w:rPr>
              <w:t>-40,537010</w:t>
            </w:r>
          </w:p>
        </w:tc>
      </w:tr>
      <w:tr w:rsidR="00096EBD" w14:paraId="48E292EF" w14:textId="77777777">
        <w:trPr>
          <w:trHeight w:val="211"/>
        </w:trPr>
        <w:tc>
          <w:tcPr>
            <w:tcW w:w="2817" w:type="dxa"/>
            <w:tcBorders>
              <w:left w:val="single" w:sz="4" w:space="0" w:color="000000"/>
              <w:bottom w:val="single" w:sz="4" w:space="0" w:color="000000"/>
              <w:right w:val="single" w:sz="4" w:space="0" w:color="000000"/>
            </w:tcBorders>
            <w:vAlign w:val="center"/>
          </w:tcPr>
          <w:p w14:paraId="2CAA85B4" w14:textId="77777777" w:rsidR="00096EBD" w:rsidRDefault="00000000">
            <w:pPr>
              <w:widowControl w:val="0"/>
              <w:jc w:val="center"/>
              <w:rPr>
                <w:rFonts w:ascii="Verdana" w:hAnsi="Verdana"/>
              </w:rPr>
            </w:pPr>
            <w:r>
              <w:rPr>
                <w:rFonts w:ascii="Verdana" w:hAnsi="Verdana" w:cs="Calibri"/>
                <w:color w:val="000000"/>
                <w:lang w:eastAsia="pt-BR"/>
              </w:rPr>
              <w:t>PONTO 063</w:t>
            </w:r>
          </w:p>
        </w:tc>
        <w:tc>
          <w:tcPr>
            <w:tcW w:w="2817" w:type="dxa"/>
            <w:tcBorders>
              <w:bottom w:val="single" w:sz="4" w:space="0" w:color="000000"/>
              <w:right w:val="single" w:sz="4" w:space="0" w:color="000000"/>
            </w:tcBorders>
            <w:vAlign w:val="center"/>
          </w:tcPr>
          <w:p w14:paraId="24D80B0E" w14:textId="77777777" w:rsidR="00096EBD" w:rsidRDefault="00000000">
            <w:pPr>
              <w:widowControl w:val="0"/>
              <w:jc w:val="center"/>
              <w:rPr>
                <w:rFonts w:ascii="Verdana" w:hAnsi="Verdana"/>
              </w:rPr>
            </w:pPr>
            <w:r>
              <w:rPr>
                <w:rFonts w:ascii="Verdana" w:hAnsi="Verdana" w:cs="Calibri"/>
                <w:color w:val="000000"/>
                <w:lang w:eastAsia="pt-BR"/>
              </w:rPr>
              <w:t>-19,021602</w:t>
            </w:r>
          </w:p>
        </w:tc>
        <w:tc>
          <w:tcPr>
            <w:tcW w:w="2817" w:type="dxa"/>
            <w:tcBorders>
              <w:bottom w:val="single" w:sz="4" w:space="0" w:color="000000"/>
              <w:right w:val="single" w:sz="4" w:space="0" w:color="000000"/>
            </w:tcBorders>
            <w:vAlign w:val="center"/>
          </w:tcPr>
          <w:p w14:paraId="0F2CE890" w14:textId="77777777" w:rsidR="00096EBD" w:rsidRDefault="00000000">
            <w:pPr>
              <w:widowControl w:val="0"/>
              <w:jc w:val="center"/>
              <w:rPr>
                <w:rFonts w:ascii="Verdana" w:hAnsi="Verdana"/>
              </w:rPr>
            </w:pPr>
            <w:r>
              <w:rPr>
                <w:rFonts w:ascii="Verdana" w:hAnsi="Verdana" w:cs="Calibri"/>
                <w:color w:val="000000"/>
                <w:lang w:eastAsia="pt-BR"/>
              </w:rPr>
              <w:t>-40,535499</w:t>
            </w:r>
          </w:p>
        </w:tc>
      </w:tr>
      <w:tr w:rsidR="00096EBD" w14:paraId="2DC94E1C" w14:textId="77777777">
        <w:trPr>
          <w:trHeight w:val="211"/>
        </w:trPr>
        <w:tc>
          <w:tcPr>
            <w:tcW w:w="2817" w:type="dxa"/>
            <w:tcBorders>
              <w:left w:val="single" w:sz="4" w:space="0" w:color="000000"/>
              <w:bottom w:val="single" w:sz="4" w:space="0" w:color="000000"/>
              <w:right w:val="single" w:sz="4" w:space="0" w:color="000000"/>
            </w:tcBorders>
            <w:vAlign w:val="center"/>
          </w:tcPr>
          <w:p w14:paraId="372BC4A0" w14:textId="77777777" w:rsidR="00096EBD" w:rsidRDefault="00000000">
            <w:pPr>
              <w:widowControl w:val="0"/>
              <w:jc w:val="center"/>
              <w:rPr>
                <w:rFonts w:ascii="Verdana" w:hAnsi="Verdana"/>
              </w:rPr>
            </w:pPr>
            <w:r>
              <w:rPr>
                <w:rFonts w:ascii="Verdana" w:hAnsi="Verdana" w:cs="Calibri"/>
                <w:color w:val="000000"/>
                <w:lang w:eastAsia="pt-BR"/>
              </w:rPr>
              <w:t>PONTO 064</w:t>
            </w:r>
          </w:p>
        </w:tc>
        <w:tc>
          <w:tcPr>
            <w:tcW w:w="2817" w:type="dxa"/>
            <w:tcBorders>
              <w:bottom w:val="single" w:sz="4" w:space="0" w:color="000000"/>
              <w:right w:val="single" w:sz="4" w:space="0" w:color="000000"/>
            </w:tcBorders>
            <w:vAlign w:val="center"/>
          </w:tcPr>
          <w:p w14:paraId="2522F3E3" w14:textId="77777777" w:rsidR="00096EBD" w:rsidRDefault="00000000">
            <w:pPr>
              <w:widowControl w:val="0"/>
              <w:jc w:val="center"/>
              <w:rPr>
                <w:rFonts w:ascii="Verdana" w:hAnsi="Verdana"/>
              </w:rPr>
            </w:pPr>
            <w:r>
              <w:rPr>
                <w:rFonts w:ascii="Verdana" w:hAnsi="Verdana" w:cs="Calibri"/>
                <w:color w:val="000000"/>
                <w:lang w:eastAsia="pt-BR"/>
              </w:rPr>
              <w:t>-19,006718</w:t>
            </w:r>
          </w:p>
        </w:tc>
        <w:tc>
          <w:tcPr>
            <w:tcW w:w="2817" w:type="dxa"/>
            <w:tcBorders>
              <w:bottom w:val="single" w:sz="4" w:space="0" w:color="000000"/>
              <w:right w:val="single" w:sz="4" w:space="0" w:color="000000"/>
            </w:tcBorders>
            <w:vAlign w:val="center"/>
          </w:tcPr>
          <w:p w14:paraId="48F30310" w14:textId="77777777" w:rsidR="00096EBD" w:rsidRDefault="00000000">
            <w:pPr>
              <w:widowControl w:val="0"/>
              <w:jc w:val="center"/>
              <w:rPr>
                <w:rFonts w:ascii="Verdana" w:hAnsi="Verdana"/>
              </w:rPr>
            </w:pPr>
            <w:r>
              <w:rPr>
                <w:rFonts w:ascii="Verdana" w:hAnsi="Verdana" w:cs="Calibri"/>
                <w:color w:val="000000"/>
                <w:lang w:eastAsia="pt-BR"/>
              </w:rPr>
              <w:t>-40,539816</w:t>
            </w:r>
          </w:p>
        </w:tc>
      </w:tr>
      <w:tr w:rsidR="00096EBD" w14:paraId="605155F8" w14:textId="77777777">
        <w:trPr>
          <w:trHeight w:val="211"/>
        </w:trPr>
        <w:tc>
          <w:tcPr>
            <w:tcW w:w="2817" w:type="dxa"/>
            <w:tcBorders>
              <w:left w:val="single" w:sz="4" w:space="0" w:color="000000"/>
              <w:bottom w:val="single" w:sz="4" w:space="0" w:color="000000"/>
              <w:right w:val="single" w:sz="4" w:space="0" w:color="000000"/>
            </w:tcBorders>
            <w:vAlign w:val="center"/>
          </w:tcPr>
          <w:p w14:paraId="1EC66516" w14:textId="77777777" w:rsidR="00096EBD" w:rsidRDefault="00000000">
            <w:pPr>
              <w:widowControl w:val="0"/>
              <w:jc w:val="center"/>
              <w:rPr>
                <w:rFonts w:ascii="Verdana" w:hAnsi="Verdana"/>
              </w:rPr>
            </w:pPr>
            <w:r>
              <w:rPr>
                <w:rFonts w:ascii="Verdana" w:hAnsi="Verdana" w:cs="Calibri"/>
                <w:color w:val="000000"/>
                <w:lang w:eastAsia="pt-BR"/>
              </w:rPr>
              <w:t>PONTO 065</w:t>
            </w:r>
          </w:p>
        </w:tc>
        <w:tc>
          <w:tcPr>
            <w:tcW w:w="2817" w:type="dxa"/>
            <w:tcBorders>
              <w:bottom w:val="single" w:sz="4" w:space="0" w:color="000000"/>
              <w:right w:val="single" w:sz="4" w:space="0" w:color="000000"/>
            </w:tcBorders>
            <w:vAlign w:val="center"/>
          </w:tcPr>
          <w:p w14:paraId="3C20B976" w14:textId="77777777" w:rsidR="00096EBD" w:rsidRDefault="00000000">
            <w:pPr>
              <w:widowControl w:val="0"/>
              <w:jc w:val="center"/>
              <w:rPr>
                <w:rFonts w:ascii="Verdana" w:hAnsi="Verdana"/>
              </w:rPr>
            </w:pPr>
            <w:r>
              <w:rPr>
                <w:rFonts w:ascii="Verdana" w:hAnsi="Verdana" w:cs="Calibri"/>
                <w:color w:val="000000"/>
                <w:lang w:eastAsia="pt-BR"/>
              </w:rPr>
              <w:t>-19,005741</w:t>
            </w:r>
          </w:p>
        </w:tc>
        <w:tc>
          <w:tcPr>
            <w:tcW w:w="2817" w:type="dxa"/>
            <w:tcBorders>
              <w:bottom w:val="single" w:sz="4" w:space="0" w:color="000000"/>
              <w:right w:val="single" w:sz="4" w:space="0" w:color="000000"/>
            </w:tcBorders>
            <w:vAlign w:val="center"/>
          </w:tcPr>
          <w:p w14:paraId="4E77ADBF" w14:textId="77777777" w:rsidR="00096EBD" w:rsidRDefault="00000000">
            <w:pPr>
              <w:widowControl w:val="0"/>
              <w:jc w:val="center"/>
              <w:rPr>
                <w:rFonts w:ascii="Verdana" w:hAnsi="Verdana"/>
              </w:rPr>
            </w:pPr>
            <w:r>
              <w:rPr>
                <w:rFonts w:ascii="Verdana" w:hAnsi="Verdana" w:cs="Calibri"/>
                <w:color w:val="000000"/>
                <w:lang w:eastAsia="pt-BR"/>
              </w:rPr>
              <w:t>-40,539011</w:t>
            </w:r>
          </w:p>
        </w:tc>
      </w:tr>
      <w:tr w:rsidR="00096EBD" w14:paraId="1A77D680" w14:textId="77777777">
        <w:trPr>
          <w:trHeight w:val="211"/>
        </w:trPr>
        <w:tc>
          <w:tcPr>
            <w:tcW w:w="2817" w:type="dxa"/>
            <w:tcBorders>
              <w:left w:val="single" w:sz="4" w:space="0" w:color="000000"/>
              <w:bottom w:val="single" w:sz="4" w:space="0" w:color="000000"/>
              <w:right w:val="single" w:sz="4" w:space="0" w:color="000000"/>
            </w:tcBorders>
            <w:vAlign w:val="center"/>
          </w:tcPr>
          <w:p w14:paraId="2B5C0647" w14:textId="77777777" w:rsidR="00096EBD" w:rsidRDefault="00000000">
            <w:pPr>
              <w:widowControl w:val="0"/>
              <w:jc w:val="center"/>
              <w:rPr>
                <w:rFonts w:ascii="Verdana" w:hAnsi="Verdana"/>
              </w:rPr>
            </w:pPr>
            <w:r>
              <w:rPr>
                <w:rFonts w:ascii="Verdana" w:hAnsi="Verdana" w:cs="Calibri"/>
                <w:color w:val="000000"/>
                <w:lang w:eastAsia="pt-BR"/>
              </w:rPr>
              <w:t>PONTO 066</w:t>
            </w:r>
          </w:p>
        </w:tc>
        <w:tc>
          <w:tcPr>
            <w:tcW w:w="2817" w:type="dxa"/>
            <w:tcBorders>
              <w:bottom w:val="single" w:sz="4" w:space="0" w:color="000000"/>
              <w:right w:val="single" w:sz="4" w:space="0" w:color="000000"/>
            </w:tcBorders>
            <w:vAlign w:val="center"/>
          </w:tcPr>
          <w:p w14:paraId="04699CF3" w14:textId="77777777" w:rsidR="00096EBD" w:rsidRDefault="00000000">
            <w:pPr>
              <w:widowControl w:val="0"/>
              <w:jc w:val="center"/>
              <w:rPr>
                <w:rFonts w:ascii="Verdana" w:hAnsi="Verdana"/>
              </w:rPr>
            </w:pPr>
            <w:r>
              <w:rPr>
                <w:rFonts w:ascii="Verdana" w:hAnsi="Verdana" w:cs="Calibri"/>
                <w:color w:val="000000"/>
                <w:lang w:eastAsia="pt-BR"/>
              </w:rPr>
              <w:t>-19,013207</w:t>
            </w:r>
          </w:p>
        </w:tc>
        <w:tc>
          <w:tcPr>
            <w:tcW w:w="2817" w:type="dxa"/>
            <w:tcBorders>
              <w:bottom w:val="single" w:sz="4" w:space="0" w:color="000000"/>
              <w:right w:val="single" w:sz="4" w:space="0" w:color="000000"/>
            </w:tcBorders>
            <w:vAlign w:val="center"/>
          </w:tcPr>
          <w:p w14:paraId="62B6D0DF" w14:textId="77777777" w:rsidR="00096EBD" w:rsidRDefault="00000000">
            <w:pPr>
              <w:widowControl w:val="0"/>
              <w:jc w:val="center"/>
              <w:rPr>
                <w:rFonts w:ascii="Verdana" w:hAnsi="Verdana"/>
              </w:rPr>
            </w:pPr>
            <w:r>
              <w:rPr>
                <w:rFonts w:ascii="Verdana" w:hAnsi="Verdana" w:cs="Calibri"/>
                <w:color w:val="000000"/>
                <w:lang w:eastAsia="pt-BR"/>
              </w:rPr>
              <w:t>-40,546046</w:t>
            </w:r>
          </w:p>
        </w:tc>
      </w:tr>
      <w:tr w:rsidR="00096EBD" w14:paraId="7CDF63CB" w14:textId="77777777">
        <w:trPr>
          <w:trHeight w:val="211"/>
        </w:trPr>
        <w:tc>
          <w:tcPr>
            <w:tcW w:w="2817" w:type="dxa"/>
            <w:tcBorders>
              <w:left w:val="single" w:sz="4" w:space="0" w:color="000000"/>
              <w:bottom w:val="single" w:sz="4" w:space="0" w:color="000000"/>
              <w:right w:val="single" w:sz="4" w:space="0" w:color="000000"/>
            </w:tcBorders>
            <w:vAlign w:val="center"/>
          </w:tcPr>
          <w:p w14:paraId="026CBE07" w14:textId="77777777" w:rsidR="00096EBD" w:rsidRDefault="00000000">
            <w:pPr>
              <w:widowControl w:val="0"/>
              <w:jc w:val="center"/>
              <w:rPr>
                <w:rFonts w:ascii="Verdana" w:hAnsi="Verdana"/>
              </w:rPr>
            </w:pPr>
            <w:r>
              <w:rPr>
                <w:rFonts w:ascii="Verdana" w:hAnsi="Verdana" w:cs="Calibri"/>
                <w:color w:val="000000"/>
                <w:lang w:eastAsia="pt-BR"/>
              </w:rPr>
              <w:t>PONTO 067</w:t>
            </w:r>
          </w:p>
        </w:tc>
        <w:tc>
          <w:tcPr>
            <w:tcW w:w="2817" w:type="dxa"/>
            <w:tcBorders>
              <w:bottom w:val="single" w:sz="4" w:space="0" w:color="000000"/>
              <w:right w:val="single" w:sz="4" w:space="0" w:color="000000"/>
            </w:tcBorders>
            <w:vAlign w:val="center"/>
          </w:tcPr>
          <w:p w14:paraId="20C2B7A2" w14:textId="77777777" w:rsidR="00096EBD" w:rsidRDefault="00000000">
            <w:pPr>
              <w:widowControl w:val="0"/>
              <w:jc w:val="center"/>
              <w:rPr>
                <w:rFonts w:ascii="Verdana" w:hAnsi="Verdana"/>
              </w:rPr>
            </w:pPr>
            <w:r>
              <w:rPr>
                <w:rFonts w:ascii="Verdana" w:hAnsi="Verdana" w:cs="Calibri"/>
                <w:color w:val="000000"/>
                <w:lang w:eastAsia="pt-BR"/>
              </w:rPr>
              <w:t>-19,024230</w:t>
            </w:r>
          </w:p>
        </w:tc>
        <w:tc>
          <w:tcPr>
            <w:tcW w:w="2817" w:type="dxa"/>
            <w:tcBorders>
              <w:bottom w:val="single" w:sz="4" w:space="0" w:color="000000"/>
              <w:right w:val="single" w:sz="4" w:space="0" w:color="000000"/>
            </w:tcBorders>
            <w:vAlign w:val="center"/>
          </w:tcPr>
          <w:p w14:paraId="690B9852" w14:textId="77777777" w:rsidR="00096EBD" w:rsidRDefault="00000000">
            <w:pPr>
              <w:widowControl w:val="0"/>
              <w:jc w:val="center"/>
              <w:rPr>
                <w:rFonts w:ascii="Verdana" w:hAnsi="Verdana"/>
              </w:rPr>
            </w:pPr>
            <w:r>
              <w:rPr>
                <w:rFonts w:ascii="Verdana" w:hAnsi="Verdana" w:cs="Calibri"/>
                <w:color w:val="000000"/>
                <w:lang w:eastAsia="pt-BR"/>
              </w:rPr>
              <w:t>-40,536466</w:t>
            </w:r>
          </w:p>
        </w:tc>
      </w:tr>
      <w:tr w:rsidR="00096EBD" w14:paraId="0DEE0141" w14:textId="77777777">
        <w:trPr>
          <w:trHeight w:val="211"/>
        </w:trPr>
        <w:tc>
          <w:tcPr>
            <w:tcW w:w="2817" w:type="dxa"/>
            <w:tcBorders>
              <w:left w:val="single" w:sz="4" w:space="0" w:color="000000"/>
              <w:bottom w:val="single" w:sz="4" w:space="0" w:color="000000"/>
              <w:right w:val="single" w:sz="4" w:space="0" w:color="000000"/>
            </w:tcBorders>
            <w:vAlign w:val="center"/>
          </w:tcPr>
          <w:p w14:paraId="21045311" w14:textId="77777777" w:rsidR="00096EBD" w:rsidRDefault="00000000">
            <w:pPr>
              <w:widowControl w:val="0"/>
              <w:jc w:val="center"/>
              <w:rPr>
                <w:rFonts w:ascii="Verdana" w:hAnsi="Verdana"/>
              </w:rPr>
            </w:pPr>
            <w:r>
              <w:rPr>
                <w:rFonts w:ascii="Verdana" w:hAnsi="Verdana" w:cs="Calibri"/>
                <w:color w:val="000000"/>
                <w:lang w:eastAsia="pt-BR"/>
              </w:rPr>
              <w:t>PONTO 068</w:t>
            </w:r>
          </w:p>
        </w:tc>
        <w:tc>
          <w:tcPr>
            <w:tcW w:w="2817" w:type="dxa"/>
            <w:tcBorders>
              <w:bottom w:val="single" w:sz="4" w:space="0" w:color="000000"/>
              <w:right w:val="single" w:sz="4" w:space="0" w:color="000000"/>
            </w:tcBorders>
            <w:vAlign w:val="center"/>
          </w:tcPr>
          <w:p w14:paraId="3DF37171" w14:textId="77777777" w:rsidR="00096EBD" w:rsidRDefault="00000000">
            <w:pPr>
              <w:widowControl w:val="0"/>
              <w:jc w:val="center"/>
              <w:rPr>
                <w:rFonts w:ascii="Verdana" w:hAnsi="Verdana"/>
              </w:rPr>
            </w:pPr>
            <w:r>
              <w:rPr>
                <w:rFonts w:ascii="Verdana" w:hAnsi="Verdana" w:cs="Calibri"/>
                <w:color w:val="000000"/>
                <w:lang w:eastAsia="pt-BR"/>
              </w:rPr>
              <w:t>-18,977966</w:t>
            </w:r>
          </w:p>
        </w:tc>
        <w:tc>
          <w:tcPr>
            <w:tcW w:w="2817" w:type="dxa"/>
            <w:tcBorders>
              <w:bottom w:val="single" w:sz="4" w:space="0" w:color="000000"/>
              <w:right w:val="single" w:sz="4" w:space="0" w:color="000000"/>
            </w:tcBorders>
            <w:vAlign w:val="center"/>
          </w:tcPr>
          <w:p w14:paraId="3F53D3B8" w14:textId="77777777" w:rsidR="00096EBD" w:rsidRDefault="00000000">
            <w:pPr>
              <w:widowControl w:val="0"/>
              <w:jc w:val="center"/>
              <w:rPr>
                <w:rFonts w:ascii="Verdana" w:hAnsi="Verdana"/>
              </w:rPr>
            </w:pPr>
            <w:r>
              <w:rPr>
                <w:rFonts w:ascii="Verdana" w:hAnsi="Verdana" w:cs="Calibri"/>
                <w:color w:val="000000"/>
                <w:lang w:eastAsia="pt-BR"/>
              </w:rPr>
              <w:t>-40,491916</w:t>
            </w:r>
          </w:p>
        </w:tc>
      </w:tr>
      <w:tr w:rsidR="00096EBD" w14:paraId="2071B4AB" w14:textId="77777777">
        <w:trPr>
          <w:trHeight w:val="211"/>
        </w:trPr>
        <w:tc>
          <w:tcPr>
            <w:tcW w:w="2817" w:type="dxa"/>
            <w:tcBorders>
              <w:left w:val="single" w:sz="4" w:space="0" w:color="000000"/>
              <w:bottom w:val="single" w:sz="4" w:space="0" w:color="000000"/>
              <w:right w:val="single" w:sz="4" w:space="0" w:color="000000"/>
            </w:tcBorders>
            <w:vAlign w:val="center"/>
          </w:tcPr>
          <w:p w14:paraId="7EB2D20F" w14:textId="77777777" w:rsidR="00096EBD" w:rsidRDefault="00000000">
            <w:pPr>
              <w:widowControl w:val="0"/>
              <w:jc w:val="center"/>
              <w:rPr>
                <w:rFonts w:ascii="Verdana" w:hAnsi="Verdana"/>
              </w:rPr>
            </w:pPr>
            <w:r>
              <w:rPr>
                <w:rFonts w:ascii="Verdana" w:hAnsi="Verdana" w:cs="Calibri"/>
                <w:color w:val="000000"/>
                <w:lang w:eastAsia="pt-BR"/>
              </w:rPr>
              <w:t>PONTO 069</w:t>
            </w:r>
          </w:p>
        </w:tc>
        <w:tc>
          <w:tcPr>
            <w:tcW w:w="2817" w:type="dxa"/>
            <w:tcBorders>
              <w:bottom w:val="single" w:sz="4" w:space="0" w:color="000000"/>
              <w:right w:val="single" w:sz="4" w:space="0" w:color="000000"/>
            </w:tcBorders>
            <w:vAlign w:val="center"/>
          </w:tcPr>
          <w:p w14:paraId="2D31732D" w14:textId="77777777" w:rsidR="00096EBD" w:rsidRDefault="00000000">
            <w:pPr>
              <w:widowControl w:val="0"/>
              <w:jc w:val="center"/>
              <w:rPr>
                <w:rFonts w:ascii="Verdana" w:hAnsi="Verdana"/>
              </w:rPr>
            </w:pPr>
            <w:r>
              <w:rPr>
                <w:rFonts w:ascii="Verdana" w:hAnsi="Verdana" w:cs="Calibri"/>
                <w:color w:val="000000"/>
                <w:lang w:eastAsia="pt-BR"/>
              </w:rPr>
              <w:t>-18,994244</w:t>
            </w:r>
          </w:p>
        </w:tc>
        <w:tc>
          <w:tcPr>
            <w:tcW w:w="2817" w:type="dxa"/>
            <w:tcBorders>
              <w:bottom w:val="single" w:sz="4" w:space="0" w:color="000000"/>
              <w:right w:val="single" w:sz="4" w:space="0" w:color="000000"/>
            </w:tcBorders>
            <w:vAlign w:val="center"/>
          </w:tcPr>
          <w:p w14:paraId="5D1C4436" w14:textId="77777777" w:rsidR="00096EBD" w:rsidRDefault="00000000">
            <w:pPr>
              <w:widowControl w:val="0"/>
              <w:jc w:val="center"/>
              <w:rPr>
                <w:rFonts w:ascii="Verdana" w:hAnsi="Verdana"/>
              </w:rPr>
            </w:pPr>
            <w:r>
              <w:rPr>
                <w:rFonts w:ascii="Verdana" w:hAnsi="Verdana" w:cs="Calibri"/>
                <w:color w:val="000000"/>
                <w:lang w:eastAsia="pt-BR"/>
              </w:rPr>
              <w:t>-40,475252</w:t>
            </w:r>
          </w:p>
        </w:tc>
      </w:tr>
      <w:tr w:rsidR="00096EBD" w14:paraId="79593E1F" w14:textId="77777777">
        <w:trPr>
          <w:trHeight w:val="211"/>
        </w:trPr>
        <w:tc>
          <w:tcPr>
            <w:tcW w:w="2817" w:type="dxa"/>
            <w:tcBorders>
              <w:left w:val="single" w:sz="4" w:space="0" w:color="000000"/>
              <w:bottom w:val="single" w:sz="4" w:space="0" w:color="000000"/>
              <w:right w:val="single" w:sz="4" w:space="0" w:color="000000"/>
            </w:tcBorders>
            <w:vAlign w:val="center"/>
          </w:tcPr>
          <w:p w14:paraId="452CD0EC" w14:textId="77777777" w:rsidR="00096EBD" w:rsidRDefault="00000000">
            <w:pPr>
              <w:widowControl w:val="0"/>
              <w:jc w:val="center"/>
              <w:rPr>
                <w:rFonts w:ascii="Verdana" w:hAnsi="Verdana"/>
              </w:rPr>
            </w:pPr>
            <w:r>
              <w:rPr>
                <w:rFonts w:ascii="Verdana" w:hAnsi="Verdana" w:cs="Calibri"/>
                <w:color w:val="000000"/>
                <w:lang w:eastAsia="pt-BR"/>
              </w:rPr>
              <w:t>PONTO 070</w:t>
            </w:r>
          </w:p>
        </w:tc>
        <w:tc>
          <w:tcPr>
            <w:tcW w:w="2817" w:type="dxa"/>
            <w:tcBorders>
              <w:bottom w:val="single" w:sz="4" w:space="0" w:color="000000"/>
              <w:right w:val="single" w:sz="4" w:space="0" w:color="000000"/>
            </w:tcBorders>
            <w:vAlign w:val="center"/>
          </w:tcPr>
          <w:p w14:paraId="6357CE8A" w14:textId="77777777" w:rsidR="00096EBD" w:rsidRDefault="00000000">
            <w:pPr>
              <w:widowControl w:val="0"/>
              <w:jc w:val="center"/>
              <w:rPr>
                <w:rFonts w:ascii="Verdana" w:hAnsi="Verdana"/>
              </w:rPr>
            </w:pPr>
            <w:r>
              <w:rPr>
                <w:rFonts w:ascii="Verdana" w:hAnsi="Verdana" w:cs="Calibri"/>
                <w:color w:val="000000"/>
                <w:lang w:eastAsia="pt-BR"/>
              </w:rPr>
              <w:t>-18,984944</w:t>
            </w:r>
          </w:p>
        </w:tc>
        <w:tc>
          <w:tcPr>
            <w:tcW w:w="2817" w:type="dxa"/>
            <w:tcBorders>
              <w:bottom w:val="single" w:sz="4" w:space="0" w:color="000000"/>
              <w:right w:val="single" w:sz="4" w:space="0" w:color="000000"/>
            </w:tcBorders>
            <w:vAlign w:val="center"/>
          </w:tcPr>
          <w:p w14:paraId="3A9B780C" w14:textId="77777777" w:rsidR="00096EBD" w:rsidRDefault="00000000">
            <w:pPr>
              <w:widowControl w:val="0"/>
              <w:jc w:val="center"/>
              <w:rPr>
                <w:rFonts w:ascii="Verdana" w:hAnsi="Verdana"/>
              </w:rPr>
            </w:pPr>
            <w:r>
              <w:rPr>
                <w:rFonts w:ascii="Verdana" w:hAnsi="Verdana" w:cs="Calibri"/>
                <w:color w:val="000000"/>
                <w:lang w:eastAsia="pt-BR"/>
              </w:rPr>
              <w:t>-40,470182</w:t>
            </w:r>
          </w:p>
        </w:tc>
      </w:tr>
      <w:tr w:rsidR="00096EBD" w14:paraId="29BF0DCE" w14:textId="77777777">
        <w:trPr>
          <w:trHeight w:val="211"/>
        </w:trPr>
        <w:tc>
          <w:tcPr>
            <w:tcW w:w="2817" w:type="dxa"/>
            <w:tcBorders>
              <w:left w:val="single" w:sz="4" w:space="0" w:color="000000"/>
              <w:bottom w:val="single" w:sz="4" w:space="0" w:color="000000"/>
              <w:right w:val="single" w:sz="4" w:space="0" w:color="000000"/>
            </w:tcBorders>
            <w:vAlign w:val="center"/>
          </w:tcPr>
          <w:p w14:paraId="6FB11C53" w14:textId="77777777" w:rsidR="00096EBD" w:rsidRDefault="00000000">
            <w:pPr>
              <w:widowControl w:val="0"/>
              <w:jc w:val="center"/>
              <w:rPr>
                <w:rFonts w:ascii="Verdana" w:hAnsi="Verdana"/>
              </w:rPr>
            </w:pPr>
            <w:r>
              <w:rPr>
                <w:rFonts w:ascii="Verdana" w:hAnsi="Verdana" w:cs="Calibri"/>
                <w:color w:val="000000"/>
                <w:lang w:eastAsia="pt-BR"/>
              </w:rPr>
              <w:t>PONTO 071</w:t>
            </w:r>
          </w:p>
        </w:tc>
        <w:tc>
          <w:tcPr>
            <w:tcW w:w="2817" w:type="dxa"/>
            <w:tcBorders>
              <w:bottom w:val="single" w:sz="4" w:space="0" w:color="000000"/>
              <w:right w:val="single" w:sz="4" w:space="0" w:color="000000"/>
            </w:tcBorders>
            <w:vAlign w:val="center"/>
          </w:tcPr>
          <w:p w14:paraId="7898A019" w14:textId="77777777" w:rsidR="00096EBD" w:rsidRDefault="00000000">
            <w:pPr>
              <w:widowControl w:val="0"/>
              <w:jc w:val="center"/>
              <w:rPr>
                <w:rFonts w:ascii="Verdana" w:hAnsi="Verdana"/>
              </w:rPr>
            </w:pPr>
            <w:r>
              <w:rPr>
                <w:rFonts w:ascii="Verdana" w:hAnsi="Verdana" w:cs="Calibri"/>
                <w:color w:val="000000"/>
                <w:lang w:eastAsia="pt-BR"/>
              </w:rPr>
              <w:t>-19,020278</w:t>
            </w:r>
          </w:p>
        </w:tc>
        <w:tc>
          <w:tcPr>
            <w:tcW w:w="2817" w:type="dxa"/>
            <w:tcBorders>
              <w:bottom w:val="single" w:sz="4" w:space="0" w:color="000000"/>
              <w:right w:val="single" w:sz="4" w:space="0" w:color="000000"/>
            </w:tcBorders>
            <w:vAlign w:val="center"/>
          </w:tcPr>
          <w:p w14:paraId="1242DA58" w14:textId="77777777" w:rsidR="00096EBD" w:rsidRDefault="00000000">
            <w:pPr>
              <w:widowControl w:val="0"/>
              <w:jc w:val="center"/>
              <w:rPr>
                <w:rFonts w:ascii="Verdana" w:hAnsi="Verdana"/>
              </w:rPr>
            </w:pPr>
            <w:r>
              <w:rPr>
                <w:rFonts w:ascii="Verdana" w:hAnsi="Verdana" w:cs="Calibri"/>
                <w:color w:val="000000"/>
                <w:lang w:eastAsia="pt-BR"/>
              </w:rPr>
              <w:t>-40,434711</w:t>
            </w:r>
          </w:p>
        </w:tc>
      </w:tr>
      <w:tr w:rsidR="00096EBD" w14:paraId="0A1FDF49" w14:textId="77777777">
        <w:trPr>
          <w:trHeight w:val="211"/>
        </w:trPr>
        <w:tc>
          <w:tcPr>
            <w:tcW w:w="2817" w:type="dxa"/>
            <w:tcBorders>
              <w:left w:val="single" w:sz="4" w:space="0" w:color="000000"/>
              <w:bottom w:val="single" w:sz="4" w:space="0" w:color="000000"/>
              <w:right w:val="single" w:sz="4" w:space="0" w:color="000000"/>
            </w:tcBorders>
            <w:vAlign w:val="center"/>
          </w:tcPr>
          <w:p w14:paraId="21815548" w14:textId="77777777" w:rsidR="00096EBD" w:rsidRDefault="00000000">
            <w:pPr>
              <w:widowControl w:val="0"/>
              <w:jc w:val="center"/>
              <w:rPr>
                <w:rFonts w:ascii="Verdana" w:hAnsi="Verdana"/>
              </w:rPr>
            </w:pPr>
            <w:r>
              <w:rPr>
                <w:rFonts w:ascii="Verdana" w:hAnsi="Verdana" w:cs="Calibri"/>
                <w:color w:val="000000"/>
                <w:lang w:eastAsia="pt-BR"/>
              </w:rPr>
              <w:t>PONTO 072</w:t>
            </w:r>
          </w:p>
        </w:tc>
        <w:tc>
          <w:tcPr>
            <w:tcW w:w="2817" w:type="dxa"/>
            <w:tcBorders>
              <w:bottom w:val="single" w:sz="4" w:space="0" w:color="000000"/>
              <w:right w:val="single" w:sz="4" w:space="0" w:color="000000"/>
            </w:tcBorders>
            <w:vAlign w:val="center"/>
          </w:tcPr>
          <w:p w14:paraId="79B15C88" w14:textId="77777777" w:rsidR="00096EBD" w:rsidRDefault="00000000">
            <w:pPr>
              <w:widowControl w:val="0"/>
              <w:jc w:val="center"/>
              <w:rPr>
                <w:rFonts w:ascii="Verdana" w:hAnsi="Verdana"/>
              </w:rPr>
            </w:pPr>
            <w:r>
              <w:rPr>
                <w:rFonts w:ascii="Verdana" w:hAnsi="Verdana" w:cs="Calibri"/>
                <w:color w:val="000000"/>
                <w:lang w:eastAsia="pt-BR"/>
              </w:rPr>
              <w:t>-19,005447</w:t>
            </w:r>
          </w:p>
        </w:tc>
        <w:tc>
          <w:tcPr>
            <w:tcW w:w="2817" w:type="dxa"/>
            <w:tcBorders>
              <w:bottom w:val="single" w:sz="4" w:space="0" w:color="000000"/>
              <w:right w:val="single" w:sz="4" w:space="0" w:color="000000"/>
            </w:tcBorders>
            <w:vAlign w:val="center"/>
          </w:tcPr>
          <w:p w14:paraId="2437C226" w14:textId="77777777" w:rsidR="00096EBD" w:rsidRDefault="00000000">
            <w:pPr>
              <w:widowControl w:val="0"/>
              <w:jc w:val="center"/>
              <w:rPr>
                <w:rFonts w:ascii="Verdana" w:hAnsi="Verdana"/>
              </w:rPr>
            </w:pPr>
            <w:r>
              <w:rPr>
                <w:rFonts w:ascii="Verdana" w:hAnsi="Verdana" w:cs="Calibri"/>
                <w:color w:val="000000"/>
                <w:lang w:eastAsia="pt-BR"/>
              </w:rPr>
              <w:t>-40,538911</w:t>
            </w:r>
          </w:p>
        </w:tc>
      </w:tr>
      <w:tr w:rsidR="00096EBD" w14:paraId="042F907C" w14:textId="77777777">
        <w:trPr>
          <w:trHeight w:val="211"/>
        </w:trPr>
        <w:tc>
          <w:tcPr>
            <w:tcW w:w="2817" w:type="dxa"/>
            <w:tcBorders>
              <w:left w:val="single" w:sz="4" w:space="0" w:color="000000"/>
              <w:bottom w:val="single" w:sz="4" w:space="0" w:color="000000"/>
              <w:right w:val="single" w:sz="4" w:space="0" w:color="000000"/>
            </w:tcBorders>
            <w:vAlign w:val="center"/>
          </w:tcPr>
          <w:p w14:paraId="03C59ED5" w14:textId="77777777" w:rsidR="00096EBD" w:rsidRDefault="00000000">
            <w:pPr>
              <w:widowControl w:val="0"/>
              <w:jc w:val="center"/>
              <w:rPr>
                <w:rFonts w:ascii="Verdana" w:hAnsi="Verdana"/>
              </w:rPr>
            </w:pPr>
            <w:r>
              <w:rPr>
                <w:rFonts w:ascii="Verdana" w:hAnsi="Verdana" w:cs="Calibri"/>
                <w:color w:val="000000"/>
                <w:lang w:eastAsia="pt-BR"/>
              </w:rPr>
              <w:lastRenderedPageBreak/>
              <w:t>PONTO 073</w:t>
            </w:r>
          </w:p>
        </w:tc>
        <w:tc>
          <w:tcPr>
            <w:tcW w:w="2817" w:type="dxa"/>
            <w:tcBorders>
              <w:bottom w:val="single" w:sz="4" w:space="0" w:color="000000"/>
              <w:right w:val="single" w:sz="4" w:space="0" w:color="000000"/>
            </w:tcBorders>
            <w:vAlign w:val="center"/>
          </w:tcPr>
          <w:p w14:paraId="4F6B0468" w14:textId="77777777" w:rsidR="00096EBD" w:rsidRDefault="00000000">
            <w:pPr>
              <w:widowControl w:val="0"/>
              <w:jc w:val="center"/>
              <w:rPr>
                <w:rFonts w:ascii="Verdana" w:hAnsi="Verdana"/>
              </w:rPr>
            </w:pPr>
            <w:r>
              <w:rPr>
                <w:rFonts w:ascii="Verdana" w:hAnsi="Verdana" w:cs="Calibri"/>
                <w:color w:val="000000"/>
                <w:lang w:eastAsia="pt-BR"/>
              </w:rPr>
              <w:t>-19,018884</w:t>
            </w:r>
          </w:p>
        </w:tc>
        <w:tc>
          <w:tcPr>
            <w:tcW w:w="2817" w:type="dxa"/>
            <w:tcBorders>
              <w:bottom w:val="single" w:sz="4" w:space="0" w:color="000000"/>
              <w:right w:val="single" w:sz="4" w:space="0" w:color="000000"/>
            </w:tcBorders>
            <w:vAlign w:val="center"/>
          </w:tcPr>
          <w:p w14:paraId="5794D801" w14:textId="77777777" w:rsidR="00096EBD" w:rsidRDefault="00000000">
            <w:pPr>
              <w:widowControl w:val="0"/>
              <w:jc w:val="center"/>
              <w:rPr>
                <w:rFonts w:ascii="Verdana" w:hAnsi="Verdana"/>
              </w:rPr>
            </w:pPr>
            <w:r>
              <w:rPr>
                <w:rFonts w:ascii="Verdana" w:hAnsi="Verdana" w:cs="Calibri"/>
                <w:color w:val="000000"/>
                <w:lang w:eastAsia="pt-BR"/>
              </w:rPr>
              <w:t>-40,541778</w:t>
            </w:r>
          </w:p>
        </w:tc>
      </w:tr>
      <w:tr w:rsidR="00096EBD" w14:paraId="0882F0B6" w14:textId="77777777">
        <w:trPr>
          <w:trHeight w:val="211"/>
        </w:trPr>
        <w:tc>
          <w:tcPr>
            <w:tcW w:w="2817" w:type="dxa"/>
            <w:tcBorders>
              <w:left w:val="single" w:sz="4" w:space="0" w:color="000000"/>
              <w:bottom w:val="single" w:sz="4" w:space="0" w:color="000000"/>
              <w:right w:val="single" w:sz="4" w:space="0" w:color="000000"/>
            </w:tcBorders>
            <w:vAlign w:val="center"/>
          </w:tcPr>
          <w:p w14:paraId="2FC68AAA" w14:textId="77777777" w:rsidR="00096EBD" w:rsidRDefault="00000000">
            <w:pPr>
              <w:widowControl w:val="0"/>
              <w:jc w:val="center"/>
              <w:rPr>
                <w:rFonts w:ascii="Verdana" w:hAnsi="Verdana"/>
              </w:rPr>
            </w:pPr>
            <w:r>
              <w:rPr>
                <w:rFonts w:ascii="Verdana" w:hAnsi="Verdana" w:cs="Calibri"/>
                <w:color w:val="000000"/>
                <w:lang w:eastAsia="pt-BR"/>
              </w:rPr>
              <w:t>PONTO 074</w:t>
            </w:r>
          </w:p>
        </w:tc>
        <w:tc>
          <w:tcPr>
            <w:tcW w:w="2817" w:type="dxa"/>
            <w:tcBorders>
              <w:bottom w:val="single" w:sz="4" w:space="0" w:color="000000"/>
              <w:right w:val="single" w:sz="4" w:space="0" w:color="000000"/>
            </w:tcBorders>
            <w:vAlign w:val="center"/>
          </w:tcPr>
          <w:p w14:paraId="6EC25646" w14:textId="77777777" w:rsidR="00096EBD" w:rsidRDefault="00000000">
            <w:pPr>
              <w:widowControl w:val="0"/>
              <w:jc w:val="center"/>
              <w:rPr>
                <w:rFonts w:ascii="Verdana" w:hAnsi="Verdana"/>
              </w:rPr>
            </w:pPr>
            <w:r>
              <w:rPr>
                <w:rFonts w:ascii="Verdana" w:hAnsi="Verdana" w:cs="Calibri"/>
                <w:color w:val="000000"/>
                <w:lang w:eastAsia="pt-BR"/>
              </w:rPr>
              <w:t>-19,014505</w:t>
            </w:r>
          </w:p>
        </w:tc>
        <w:tc>
          <w:tcPr>
            <w:tcW w:w="2817" w:type="dxa"/>
            <w:tcBorders>
              <w:bottom w:val="single" w:sz="4" w:space="0" w:color="000000"/>
              <w:right w:val="single" w:sz="4" w:space="0" w:color="000000"/>
            </w:tcBorders>
            <w:vAlign w:val="center"/>
          </w:tcPr>
          <w:p w14:paraId="3074B650" w14:textId="77777777" w:rsidR="00096EBD" w:rsidRDefault="00000000">
            <w:pPr>
              <w:widowControl w:val="0"/>
              <w:jc w:val="center"/>
              <w:rPr>
                <w:rFonts w:ascii="Verdana" w:hAnsi="Verdana"/>
              </w:rPr>
            </w:pPr>
            <w:r>
              <w:rPr>
                <w:rFonts w:ascii="Verdana" w:hAnsi="Verdana" w:cs="Calibri"/>
                <w:color w:val="000000"/>
                <w:lang w:eastAsia="pt-BR"/>
              </w:rPr>
              <w:t>-40,538117</w:t>
            </w:r>
          </w:p>
        </w:tc>
      </w:tr>
      <w:tr w:rsidR="00096EBD" w14:paraId="08F813A1" w14:textId="77777777">
        <w:trPr>
          <w:trHeight w:val="211"/>
        </w:trPr>
        <w:tc>
          <w:tcPr>
            <w:tcW w:w="2817" w:type="dxa"/>
            <w:tcBorders>
              <w:left w:val="single" w:sz="4" w:space="0" w:color="000000"/>
              <w:bottom w:val="single" w:sz="4" w:space="0" w:color="000000"/>
              <w:right w:val="single" w:sz="4" w:space="0" w:color="000000"/>
            </w:tcBorders>
            <w:vAlign w:val="center"/>
          </w:tcPr>
          <w:p w14:paraId="22591AD6" w14:textId="77777777" w:rsidR="00096EBD" w:rsidRDefault="00000000">
            <w:pPr>
              <w:widowControl w:val="0"/>
              <w:jc w:val="center"/>
              <w:rPr>
                <w:rFonts w:ascii="Verdana" w:hAnsi="Verdana"/>
              </w:rPr>
            </w:pPr>
            <w:r>
              <w:rPr>
                <w:rFonts w:ascii="Verdana" w:hAnsi="Verdana" w:cs="Calibri"/>
                <w:color w:val="000000"/>
                <w:lang w:eastAsia="pt-BR"/>
              </w:rPr>
              <w:t>PONTO 075</w:t>
            </w:r>
          </w:p>
        </w:tc>
        <w:tc>
          <w:tcPr>
            <w:tcW w:w="2817" w:type="dxa"/>
            <w:tcBorders>
              <w:bottom w:val="single" w:sz="4" w:space="0" w:color="000000"/>
              <w:right w:val="single" w:sz="4" w:space="0" w:color="000000"/>
            </w:tcBorders>
            <w:vAlign w:val="center"/>
          </w:tcPr>
          <w:p w14:paraId="4F67375E" w14:textId="77777777" w:rsidR="00096EBD" w:rsidRDefault="00000000">
            <w:pPr>
              <w:widowControl w:val="0"/>
              <w:jc w:val="center"/>
              <w:rPr>
                <w:rFonts w:ascii="Verdana" w:hAnsi="Verdana"/>
              </w:rPr>
            </w:pPr>
            <w:r>
              <w:rPr>
                <w:rFonts w:ascii="Verdana" w:hAnsi="Verdana" w:cs="Calibri"/>
                <w:color w:val="000000"/>
                <w:lang w:eastAsia="pt-BR"/>
              </w:rPr>
              <w:t>-19,042717</w:t>
            </w:r>
          </w:p>
        </w:tc>
        <w:tc>
          <w:tcPr>
            <w:tcW w:w="2817" w:type="dxa"/>
            <w:tcBorders>
              <w:bottom w:val="single" w:sz="4" w:space="0" w:color="000000"/>
              <w:right w:val="single" w:sz="4" w:space="0" w:color="000000"/>
            </w:tcBorders>
            <w:vAlign w:val="center"/>
          </w:tcPr>
          <w:p w14:paraId="45C3F0C2" w14:textId="77777777" w:rsidR="00096EBD" w:rsidRDefault="00000000">
            <w:pPr>
              <w:widowControl w:val="0"/>
              <w:jc w:val="center"/>
              <w:rPr>
                <w:rFonts w:ascii="Verdana" w:hAnsi="Verdana"/>
              </w:rPr>
            </w:pPr>
            <w:r>
              <w:rPr>
                <w:rFonts w:ascii="Verdana" w:hAnsi="Verdana" w:cs="Calibri"/>
                <w:color w:val="000000"/>
                <w:lang w:eastAsia="pt-BR"/>
              </w:rPr>
              <w:t>-40,538976</w:t>
            </w:r>
          </w:p>
        </w:tc>
      </w:tr>
      <w:tr w:rsidR="00096EBD" w14:paraId="10066D07" w14:textId="77777777">
        <w:trPr>
          <w:trHeight w:val="211"/>
        </w:trPr>
        <w:tc>
          <w:tcPr>
            <w:tcW w:w="2817" w:type="dxa"/>
            <w:tcBorders>
              <w:left w:val="single" w:sz="4" w:space="0" w:color="000000"/>
              <w:bottom w:val="single" w:sz="4" w:space="0" w:color="000000"/>
              <w:right w:val="single" w:sz="4" w:space="0" w:color="000000"/>
            </w:tcBorders>
            <w:vAlign w:val="center"/>
          </w:tcPr>
          <w:p w14:paraId="3015B01A" w14:textId="77777777" w:rsidR="00096EBD" w:rsidRDefault="00000000">
            <w:pPr>
              <w:widowControl w:val="0"/>
              <w:jc w:val="center"/>
              <w:rPr>
                <w:rFonts w:ascii="Verdana" w:hAnsi="Verdana"/>
              </w:rPr>
            </w:pPr>
            <w:r>
              <w:rPr>
                <w:rFonts w:ascii="Verdana" w:hAnsi="Verdana" w:cs="Calibri"/>
                <w:color w:val="000000"/>
                <w:lang w:eastAsia="pt-BR"/>
              </w:rPr>
              <w:t>PONTO 076</w:t>
            </w:r>
          </w:p>
        </w:tc>
        <w:tc>
          <w:tcPr>
            <w:tcW w:w="2817" w:type="dxa"/>
            <w:tcBorders>
              <w:bottom w:val="single" w:sz="4" w:space="0" w:color="000000"/>
              <w:right w:val="single" w:sz="4" w:space="0" w:color="000000"/>
            </w:tcBorders>
            <w:vAlign w:val="center"/>
          </w:tcPr>
          <w:p w14:paraId="4B119A27" w14:textId="77777777" w:rsidR="00096EBD" w:rsidRDefault="00000000">
            <w:pPr>
              <w:widowControl w:val="0"/>
              <w:jc w:val="center"/>
              <w:rPr>
                <w:rFonts w:ascii="Verdana" w:hAnsi="Verdana"/>
              </w:rPr>
            </w:pPr>
            <w:r>
              <w:rPr>
                <w:rFonts w:ascii="Verdana" w:hAnsi="Verdana" w:cs="Calibri"/>
                <w:color w:val="000000"/>
                <w:lang w:eastAsia="pt-BR"/>
              </w:rPr>
              <w:t>-18,905827</w:t>
            </w:r>
          </w:p>
        </w:tc>
        <w:tc>
          <w:tcPr>
            <w:tcW w:w="2817" w:type="dxa"/>
            <w:tcBorders>
              <w:bottom w:val="single" w:sz="4" w:space="0" w:color="000000"/>
              <w:right w:val="single" w:sz="4" w:space="0" w:color="000000"/>
            </w:tcBorders>
            <w:vAlign w:val="center"/>
          </w:tcPr>
          <w:p w14:paraId="7D53B9A8" w14:textId="77777777" w:rsidR="00096EBD" w:rsidRDefault="00000000">
            <w:pPr>
              <w:widowControl w:val="0"/>
              <w:jc w:val="center"/>
              <w:rPr>
                <w:rFonts w:ascii="Verdana" w:hAnsi="Verdana"/>
              </w:rPr>
            </w:pPr>
            <w:r>
              <w:rPr>
                <w:rFonts w:ascii="Verdana" w:hAnsi="Verdana" w:cs="Calibri"/>
                <w:color w:val="000000"/>
                <w:lang w:eastAsia="pt-BR"/>
              </w:rPr>
              <w:t>-40,448683</w:t>
            </w:r>
          </w:p>
        </w:tc>
      </w:tr>
      <w:tr w:rsidR="00096EBD" w14:paraId="0A561B06" w14:textId="77777777">
        <w:trPr>
          <w:trHeight w:val="211"/>
        </w:trPr>
        <w:tc>
          <w:tcPr>
            <w:tcW w:w="2817" w:type="dxa"/>
            <w:tcBorders>
              <w:left w:val="single" w:sz="4" w:space="0" w:color="000000"/>
              <w:bottom w:val="single" w:sz="4" w:space="0" w:color="000000"/>
              <w:right w:val="single" w:sz="4" w:space="0" w:color="000000"/>
            </w:tcBorders>
            <w:vAlign w:val="center"/>
          </w:tcPr>
          <w:p w14:paraId="619156EB" w14:textId="77777777" w:rsidR="00096EBD" w:rsidRDefault="00000000">
            <w:pPr>
              <w:widowControl w:val="0"/>
              <w:jc w:val="center"/>
              <w:rPr>
                <w:rFonts w:ascii="Verdana" w:hAnsi="Verdana"/>
              </w:rPr>
            </w:pPr>
            <w:r>
              <w:rPr>
                <w:rFonts w:ascii="Verdana" w:hAnsi="Verdana" w:cs="Calibri"/>
                <w:color w:val="000000"/>
                <w:lang w:eastAsia="pt-BR"/>
              </w:rPr>
              <w:t>PONTO 077</w:t>
            </w:r>
          </w:p>
        </w:tc>
        <w:tc>
          <w:tcPr>
            <w:tcW w:w="2817" w:type="dxa"/>
            <w:tcBorders>
              <w:bottom w:val="single" w:sz="4" w:space="0" w:color="000000"/>
              <w:right w:val="single" w:sz="4" w:space="0" w:color="000000"/>
            </w:tcBorders>
            <w:vAlign w:val="center"/>
          </w:tcPr>
          <w:p w14:paraId="1FC06A1D" w14:textId="77777777" w:rsidR="00096EBD" w:rsidRDefault="00000000">
            <w:pPr>
              <w:widowControl w:val="0"/>
              <w:jc w:val="center"/>
              <w:rPr>
                <w:rFonts w:ascii="Verdana" w:hAnsi="Verdana"/>
              </w:rPr>
            </w:pPr>
            <w:r>
              <w:rPr>
                <w:rFonts w:ascii="Verdana" w:hAnsi="Verdana" w:cs="Calibri"/>
                <w:color w:val="000000"/>
                <w:lang w:eastAsia="pt-BR"/>
              </w:rPr>
              <w:t>-19,009743</w:t>
            </w:r>
          </w:p>
        </w:tc>
        <w:tc>
          <w:tcPr>
            <w:tcW w:w="2817" w:type="dxa"/>
            <w:tcBorders>
              <w:bottom w:val="single" w:sz="4" w:space="0" w:color="000000"/>
              <w:right w:val="single" w:sz="4" w:space="0" w:color="000000"/>
            </w:tcBorders>
            <w:vAlign w:val="center"/>
          </w:tcPr>
          <w:p w14:paraId="33B38DDD" w14:textId="77777777" w:rsidR="00096EBD" w:rsidRDefault="00000000">
            <w:pPr>
              <w:widowControl w:val="0"/>
              <w:jc w:val="center"/>
              <w:rPr>
                <w:rFonts w:ascii="Verdana" w:hAnsi="Verdana"/>
              </w:rPr>
            </w:pPr>
            <w:r>
              <w:rPr>
                <w:rFonts w:ascii="Verdana" w:hAnsi="Verdana" w:cs="Calibri"/>
                <w:color w:val="000000"/>
                <w:lang w:eastAsia="pt-BR"/>
              </w:rPr>
              <w:t>-40,542430</w:t>
            </w:r>
          </w:p>
        </w:tc>
      </w:tr>
      <w:tr w:rsidR="00096EBD" w14:paraId="4F1E1BF8" w14:textId="77777777">
        <w:trPr>
          <w:trHeight w:val="211"/>
        </w:trPr>
        <w:tc>
          <w:tcPr>
            <w:tcW w:w="2817" w:type="dxa"/>
            <w:tcBorders>
              <w:left w:val="single" w:sz="4" w:space="0" w:color="000000"/>
              <w:bottom w:val="single" w:sz="4" w:space="0" w:color="000000"/>
              <w:right w:val="single" w:sz="4" w:space="0" w:color="000000"/>
            </w:tcBorders>
            <w:vAlign w:val="center"/>
          </w:tcPr>
          <w:p w14:paraId="24577073" w14:textId="77777777" w:rsidR="00096EBD" w:rsidRDefault="00000000">
            <w:pPr>
              <w:widowControl w:val="0"/>
              <w:jc w:val="center"/>
              <w:rPr>
                <w:rFonts w:ascii="Verdana" w:hAnsi="Verdana"/>
              </w:rPr>
            </w:pPr>
            <w:r>
              <w:rPr>
                <w:rFonts w:ascii="Verdana" w:hAnsi="Verdana" w:cs="Calibri"/>
                <w:color w:val="000000"/>
                <w:lang w:eastAsia="pt-BR"/>
              </w:rPr>
              <w:t>PONTO 078</w:t>
            </w:r>
          </w:p>
        </w:tc>
        <w:tc>
          <w:tcPr>
            <w:tcW w:w="2817" w:type="dxa"/>
            <w:tcBorders>
              <w:bottom w:val="single" w:sz="4" w:space="0" w:color="000000"/>
              <w:right w:val="single" w:sz="4" w:space="0" w:color="000000"/>
            </w:tcBorders>
            <w:vAlign w:val="center"/>
          </w:tcPr>
          <w:p w14:paraId="4981B941" w14:textId="77777777" w:rsidR="00096EBD" w:rsidRDefault="00000000">
            <w:pPr>
              <w:widowControl w:val="0"/>
              <w:jc w:val="center"/>
              <w:rPr>
                <w:rFonts w:ascii="Verdana" w:hAnsi="Verdana"/>
              </w:rPr>
            </w:pPr>
            <w:r>
              <w:rPr>
                <w:rFonts w:ascii="Verdana" w:hAnsi="Verdana" w:cs="Calibri"/>
                <w:color w:val="000000"/>
                <w:lang w:eastAsia="pt-BR"/>
              </w:rPr>
              <w:t>-19,015647</w:t>
            </w:r>
          </w:p>
        </w:tc>
        <w:tc>
          <w:tcPr>
            <w:tcW w:w="2817" w:type="dxa"/>
            <w:tcBorders>
              <w:bottom w:val="single" w:sz="4" w:space="0" w:color="000000"/>
              <w:right w:val="single" w:sz="4" w:space="0" w:color="000000"/>
            </w:tcBorders>
            <w:vAlign w:val="center"/>
          </w:tcPr>
          <w:p w14:paraId="10ACC56A" w14:textId="77777777" w:rsidR="00096EBD" w:rsidRDefault="00000000">
            <w:pPr>
              <w:widowControl w:val="0"/>
              <w:jc w:val="center"/>
              <w:rPr>
                <w:rFonts w:ascii="Verdana" w:hAnsi="Verdana"/>
              </w:rPr>
            </w:pPr>
            <w:r>
              <w:rPr>
                <w:rFonts w:ascii="Verdana" w:hAnsi="Verdana" w:cs="Calibri"/>
                <w:color w:val="000000"/>
                <w:lang w:eastAsia="pt-BR"/>
              </w:rPr>
              <w:t>-40,538090</w:t>
            </w:r>
          </w:p>
        </w:tc>
      </w:tr>
      <w:tr w:rsidR="00096EBD" w14:paraId="08C5DB32" w14:textId="77777777">
        <w:trPr>
          <w:trHeight w:val="211"/>
        </w:trPr>
        <w:tc>
          <w:tcPr>
            <w:tcW w:w="2817" w:type="dxa"/>
            <w:tcBorders>
              <w:left w:val="single" w:sz="4" w:space="0" w:color="000000"/>
              <w:bottom w:val="single" w:sz="4" w:space="0" w:color="000000"/>
              <w:right w:val="single" w:sz="4" w:space="0" w:color="000000"/>
            </w:tcBorders>
            <w:vAlign w:val="center"/>
          </w:tcPr>
          <w:p w14:paraId="5123D63B" w14:textId="77777777" w:rsidR="00096EBD" w:rsidRDefault="00000000">
            <w:pPr>
              <w:widowControl w:val="0"/>
              <w:jc w:val="center"/>
              <w:rPr>
                <w:rFonts w:ascii="Verdana" w:hAnsi="Verdana"/>
              </w:rPr>
            </w:pPr>
            <w:r>
              <w:rPr>
                <w:rFonts w:ascii="Verdana" w:hAnsi="Verdana" w:cs="Calibri"/>
                <w:color w:val="000000"/>
                <w:lang w:eastAsia="pt-BR"/>
              </w:rPr>
              <w:t>PONTO 079</w:t>
            </w:r>
          </w:p>
        </w:tc>
        <w:tc>
          <w:tcPr>
            <w:tcW w:w="2817" w:type="dxa"/>
            <w:tcBorders>
              <w:bottom w:val="single" w:sz="4" w:space="0" w:color="000000"/>
              <w:right w:val="single" w:sz="4" w:space="0" w:color="000000"/>
            </w:tcBorders>
            <w:vAlign w:val="center"/>
          </w:tcPr>
          <w:p w14:paraId="66DE66CE" w14:textId="77777777" w:rsidR="00096EBD" w:rsidRDefault="00000000">
            <w:pPr>
              <w:widowControl w:val="0"/>
              <w:jc w:val="center"/>
              <w:rPr>
                <w:rFonts w:ascii="Verdana" w:hAnsi="Verdana"/>
              </w:rPr>
            </w:pPr>
            <w:r>
              <w:rPr>
                <w:rFonts w:ascii="Verdana" w:hAnsi="Verdana" w:cs="Calibri"/>
                <w:color w:val="000000"/>
                <w:lang w:eastAsia="pt-BR"/>
              </w:rPr>
              <w:t>-18,945663</w:t>
            </w:r>
          </w:p>
        </w:tc>
        <w:tc>
          <w:tcPr>
            <w:tcW w:w="2817" w:type="dxa"/>
            <w:tcBorders>
              <w:bottom w:val="single" w:sz="4" w:space="0" w:color="000000"/>
              <w:right w:val="single" w:sz="4" w:space="0" w:color="000000"/>
            </w:tcBorders>
            <w:vAlign w:val="center"/>
          </w:tcPr>
          <w:p w14:paraId="7D1AD0B6" w14:textId="77777777" w:rsidR="00096EBD" w:rsidRDefault="00000000">
            <w:pPr>
              <w:widowControl w:val="0"/>
              <w:jc w:val="center"/>
              <w:rPr>
                <w:rFonts w:ascii="Verdana" w:hAnsi="Verdana"/>
              </w:rPr>
            </w:pPr>
            <w:r>
              <w:rPr>
                <w:rFonts w:ascii="Verdana" w:hAnsi="Verdana" w:cs="Calibri"/>
                <w:color w:val="000000"/>
                <w:lang w:eastAsia="pt-BR"/>
              </w:rPr>
              <w:t>-40,484918</w:t>
            </w:r>
          </w:p>
        </w:tc>
      </w:tr>
      <w:tr w:rsidR="00096EBD" w14:paraId="3529F4A1" w14:textId="77777777">
        <w:trPr>
          <w:trHeight w:val="211"/>
        </w:trPr>
        <w:tc>
          <w:tcPr>
            <w:tcW w:w="2817" w:type="dxa"/>
            <w:tcBorders>
              <w:left w:val="single" w:sz="4" w:space="0" w:color="000000"/>
              <w:bottom w:val="single" w:sz="4" w:space="0" w:color="000000"/>
              <w:right w:val="single" w:sz="4" w:space="0" w:color="000000"/>
            </w:tcBorders>
            <w:vAlign w:val="center"/>
          </w:tcPr>
          <w:p w14:paraId="2976B10E" w14:textId="77777777" w:rsidR="00096EBD" w:rsidRDefault="00000000">
            <w:pPr>
              <w:widowControl w:val="0"/>
              <w:jc w:val="center"/>
              <w:rPr>
                <w:rFonts w:ascii="Verdana" w:hAnsi="Verdana"/>
              </w:rPr>
            </w:pPr>
            <w:r>
              <w:rPr>
                <w:rFonts w:ascii="Verdana" w:hAnsi="Verdana" w:cs="Calibri"/>
                <w:color w:val="000000"/>
                <w:lang w:eastAsia="pt-BR"/>
              </w:rPr>
              <w:t>PONTO 080</w:t>
            </w:r>
          </w:p>
        </w:tc>
        <w:tc>
          <w:tcPr>
            <w:tcW w:w="2817" w:type="dxa"/>
            <w:tcBorders>
              <w:bottom w:val="single" w:sz="4" w:space="0" w:color="000000"/>
              <w:right w:val="single" w:sz="4" w:space="0" w:color="000000"/>
            </w:tcBorders>
            <w:vAlign w:val="center"/>
          </w:tcPr>
          <w:p w14:paraId="49734026" w14:textId="77777777" w:rsidR="00096EBD" w:rsidRDefault="00000000">
            <w:pPr>
              <w:widowControl w:val="0"/>
              <w:jc w:val="center"/>
              <w:rPr>
                <w:rFonts w:ascii="Verdana" w:hAnsi="Verdana"/>
              </w:rPr>
            </w:pPr>
            <w:r>
              <w:rPr>
                <w:rFonts w:ascii="Verdana" w:hAnsi="Verdana" w:cs="Calibri"/>
                <w:color w:val="000000"/>
                <w:lang w:eastAsia="pt-BR"/>
              </w:rPr>
              <w:t>-18,946863</w:t>
            </w:r>
          </w:p>
        </w:tc>
        <w:tc>
          <w:tcPr>
            <w:tcW w:w="2817" w:type="dxa"/>
            <w:tcBorders>
              <w:bottom w:val="single" w:sz="4" w:space="0" w:color="000000"/>
              <w:right w:val="single" w:sz="4" w:space="0" w:color="000000"/>
            </w:tcBorders>
            <w:vAlign w:val="center"/>
          </w:tcPr>
          <w:p w14:paraId="6570D861" w14:textId="77777777" w:rsidR="00096EBD" w:rsidRDefault="00000000">
            <w:pPr>
              <w:widowControl w:val="0"/>
              <w:jc w:val="center"/>
              <w:rPr>
                <w:rFonts w:ascii="Verdana" w:hAnsi="Verdana"/>
              </w:rPr>
            </w:pPr>
            <w:r>
              <w:rPr>
                <w:rFonts w:ascii="Verdana" w:hAnsi="Verdana" w:cs="Calibri"/>
                <w:color w:val="000000"/>
                <w:lang w:eastAsia="pt-BR"/>
              </w:rPr>
              <w:t>-40,421606</w:t>
            </w:r>
          </w:p>
        </w:tc>
      </w:tr>
      <w:tr w:rsidR="00096EBD" w14:paraId="7F6416DA" w14:textId="77777777">
        <w:trPr>
          <w:trHeight w:val="211"/>
        </w:trPr>
        <w:tc>
          <w:tcPr>
            <w:tcW w:w="2817" w:type="dxa"/>
            <w:tcBorders>
              <w:left w:val="single" w:sz="4" w:space="0" w:color="000000"/>
              <w:bottom w:val="single" w:sz="4" w:space="0" w:color="000000"/>
              <w:right w:val="single" w:sz="4" w:space="0" w:color="000000"/>
            </w:tcBorders>
            <w:vAlign w:val="center"/>
          </w:tcPr>
          <w:p w14:paraId="259A93D7" w14:textId="77777777" w:rsidR="00096EBD" w:rsidRDefault="00000000">
            <w:pPr>
              <w:widowControl w:val="0"/>
              <w:jc w:val="center"/>
              <w:rPr>
                <w:rFonts w:ascii="Verdana" w:hAnsi="Verdana"/>
              </w:rPr>
            </w:pPr>
            <w:r>
              <w:rPr>
                <w:rFonts w:ascii="Verdana" w:hAnsi="Verdana" w:cs="Calibri"/>
                <w:color w:val="000000"/>
                <w:lang w:eastAsia="pt-BR"/>
              </w:rPr>
              <w:t>PONTO 081</w:t>
            </w:r>
          </w:p>
        </w:tc>
        <w:tc>
          <w:tcPr>
            <w:tcW w:w="2817" w:type="dxa"/>
            <w:tcBorders>
              <w:bottom w:val="single" w:sz="4" w:space="0" w:color="000000"/>
              <w:right w:val="single" w:sz="4" w:space="0" w:color="000000"/>
            </w:tcBorders>
            <w:vAlign w:val="center"/>
          </w:tcPr>
          <w:p w14:paraId="3626604B" w14:textId="77777777" w:rsidR="00096EBD" w:rsidRDefault="00000000">
            <w:pPr>
              <w:widowControl w:val="0"/>
              <w:jc w:val="center"/>
              <w:rPr>
                <w:rFonts w:ascii="Verdana" w:hAnsi="Verdana"/>
              </w:rPr>
            </w:pPr>
            <w:r>
              <w:rPr>
                <w:rFonts w:ascii="Verdana" w:hAnsi="Verdana" w:cs="Calibri"/>
                <w:color w:val="000000"/>
                <w:lang w:eastAsia="pt-BR"/>
              </w:rPr>
              <w:t>-18,925414</w:t>
            </w:r>
          </w:p>
        </w:tc>
        <w:tc>
          <w:tcPr>
            <w:tcW w:w="2817" w:type="dxa"/>
            <w:tcBorders>
              <w:bottom w:val="single" w:sz="4" w:space="0" w:color="000000"/>
              <w:right w:val="single" w:sz="4" w:space="0" w:color="000000"/>
            </w:tcBorders>
            <w:vAlign w:val="center"/>
          </w:tcPr>
          <w:p w14:paraId="7948F822" w14:textId="77777777" w:rsidR="00096EBD" w:rsidRDefault="00000000">
            <w:pPr>
              <w:widowControl w:val="0"/>
              <w:jc w:val="center"/>
              <w:rPr>
                <w:rFonts w:ascii="Verdana" w:hAnsi="Verdana"/>
              </w:rPr>
            </w:pPr>
            <w:r>
              <w:rPr>
                <w:rFonts w:ascii="Verdana" w:hAnsi="Verdana" w:cs="Calibri"/>
                <w:color w:val="000000"/>
                <w:lang w:eastAsia="pt-BR"/>
              </w:rPr>
              <w:t>-40,382184</w:t>
            </w:r>
          </w:p>
        </w:tc>
      </w:tr>
      <w:tr w:rsidR="00096EBD" w14:paraId="262EEEF4" w14:textId="77777777">
        <w:trPr>
          <w:trHeight w:val="211"/>
        </w:trPr>
        <w:tc>
          <w:tcPr>
            <w:tcW w:w="2817" w:type="dxa"/>
            <w:tcBorders>
              <w:left w:val="single" w:sz="4" w:space="0" w:color="000000"/>
              <w:bottom w:val="single" w:sz="4" w:space="0" w:color="000000"/>
              <w:right w:val="single" w:sz="4" w:space="0" w:color="000000"/>
            </w:tcBorders>
            <w:vAlign w:val="center"/>
          </w:tcPr>
          <w:p w14:paraId="3DCD959E" w14:textId="77777777" w:rsidR="00096EBD" w:rsidRDefault="00000000">
            <w:pPr>
              <w:widowControl w:val="0"/>
              <w:jc w:val="center"/>
              <w:rPr>
                <w:rFonts w:ascii="Verdana" w:hAnsi="Verdana"/>
              </w:rPr>
            </w:pPr>
            <w:r>
              <w:rPr>
                <w:rFonts w:ascii="Verdana" w:hAnsi="Verdana" w:cs="Calibri"/>
                <w:color w:val="000000"/>
                <w:lang w:eastAsia="pt-BR"/>
              </w:rPr>
              <w:t>PONTO 082</w:t>
            </w:r>
          </w:p>
        </w:tc>
        <w:tc>
          <w:tcPr>
            <w:tcW w:w="2817" w:type="dxa"/>
            <w:tcBorders>
              <w:bottom w:val="single" w:sz="4" w:space="0" w:color="000000"/>
              <w:right w:val="single" w:sz="4" w:space="0" w:color="000000"/>
            </w:tcBorders>
            <w:vAlign w:val="center"/>
          </w:tcPr>
          <w:p w14:paraId="12F1A1F2" w14:textId="77777777" w:rsidR="00096EBD" w:rsidRDefault="00000000">
            <w:pPr>
              <w:widowControl w:val="0"/>
              <w:jc w:val="center"/>
              <w:rPr>
                <w:rFonts w:ascii="Verdana" w:hAnsi="Verdana"/>
              </w:rPr>
            </w:pPr>
            <w:r>
              <w:rPr>
                <w:rFonts w:ascii="Verdana" w:hAnsi="Verdana" w:cs="Calibri"/>
                <w:color w:val="000000"/>
                <w:lang w:eastAsia="pt-BR"/>
              </w:rPr>
              <w:t>-18,900154</w:t>
            </w:r>
          </w:p>
        </w:tc>
        <w:tc>
          <w:tcPr>
            <w:tcW w:w="2817" w:type="dxa"/>
            <w:tcBorders>
              <w:bottom w:val="single" w:sz="4" w:space="0" w:color="000000"/>
              <w:right w:val="single" w:sz="4" w:space="0" w:color="000000"/>
            </w:tcBorders>
            <w:vAlign w:val="center"/>
          </w:tcPr>
          <w:p w14:paraId="5ADE88B2" w14:textId="77777777" w:rsidR="00096EBD" w:rsidRDefault="00000000">
            <w:pPr>
              <w:widowControl w:val="0"/>
              <w:jc w:val="center"/>
              <w:rPr>
                <w:rFonts w:ascii="Verdana" w:hAnsi="Verdana"/>
              </w:rPr>
            </w:pPr>
            <w:r>
              <w:rPr>
                <w:rFonts w:ascii="Verdana" w:hAnsi="Verdana" w:cs="Calibri"/>
                <w:color w:val="000000"/>
                <w:lang w:eastAsia="pt-BR"/>
              </w:rPr>
              <w:t>-40,381300</w:t>
            </w:r>
          </w:p>
        </w:tc>
      </w:tr>
      <w:tr w:rsidR="00096EBD" w14:paraId="7F02D918" w14:textId="77777777">
        <w:trPr>
          <w:trHeight w:val="211"/>
        </w:trPr>
        <w:tc>
          <w:tcPr>
            <w:tcW w:w="2817" w:type="dxa"/>
            <w:tcBorders>
              <w:left w:val="single" w:sz="4" w:space="0" w:color="000000"/>
              <w:bottom w:val="single" w:sz="4" w:space="0" w:color="000000"/>
              <w:right w:val="single" w:sz="4" w:space="0" w:color="000000"/>
            </w:tcBorders>
            <w:vAlign w:val="center"/>
          </w:tcPr>
          <w:p w14:paraId="7191DBC2" w14:textId="77777777" w:rsidR="00096EBD" w:rsidRDefault="00000000">
            <w:pPr>
              <w:widowControl w:val="0"/>
              <w:jc w:val="center"/>
              <w:rPr>
                <w:rFonts w:ascii="Verdana" w:hAnsi="Verdana"/>
              </w:rPr>
            </w:pPr>
            <w:r>
              <w:rPr>
                <w:rFonts w:ascii="Verdana" w:hAnsi="Verdana" w:cs="Calibri"/>
                <w:color w:val="000000"/>
                <w:lang w:eastAsia="pt-BR"/>
              </w:rPr>
              <w:t>PONTO 083</w:t>
            </w:r>
          </w:p>
        </w:tc>
        <w:tc>
          <w:tcPr>
            <w:tcW w:w="2817" w:type="dxa"/>
            <w:tcBorders>
              <w:bottom w:val="single" w:sz="4" w:space="0" w:color="000000"/>
              <w:right w:val="single" w:sz="4" w:space="0" w:color="000000"/>
            </w:tcBorders>
            <w:vAlign w:val="center"/>
          </w:tcPr>
          <w:p w14:paraId="03A88882" w14:textId="77777777" w:rsidR="00096EBD" w:rsidRDefault="00000000">
            <w:pPr>
              <w:widowControl w:val="0"/>
              <w:jc w:val="center"/>
              <w:rPr>
                <w:rFonts w:ascii="Verdana" w:hAnsi="Verdana"/>
              </w:rPr>
            </w:pPr>
            <w:r>
              <w:rPr>
                <w:rFonts w:ascii="Verdana" w:hAnsi="Verdana" w:cs="Calibri"/>
                <w:color w:val="000000"/>
                <w:lang w:eastAsia="pt-BR"/>
              </w:rPr>
              <w:t>-18,855120</w:t>
            </w:r>
          </w:p>
        </w:tc>
        <w:tc>
          <w:tcPr>
            <w:tcW w:w="2817" w:type="dxa"/>
            <w:tcBorders>
              <w:bottom w:val="single" w:sz="4" w:space="0" w:color="000000"/>
              <w:right w:val="single" w:sz="4" w:space="0" w:color="000000"/>
            </w:tcBorders>
            <w:vAlign w:val="center"/>
          </w:tcPr>
          <w:p w14:paraId="73898D69" w14:textId="77777777" w:rsidR="00096EBD" w:rsidRDefault="00000000">
            <w:pPr>
              <w:widowControl w:val="0"/>
              <w:jc w:val="center"/>
              <w:rPr>
                <w:rFonts w:ascii="Verdana" w:hAnsi="Verdana"/>
              </w:rPr>
            </w:pPr>
            <w:r>
              <w:rPr>
                <w:rFonts w:ascii="Verdana" w:hAnsi="Verdana" w:cs="Calibri"/>
                <w:color w:val="000000"/>
                <w:lang w:eastAsia="pt-BR"/>
              </w:rPr>
              <w:t>-40,470432</w:t>
            </w:r>
          </w:p>
        </w:tc>
      </w:tr>
    </w:tbl>
    <w:p w14:paraId="2B4F79E9" w14:textId="77777777" w:rsidR="00096EBD" w:rsidRDefault="00096EBD">
      <w:pPr>
        <w:suppressAutoHyphens w:val="0"/>
        <w:jc w:val="both"/>
        <w:rPr>
          <w:rFonts w:ascii="Verdana" w:hAnsi="Verdana"/>
        </w:rPr>
      </w:pPr>
    </w:p>
    <w:p w14:paraId="2304B3CB" w14:textId="77777777" w:rsidR="00096EBD" w:rsidRDefault="00096EBD">
      <w:pPr>
        <w:suppressAutoHyphens w:val="0"/>
        <w:jc w:val="both"/>
        <w:rPr>
          <w:rFonts w:ascii="Verdana" w:hAnsi="Verdana"/>
        </w:rPr>
      </w:pPr>
    </w:p>
    <w:p w14:paraId="0672258D" w14:textId="77777777" w:rsidR="00096EBD" w:rsidRDefault="00000000">
      <w:pPr>
        <w:suppressAutoHyphens w:val="0"/>
        <w:jc w:val="both"/>
        <w:rPr>
          <w:rFonts w:ascii="Verdana" w:hAnsi="Verdana"/>
        </w:rPr>
      </w:pPr>
      <w:r>
        <w:rPr>
          <w:rFonts w:ascii="Verdana" w:eastAsia="Arial" w:hAnsi="Verdana" w:cs="Arial"/>
          <w:b/>
        </w:rPr>
        <w:t>7.8. LINK DE INTERNET DEDICADO</w:t>
      </w:r>
    </w:p>
    <w:p w14:paraId="64174B8A" w14:textId="77777777" w:rsidR="00096EBD" w:rsidRDefault="00000000">
      <w:pPr>
        <w:suppressAutoHyphens w:val="0"/>
        <w:jc w:val="both"/>
        <w:rPr>
          <w:rFonts w:ascii="Verdana" w:hAnsi="Verdana"/>
        </w:rPr>
      </w:pPr>
      <w:r>
        <w:rPr>
          <w:rFonts w:ascii="Verdana" w:eastAsia="Arial" w:hAnsi="Verdana" w:cs="Arial"/>
        </w:rPr>
        <w:t xml:space="preserve">O link de internet dedicado contratado deverá ser integralmente entregue no Prédio da Prefeitura Municipal, localizado na </w:t>
      </w:r>
      <w:proofErr w:type="gramStart"/>
      <w:r>
        <w:rPr>
          <w:rFonts w:ascii="Verdana" w:eastAsia="Arial" w:hAnsi="Verdana" w:cs="Arial"/>
        </w:rPr>
        <w:t>Praça</w:t>
      </w:r>
      <w:proofErr w:type="gramEnd"/>
      <w:r>
        <w:rPr>
          <w:rFonts w:ascii="Verdana" w:eastAsia="Arial" w:hAnsi="Verdana" w:cs="Arial"/>
        </w:rPr>
        <w:t xml:space="preserve"> Vicente Glazar, 159, Bairro Glória, constituindo-se como ponto central de entrada (POP principal) da conectividade institucional. A partir desse ponto, a distribuição do tráfego, o balanceamento e a alocação dinâmica da banda conforme a demanda e o consumo de cada Secretaria, unidade administrativa e equipamentos públicos interligados.</w:t>
      </w:r>
    </w:p>
    <w:p w14:paraId="6CB9EB9C" w14:textId="77777777" w:rsidR="00096EBD" w:rsidRDefault="00096EBD">
      <w:pPr>
        <w:suppressAutoHyphens w:val="0"/>
        <w:jc w:val="both"/>
        <w:rPr>
          <w:rFonts w:ascii="Verdana" w:hAnsi="Verdana"/>
        </w:rPr>
      </w:pPr>
    </w:p>
    <w:p w14:paraId="3390B0E4" w14:textId="77777777" w:rsidR="00096EBD" w:rsidRDefault="00096EBD">
      <w:pPr>
        <w:suppressAutoHyphens w:val="0"/>
        <w:jc w:val="both"/>
        <w:rPr>
          <w:rFonts w:ascii="Verdana" w:hAnsi="Verdana"/>
        </w:rPr>
      </w:pPr>
    </w:p>
    <w:p w14:paraId="50DEDFFC" w14:textId="77777777" w:rsidR="00096EBD" w:rsidRDefault="00096EBD">
      <w:pPr>
        <w:suppressAutoHyphens w:val="0"/>
        <w:jc w:val="both"/>
        <w:rPr>
          <w:rFonts w:ascii="Verdana" w:hAnsi="Verdana"/>
        </w:rPr>
      </w:pPr>
    </w:p>
    <w:p w14:paraId="1143B97D" w14:textId="77777777" w:rsidR="00096EBD" w:rsidRDefault="00096EBD">
      <w:pPr>
        <w:suppressAutoHyphens w:val="0"/>
        <w:jc w:val="both"/>
        <w:rPr>
          <w:rFonts w:ascii="Verdana" w:hAnsi="Verdana"/>
        </w:rPr>
      </w:pPr>
    </w:p>
    <w:p w14:paraId="6E2FBC4F" w14:textId="77777777" w:rsidR="00096EBD" w:rsidRDefault="00000000">
      <w:pPr>
        <w:suppressAutoHyphens w:val="0"/>
        <w:jc w:val="both"/>
        <w:rPr>
          <w:rFonts w:ascii="Verdana" w:hAnsi="Verdana"/>
        </w:rPr>
      </w:pPr>
      <w:r>
        <w:rPr>
          <w:rFonts w:ascii="Verdana" w:eastAsia="Arial" w:hAnsi="Verdana" w:cs="Arial"/>
          <w:b/>
          <w:bCs/>
        </w:rPr>
        <w:t>7.9. ENQUADRAMENTO EM PROGRAMAS FEDERAIS/ESTADUAIS</w:t>
      </w:r>
    </w:p>
    <w:p w14:paraId="385822FA" w14:textId="77777777" w:rsidR="00096EBD" w:rsidRDefault="00000000">
      <w:pPr>
        <w:suppressAutoHyphens w:val="0"/>
        <w:jc w:val="both"/>
        <w:rPr>
          <w:rFonts w:ascii="Verdana" w:hAnsi="Verdana"/>
        </w:rPr>
      </w:pPr>
      <w:r>
        <w:rPr>
          <w:rFonts w:ascii="Verdana" w:eastAsia="Arial" w:hAnsi="Verdana" w:cs="Arial"/>
          <w:b/>
        </w:rPr>
        <w:t>Segurança Pública</w:t>
      </w:r>
    </w:p>
    <w:p w14:paraId="2842A976" w14:textId="77777777" w:rsidR="00096EBD" w:rsidRDefault="00000000">
      <w:pPr>
        <w:tabs>
          <w:tab w:val="left" w:pos="567"/>
        </w:tabs>
        <w:jc w:val="both"/>
        <w:rPr>
          <w:rFonts w:ascii="Verdana" w:hAnsi="Verdana"/>
        </w:rPr>
      </w:pPr>
      <w:r>
        <w:rPr>
          <w:rFonts w:ascii="Verdana" w:hAnsi="Verdana"/>
        </w:rPr>
        <w:t>A existência de planejamento técnico prévio e de instrumentos administrativos que possibilitem a contratação da ampliação do sistema de videomonitoramento constitui requisito relevante para que o Município possa pleitear ou ser contemplado em programas, convênios ou transferências voluntárias de recursos provenientes da União ou do Estado.</w:t>
      </w:r>
    </w:p>
    <w:p w14:paraId="206BE923" w14:textId="77777777" w:rsidR="00096EBD" w:rsidRDefault="00096EBD">
      <w:pPr>
        <w:tabs>
          <w:tab w:val="left" w:pos="567"/>
        </w:tabs>
        <w:jc w:val="both"/>
        <w:rPr>
          <w:rFonts w:ascii="Verdana" w:hAnsi="Verdana"/>
        </w:rPr>
      </w:pPr>
    </w:p>
    <w:p w14:paraId="66DBB250" w14:textId="77777777" w:rsidR="00096EBD" w:rsidRDefault="00000000">
      <w:pPr>
        <w:tabs>
          <w:tab w:val="left" w:pos="567"/>
        </w:tabs>
        <w:jc w:val="both"/>
        <w:rPr>
          <w:rFonts w:ascii="Verdana" w:hAnsi="Verdana"/>
        </w:rPr>
      </w:pPr>
      <w:r>
        <w:rPr>
          <w:rFonts w:ascii="Verdana" w:hAnsi="Verdana"/>
        </w:rPr>
        <w:t>Em diversos programas de investimento em segurança pública, especialmente aqueles voltados à implantação ou ampliação de sistemas de videomonitoramento urbano, exige-se que os entes municipais apresentem planejamento prévio, diagnóstico da necessidade, definição de pontos de instalação e estrutura mínima de governança para operação do sistema.</w:t>
      </w:r>
    </w:p>
    <w:p w14:paraId="155495A9" w14:textId="77777777" w:rsidR="00096EBD" w:rsidRDefault="00096EBD">
      <w:pPr>
        <w:tabs>
          <w:tab w:val="left" w:pos="567"/>
        </w:tabs>
        <w:jc w:val="both"/>
        <w:rPr>
          <w:rFonts w:ascii="Verdana" w:hAnsi="Verdana"/>
        </w:rPr>
      </w:pPr>
    </w:p>
    <w:p w14:paraId="68FE2BC4"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hAnsi="Verdana"/>
          <w:sz w:val="20"/>
          <w:szCs w:val="20"/>
        </w:rPr>
        <w:t>Dessa forma, a elaboração do presente planejamento, bem como a estruturação de processo licitatório apto a permitir a futura contratação da ampliação do sistema de videomonitoramento, coloca o Município em posição adequada para participar de programas federais e estaduais de apoio à segurança pública, viabilizando eventual captação de recursos e ampliação da infraestrutura tecnológica municipal.</w:t>
      </w:r>
    </w:p>
    <w:p w14:paraId="79E1E0F5" w14:textId="77777777" w:rsidR="00096EBD" w:rsidRDefault="00096EBD">
      <w:pPr>
        <w:pStyle w:val="PargrafodaLista"/>
        <w:tabs>
          <w:tab w:val="left" w:pos="567"/>
        </w:tabs>
        <w:spacing w:after="0" w:line="240" w:lineRule="auto"/>
        <w:ind w:left="0"/>
        <w:jc w:val="both"/>
        <w:rPr>
          <w:rFonts w:ascii="Verdana" w:hAnsi="Verdana"/>
          <w:sz w:val="20"/>
          <w:szCs w:val="20"/>
        </w:rPr>
      </w:pPr>
    </w:p>
    <w:p w14:paraId="69800047"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eastAsia="Arial" w:hAnsi="Verdana" w:cs="Arial"/>
          <w:sz w:val="20"/>
          <w:szCs w:val="20"/>
        </w:rPr>
        <w:t>Destaca-se ainda a possibilidade de integração com iniciativas estaduais voltadas ao fortalecimento da segurança pública, especialmente o Programa Estado Presente em Defesa da Vida, coordenado pelo Governo do Estado do Espírito Santo. O referido programa constitui política pública estruturante voltada à prevenção e redução da criminalidade, atuando de forma integrada entre as forças de segurança estaduais e os municípios, com utilização intensiva de tecnologia, inteligência e monitoramento eletrônico.</w:t>
      </w:r>
    </w:p>
    <w:p w14:paraId="6E978592" w14:textId="77777777" w:rsidR="00096EBD" w:rsidRDefault="00096EBD">
      <w:pPr>
        <w:suppressAutoHyphens w:val="0"/>
        <w:jc w:val="both"/>
        <w:rPr>
          <w:rFonts w:ascii="Verdana" w:hAnsi="Verdana"/>
        </w:rPr>
      </w:pPr>
    </w:p>
    <w:p w14:paraId="45EC33D1" w14:textId="77777777" w:rsidR="00096EBD" w:rsidRDefault="00000000">
      <w:pPr>
        <w:suppressAutoHyphens w:val="0"/>
        <w:jc w:val="both"/>
        <w:rPr>
          <w:rFonts w:ascii="Verdana" w:hAnsi="Verdana"/>
        </w:rPr>
      </w:pPr>
      <w:r>
        <w:rPr>
          <w:rFonts w:ascii="Verdana" w:eastAsia="Arial" w:hAnsi="Verdana" w:cs="Arial"/>
          <w:b/>
        </w:rPr>
        <w:t>Conectividade</w:t>
      </w:r>
    </w:p>
    <w:p w14:paraId="118CA37C"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hAnsi="Verdana"/>
          <w:sz w:val="20"/>
          <w:szCs w:val="20"/>
        </w:rPr>
        <w:t xml:space="preserve">No âmbito federal, destaca-se a existência de iniciativas voltadas à ampliação da conectividade em áreas urbanas e rurais, como o </w:t>
      </w:r>
      <w:r>
        <w:rPr>
          <w:rFonts w:ascii="Verdana" w:hAnsi="Verdana"/>
          <w:b/>
          <w:bCs/>
          <w:sz w:val="20"/>
          <w:szCs w:val="20"/>
        </w:rPr>
        <w:t>Programa Internet Brasil</w:t>
      </w:r>
      <w:r>
        <w:rPr>
          <w:rFonts w:ascii="Verdana" w:hAnsi="Verdana"/>
          <w:sz w:val="20"/>
          <w:szCs w:val="20"/>
        </w:rPr>
        <w:t>, coordenado pelo Ministério das Comunicações, que tem por objetivo expandir o acesso à internet em regiões com menor cobertura de infraestrutura de telecomunicações.</w:t>
      </w:r>
    </w:p>
    <w:p w14:paraId="5B687542" w14:textId="77777777" w:rsidR="00096EBD" w:rsidRDefault="00096EBD">
      <w:pPr>
        <w:pStyle w:val="PargrafodaLista"/>
        <w:tabs>
          <w:tab w:val="left" w:pos="567"/>
        </w:tabs>
        <w:spacing w:after="0" w:line="240" w:lineRule="auto"/>
        <w:ind w:left="0"/>
        <w:jc w:val="both"/>
        <w:rPr>
          <w:rFonts w:ascii="Verdana" w:hAnsi="Verdana"/>
          <w:sz w:val="20"/>
          <w:szCs w:val="20"/>
        </w:rPr>
      </w:pPr>
    </w:p>
    <w:p w14:paraId="51673B12"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hAnsi="Verdana"/>
          <w:sz w:val="20"/>
          <w:szCs w:val="20"/>
        </w:rPr>
        <w:t xml:space="preserve">O Governo Federal já realizou processos de implantação de conectividade em diversas regiões do país por meio desse programa, entretanto, em determinadas fases de implementação, o </w:t>
      </w:r>
      <w:r>
        <w:rPr>
          <w:rFonts w:ascii="Verdana" w:hAnsi="Verdana"/>
          <w:b/>
          <w:bCs/>
          <w:sz w:val="20"/>
          <w:szCs w:val="20"/>
        </w:rPr>
        <w:t>Estado do Espírito Santo não foi contemplado nas etapas iniciais</w:t>
      </w:r>
      <w:r>
        <w:rPr>
          <w:rFonts w:ascii="Verdana" w:hAnsi="Verdana"/>
          <w:sz w:val="20"/>
          <w:szCs w:val="20"/>
        </w:rPr>
        <w:t>, o que evidencia a necessidade de iniciativas locais e planejamento prévio por parte dos entes municipais.</w:t>
      </w:r>
    </w:p>
    <w:p w14:paraId="0051F011" w14:textId="77777777" w:rsidR="00096EBD" w:rsidRDefault="00096EBD">
      <w:pPr>
        <w:pStyle w:val="PargrafodaLista"/>
        <w:tabs>
          <w:tab w:val="left" w:pos="567"/>
        </w:tabs>
        <w:spacing w:after="0" w:line="240" w:lineRule="auto"/>
        <w:ind w:left="0"/>
        <w:jc w:val="both"/>
        <w:rPr>
          <w:rFonts w:ascii="Verdana" w:hAnsi="Verdana"/>
          <w:sz w:val="20"/>
          <w:szCs w:val="20"/>
        </w:rPr>
      </w:pPr>
    </w:p>
    <w:p w14:paraId="62737D70"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hAnsi="Verdana"/>
          <w:sz w:val="20"/>
          <w:szCs w:val="20"/>
        </w:rPr>
        <w:t>Nesse contexto, a estruturação de planejamento técnico para expansão da conectividade municipal — incluindo rede de dados, pontos de interligação institucional, acesso público à internet e soluções de conectividade para áreas rurais — torna-se fundamental para que o Município esteja apto a participar de futuras chamadas públicas, programas federais ou iniciativas estaduais voltadas à inclusão digital e ampliação da infraestrutura de telecomunicações.</w:t>
      </w:r>
    </w:p>
    <w:p w14:paraId="03A0138D" w14:textId="77777777" w:rsidR="00096EBD" w:rsidRDefault="00000000">
      <w:pPr>
        <w:pStyle w:val="PargrafodaLista"/>
        <w:tabs>
          <w:tab w:val="left" w:pos="567"/>
        </w:tabs>
        <w:spacing w:after="0" w:line="240" w:lineRule="auto"/>
        <w:ind w:left="0"/>
        <w:jc w:val="both"/>
        <w:rPr>
          <w:rFonts w:ascii="Verdana" w:hAnsi="Verdana"/>
          <w:sz w:val="20"/>
          <w:szCs w:val="20"/>
        </w:rPr>
      </w:pPr>
      <w:r>
        <w:rPr>
          <w:rFonts w:ascii="Verdana" w:hAnsi="Verdana"/>
          <w:sz w:val="20"/>
          <w:szCs w:val="20"/>
        </w:rPr>
        <w:t>Dessa forma, o planejamento ora apresentado contribui para posicionar o Município de São Gabriel da Palha em condições favoráveis para eventual enquadramento em programas de conectividade, ampliando as possibilidades de captação de recursos e de fortalecimento da infraestrutura tecnológica local.</w:t>
      </w:r>
    </w:p>
    <w:p w14:paraId="2F1AAC44" w14:textId="77777777" w:rsidR="00096EBD" w:rsidRDefault="00096EBD">
      <w:pPr>
        <w:pStyle w:val="PargrafodaLista"/>
        <w:tabs>
          <w:tab w:val="left" w:pos="284"/>
        </w:tabs>
        <w:spacing w:after="0" w:line="240" w:lineRule="auto"/>
        <w:ind w:left="0"/>
        <w:jc w:val="both"/>
        <w:rPr>
          <w:rFonts w:ascii="Verdana" w:eastAsia="Arial" w:hAnsi="Verdana" w:cs="Arial"/>
          <w:b/>
          <w:sz w:val="20"/>
          <w:szCs w:val="20"/>
        </w:rPr>
      </w:pPr>
    </w:p>
    <w:p w14:paraId="2D4F6E57" w14:textId="77777777" w:rsidR="00096EBD" w:rsidRDefault="00096EBD">
      <w:pPr>
        <w:pStyle w:val="PargrafodaLista"/>
        <w:tabs>
          <w:tab w:val="left" w:pos="284"/>
        </w:tabs>
        <w:spacing w:after="0" w:line="240" w:lineRule="auto"/>
        <w:ind w:left="0"/>
        <w:jc w:val="both"/>
        <w:rPr>
          <w:rFonts w:ascii="Verdana" w:eastAsia="Arial" w:hAnsi="Verdana" w:cs="Arial"/>
          <w:b/>
          <w:sz w:val="20"/>
          <w:szCs w:val="20"/>
        </w:rPr>
      </w:pPr>
    </w:p>
    <w:p w14:paraId="5B48DDF0" w14:textId="77777777" w:rsidR="00096EBD" w:rsidRDefault="00000000">
      <w:pPr>
        <w:suppressAutoHyphens w:val="0"/>
        <w:jc w:val="both"/>
        <w:rPr>
          <w:rFonts w:ascii="Verdana" w:hAnsi="Verdana"/>
        </w:rPr>
      </w:pPr>
      <w:r>
        <w:rPr>
          <w:rFonts w:ascii="Verdana" w:eastAsia="Arial" w:hAnsi="Verdana" w:cs="Arial"/>
          <w:b/>
          <w:bCs/>
        </w:rPr>
        <w:t>7.10. JUSTIFICATIVA DO DIMENSIONAMENTO</w:t>
      </w:r>
    </w:p>
    <w:p w14:paraId="15773454" w14:textId="77777777" w:rsidR="00096EBD" w:rsidRDefault="00000000">
      <w:pPr>
        <w:tabs>
          <w:tab w:val="left" w:pos="284"/>
        </w:tabs>
        <w:jc w:val="both"/>
        <w:rPr>
          <w:rFonts w:ascii="Verdana" w:hAnsi="Verdana"/>
        </w:rPr>
      </w:pPr>
      <w:r>
        <w:rPr>
          <w:rFonts w:ascii="Verdana" w:hAnsi="Verdana"/>
        </w:rPr>
        <w:t>O dimensionamento do sistema de videomonitoramento foi definido a partir da análise técnica da estrutura administrativa do Município, da quantidade de prédios públicos existentes, do fluxo diário de usuários nas unidades municipais e da necessidade de fortalecimento da segurança institucional e da proteção do patrimônio público.</w:t>
      </w:r>
    </w:p>
    <w:p w14:paraId="191F42D3" w14:textId="77777777" w:rsidR="00096EBD" w:rsidRDefault="00096EBD">
      <w:pPr>
        <w:tabs>
          <w:tab w:val="left" w:pos="284"/>
        </w:tabs>
        <w:jc w:val="both"/>
        <w:rPr>
          <w:rFonts w:ascii="Verdana" w:hAnsi="Verdana"/>
        </w:rPr>
      </w:pPr>
    </w:p>
    <w:p w14:paraId="5F5356FE" w14:textId="77777777" w:rsidR="00096EBD" w:rsidRDefault="00000000">
      <w:pPr>
        <w:tabs>
          <w:tab w:val="left" w:pos="284"/>
        </w:tabs>
        <w:jc w:val="both"/>
        <w:rPr>
          <w:rFonts w:ascii="Verdana" w:hAnsi="Verdana"/>
        </w:rPr>
      </w:pPr>
      <w:r>
        <w:rPr>
          <w:rFonts w:ascii="Verdana" w:hAnsi="Verdana"/>
        </w:rPr>
        <w:t xml:space="preserve">A implantação de câmeras em ambientes internos atende finalidades </w:t>
      </w:r>
      <w:r>
        <w:rPr>
          <w:rFonts w:ascii="Verdana" w:hAnsi="Verdana"/>
          <w:b/>
          <w:bCs/>
        </w:rPr>
        <w:t>operacionais relevantes para a Administração Pública, incluindo monitoramento de áreas de circulação, recepções, corredores, acessos principais, áreas administrativas e ambientes de atendimento ao público de todas as secretarias.</w:t>
      </w:r>
      <w:r>
        <w:rPr>
          <w:rFonts w:ascii="Verdana" w:hAnsi="Verdana"/>
        </w:rPr>
        <w:t xml:space="preserve"> Essa infraestrutura contribui diretamente para a prevenção de incidentes, apoio à apuração de ocorrências, proteção de servidores e cidadãos, bem como para a preservação de bens públicos.</w:t>
      </w:r>
    </w:p>
    <w:p w14:paraId="1B3D2CE9" w14:textId="77777777" w:rsidR="00096EBD" w:rsidRDefault="00096EBD">
      <w:pPr>
        <w:tabs>
          <w:tab w:val="left" w:pos="284"/>
        </w:tabs>
        <w:jc w:val="both"/>
        <w:rPr>
          <w:rFonts w:ascii="Verdana" w:hAnsi="Verdana"/>
        </w:rPr>
      </w:pPr>
    </w:p>
    <w:p w14:paraId="14F0A9EF" w14:textId="77777777" w:rsidR="00096EBD" w:rsidRDefault="00000000">
      <w:pPr>
        <w:tabs>
          <w:tab w:val="left" w:pos="284"/>
        </w:tabs>
        <w:jc w:val="both"/>
        <w:rPr>
          <w:rFonts w:ascii="Verdana" w:hAnsi="Verdana"/>
        </w:rPr>
      </w:pPr>
      <w:r>
        <w:rPr>
          <w:rFonts w:ascii="Verdana" w:hAnsi="Verdana"/>
          <w:b/>
          <w:bCs/>
        </w:rPr>
        <w:t>O Lote 1 – Videomonitoramento</w:t>
      </w:r>
      <w:r>
        <w:rPr>
          <w:rFonts w:ascii="Verdana" w:hAnsi="Verdana"/>
        </w:rPr>
        <w:t xml:space="preserve"> contempla os equipamentos e a estrutura central necessária à captação, gerenciamento e armazenamento das imagens. Neste lote, estão previstos </w:t>
      </w:r>
      <w:r>
        <w:rPr>
          <w:rFonts w:ascii="Verdana" w:hAnsi="Verdana"/>
          <w:b/>
          <w:bCs/>
        </w:rPr>
        <w:t>2 conjuntos de Central de Videomonitoramento</w:t>
      </w:r>
      <w:r>
        <w:rPr>
          <w:rFonts w:ascii="Verdana" w:hAnsi="Verdana"/>
        </w:rPr>
        <w:t xml:space="preserve">, destinados à operação e supervisão do sistema; </w:t>
      </w:r>
      <w:r>
        <w:rPr>
          <w:rFonts w:ascii="Verdana" w:hAnsi="Verdana"/>
          <w:b/>
          <w:bCs/>
        </w:rPr>
        <w:t>112 câmeras do tipo PTZ (</w:t>
      </w:r>
      <w:proofErr w:type="spellStart"/>
      <w:r>
        <w:rPr>
          <w:rFonts w:ascii="Verdana" w:hAnsi="Verdana"/>
          <w:b/>
          <w:bCs/>
        </w:rPr>
        <w:t>Speed</w:t>
      </w:r>
      <w:proofErr w:type="spellEnd"/>
      <w:r>
        <w:rPr>
          <w:rFonts w:ascii="Verdana" w:hAnsi="Verdana"/>
          <w:b/>
          <w:bCs/>
        </w:rPr>
        <w:t xml:space="preserve"> Dome)</w:t>
      </w:r>
      <w:r>
        <w:rPr>
          <w:rFonts w:ascii="Verdana" w:hAnsi="Verdana"/>
        </w:rPr>
        <w:t xml:space="preserve">, voltadas a pontos de maior relevância operacional e que demandam monitoramento dinâmico com movimentação remota e zoom; </w:t>
      </w:r>
      <w:r>
        <w:rPr>
          <w:rFonts w:ascii="Verdana" w:hAnsi="Verdana"/>
          <w:b/>
          <w:bCs/>
        </w:rPr>
        <w:t>274 câmeras direcionais de exterior</w:t>
      </w:r>
      <w:r>
        <w:rPr>
          <w:rFonts w:ascii="Verdana" w:hAnsi="Verdana"/>
        </w:rPr>
        <w:t xml:space="preserve">, destinadas ao monitoramento fixo de vias públicas, cruzamentos, acessos estratégicos, áreas de circulação, entornos de prédios públicos, estradas municipais e vicinais; e </w:t>
      </w:r>
      <w:r>
        <w:rPr>
          <w:rFonts w:ascii="Verdana" w:hAnsi="Verdana"/>
          <w:b/>
          <w:bCs/>
        </w:rPr>
        <w:t>236 câmeras direcionais de interior</w:t>
      </w:r>
      <w:r>
        <w:rPr>
          <w:rFonts w:ascii="Verdana" w:hAnsi="Verdana"/>
        </w:rPr>
        <w:t>, destinadas à proteção de ambientes internos de prédios públicos, como escolas, unidades de saúde, áreas administrativas e demais espaços institucionais.</w:t>
      </w:r>
    </w:p>
    <w:p w14:paraId="6FB3EDA5" w14:textId="77777777" w:rsidR="00096EBD" w:rsidRDefault="00096EBD">
      <w:pPr>
        <w:tabs>
          <w:tab w:val="left" w:pos="284"/>
        </w:tabs>
        <w:jc w:val="both"/>
        <w:rPr>
          <w:rFonts w:ascii="Verdana" w:hAnsi="Verdana"/>
        </w:rPr>
      </w:pPr>
    </w:p>
    <w:p w14:paraId="64B0B924" w14:textId="77777777" w:rsidR="00096EBD" w:rsidRDefault="00000000">
      <w:pPr>
        <w:tabs>
          <w:tab w:val="left" w:pos="284"/>
        </w:tabs>
        <w:jc w:val="both"/>
        <w:rPr>
          <w:rFonts w:ascii="Verdana" w:hAnsi="Verdana"/>
        </w:rPr>
      </w:pPr>
      <w:r>
        <w:rPr>
          <w:rFonts w:ascii="Verdana" w:hAnsi="Verdana"/>
          <w:b/>
          <w:bCs/>
        </w:rPr>
        <w:t>O Lote 2 – Comunicação e Conectividade</w:t>
      </w:r>
      <w:r>
        <w:rPr>
          <w:rFonts w:ascii="Verdana" w:hAnsi="Verdana"/>
        </w:rPr>
        <w:t xml:space="preserve"> reúne os serviços e pontos de interligação indispensáveis ao funcionamento da infraestrutura tecnológica municipal e à transmissão de dados do sistema. Estão previstos neste lote </w:t>
      </w:r>
      <w:r>
        <w:rPr>
          <w:rFonts w:ascii="Verdana" w:hAnsi="Verdana"/>
          <w:b/>
          <w:bCs/>
        </w:rPr>
        <w:t>57 pontos de atendimento e interligação em rede de fibra óptica com Wi-Fi</w:t>
      </w:r>
      <w:r>
        <w:rPr>
          <w:rFonts w:ascii="Verdana" w:hAnsi="Verdana"/>
        </w:rPr>
        <w:t xml:space="preserve">, destinados à integração dos órgãos, secretarias e unidades públicas; </w:t>
      </w:r>
      <w:r>
        <w:rPr>
          <w:rFonts w:ascii="Verdana" w:hAnsi="Verdana"/>
          <w:b/>
          <w:bCs/>
        </w:rPr>
        <w:t>32 pontos de atendimento por FWA</w:t>
      </w:r>
      <w:r>
        <w:rPr>
          <w:rFonts w:ascii="Verdana" w:hAnsi="Verdana"/>
        </w:rPr>
        <w:t xml:space="preserve">, voltados especialmente ao atendimento de localidades rurais, áreas sem infraestrutura cabeada ou pontos que demandem solução de rápida ativação; </w:t>
      </w:r>
      <w:r>
        <w:rPr>
          <w:rFonts w:ascii="Verdana" w:hAnsi="Verdana"/>
          <w:b/>
          <w:bCs/>
        </w:rPr>
        <w:t>83 pontos de Wi-Fi externo público</w:t>
      </w:r>
      <w:r>
        <w:rPr>
          <w:rFonts w:ascii="Verdana" w:hAnsi="Verdana"/>
        </w:rPr>
        <w:t xml:space="preserve">, destinados à ampliação do acesso gratuito à internet em espaços coletivos e áreas de interesse público; além de </w:t>
      </w:r>
      <w:r>
        <w:rPr>
          <w:rFonts w:ascii="Verdana" w:hAnsi="Verdana"/>
          <w:b/>
          <w:bCs/>
        </w:rPr>
        <w:t>1 link de internet dedicado full duplex de 5 Gbps</w:t>
      </w:r>
      <w:r>
        <w:rPr>
          <w:rFonts w:ascii="Verdana" w:hAnsi="Verdana"/>
        </w:rPr>
        <w:t>, a ser entregue no prédio da Prefeitura Municipal, funcionando como ponto central de entrada da conectividade institucional.</w:t>
      </w:r>
    </w:p>
    <w:p w14:paraId="6ABB90FD" w14:textId="77777777" w:rsidR="00096EBD" w:rsidRDefault="00096EBD">
      <w:pPr>
        <w:tabs>
          <w:tab w:val="left" w:pos="284"/>
        </w:tabs>
        <w:jc w:val="both"/>
        <w:rPr>
          <w:rFonts w:ascii="Verdana" w:hAnsi="Verdana"/>
        </w:rPr>
      </w:pPr>
    </w:p>
    <w:p w14:paraId="38B61DDE" w14:textId="77777777" w:rsidR="00096EBD" w:rsidRDefault="00000000">
      <w:pPr>
        <w:tabs>
          <w:tab w:val="left" w:pos="284"/>
        </w:tabs>
        <w:jc w:val="both"/>
        <w:rPr>
          <w:rFonts w:ascii="Verdana" w:hAnsi="Verdana"/>
        </w:rPr>
      </w:pPr>
      <w:r>
        <w:rPr>
          <w:rFonts w:ascii="Verdana" w:hAnsi="Verdana"/>
        </w:rPr>
        <w:lastRenderedPageBreak/>
        <w:t xml:space="preserve">Como referência comparativa de contratações públicas semelhantes, registra-se que o Tribunal de Contas do Estado do Espírito Santo (TCE-ES) implantou sistema de videomonitoramento institucional </w:t>
      </w:r>
      <w:r>
        <w:rPr>
          <w:rFonts w:ascii="Verdana" w:hAnsi="Verdana"/>
          <w:b/>
          <w:bCs/>
        </w:rPr>
        <w:t>contemplando 86 câmeras para monitoramento de um único prédio</w:t>
      </w:r>
      <w:r>
        <w:rPr>
          <w:rFonts w:ascii="Verdana" w:hAnsi="Verdana"/>
        </w:rPr>
        <w:t xml:space="preserve">, evidenciando o nível de </w:t>
      </w:r>
      <w:proofErr w:type="gramStart"/>
      <w:r>
        <w:rPr>
          <w:rFonts w:ascii="Verdana" w:hAnsi="Verdana"/>
        </w:rPr>
        <w:t>detalhamento e cobertura normalmente adotado</w:t>
      </w:r>
      <w:proofErr w:type="gramEnd"/>
      <w:r>
        <w:rPr>
          <w:rFonts w:ascii="Verdana" w:hAnsi="Verdana"/>
        </w:rPr>
        <w:t xml:space="preserve"> em ambientes institucionais de grande circulação.</w:t>
      </w:r>
    </w:p>
    <w:p w14:paraId="3DA48CF7" w14:textId="77777777" w:rsidR="00096EBD" w:rsidRDefault="00096EBD">
      <w:pPr>
        <w:tabs>
          <w:tab w:val="left" w:pos="284"/>
        </w:tabs>
        <w:jc w:val="both"/>
        <w:rPr>
          <w:rFonts w:ascii="Verdana" w:hAnsi="Verdana"/>
        </w:rPr>
      </w:pPr>
    </w:p>
    <w:p w14:paraId="6CC0A5DC" w14:textId="77777777" w:rsidR="00096EBD" w:rsidRDefault="00000000">
      <w:pPr>
        <w:tabs>
          <w:tab w:val="left" w:pos="284"/>
        </w:tabs>
        <w:jc w:val="both"/>
        <w:rPr>
          <w:rFonts w:ascii="Verdana" w:hAnsi="Verdana"/>
        </w:rPr>
      </w:pPr>
      <w:r>
        <w:rPr>
          <w:rFonts w:ascii="Verdana" w:hAnsi="Verdana"/>
        </w:rPr>
        <w:t xml:space="preserve">De forma complementar, destaca-se também a contratação realizada pelo Conselho Regional de Engenharia e Agronomia do Espírito Santo (CREA-ES), estruturada para atendimento de </w:t>
      </w:r>
      <w:r>
        <w:rPr>
          <w:rFonts w:ascii="Verdana" w:hAnsi="Verdana"/>
          <w:b/>
          <w:bCs/>
        </w:rPr>
        <w:t>13 unidades de inspetoria</w:t>
      </w:r>
      <w:r>
        <w:rPr>
          <w:rFonts w:ascii="Verdana" w:hAnsi="Verdana"/>
        </w:rPr>
        <w:t xml:space="preserve"> distribuídas no Estado junto a SEMOBI, contemplando </w:t>
      </w:r>
      <w:r>
        <w:rPr>
          <w:rFonts w:ascii="Verdana" w:hAnsi="Verdana"/>
          <w:b/>
          <w:bCs/>
        </w:rPr>
        <w:t>5.568 pontos de videomonitoramento e 312 pontos de sensoriamento inteligente</w:t>
      </w:r>
      <w:r>
        <w:rPr>
          <w:rFonts w:ascii="Verdana" w:hAnsi="Verdana"/>
        </w:rPr>
        <w:t>, demonstrando que sistemas institucionais dessa natureza frequentemente envolvem quantitativos expressivos de pontos de monitoramento quando destinados à proteção e supervisão de múltiplas unidades administrativas.</w:t>
      </w:r>
    </w:p>
    <w:p w14:paraId="35A7E9B9" w14:textId="77777777" w:rsidR="00096EBD" w:rsidRDefault="00096EBD">
      <w:pPr>
        <w:tabs>
          <w:tab w:val="left" w:pos="284"/>
        </w:tabs>
        <w:jc w:val="both"/>
        <w:rPr>
          <w:rFonts w:ascii="Verdana" w:hAnsi="Verdana"/>
        </w:rPr>
      </w:pPr>
    </w:p>
    <w:p w14:paraId="05BE4157" w14:textId="77777777" w:rsidR="00096EBD" w:rsidRDefault="00000000">
      <w:pPr>
        <w:suppressAutoHyphens w:val="0"/>
        <w:jc w:val="both"/>
        <w:rPr>
          <w:rFonts w:ascii="Verdana" w:hAnsi="Verdana"/>
        </w:rPr>
      </w:pPr>
      <w:r>
        <w:rPr>
          <w:rFonts w:ascii="Verdana" w:eastAsia="Arial" w:hAnsi="Verdana" w:cs="Arial"/>
        </w:rPr>
        <w:t>Observa-se, portanto, que a ampliação planejada do sistema municipal está alinhada às práticas adotadas por outros órgãos públicos e reflete a necessidade de estruturar uma solução capaz de atender adequadamente as diversas áreas da Administração. O videomonitoramento constitui ferramenta transversal de apoio à gestão pública, contribuindo para a segurança institucional, para a melhoria do controle patrimonial e para o fortalecimento da capacidade de resposta diante de ocorrências.</w:t>
      </w:r>
    </w:p>
    <w:p w14:paraId="6EDD65FE" w14:textId="77777777" w:rsidR="00096EBD" w:rsidRDefault="00096EBD">
      <w:pPr>
        <w:suppressAutoHyphens w:val="0"/>
        <w:jc w:val="both"/>
        <w:rPr>
          <w:rFonts w:ascii="Verdana" w:hAnsi="Verdana"/>
        </w:rPr>
      </w:pPr>
    </w:p>
    <w:tbl>
      <w:tblPr>
        <w:tblW w:w="8443" w:type="dxa"/>
        <w:tblInd w:w="75" w:type="dxa"/>
        <w:tblLayout w:type="fixed"/>
        <w:tblCellMar>
          <w:left w:w="70" w:type="dxa"/>
          <w:right w:w="70" w:type="dxa"/>
        </w:tblCellMar>
        <w:tblLook w:val="04A0" w:firstRow="1" w:lastRow="0" w:firstColumn="1" w:lastColumn="0" w:noHBand="0" w:noVBand="1"/>
      </w:tblPr>
      <w:tblGrid>
        <w:gridCol w:w="743"/>
        <w:gridCol w:w="4132"/>
        <w:gridCol w:w="1129"/>
        <w:gridCol w:w="2439"/>
      </w:tblGrid>
      <w:tr w:rsidR="00096EBD" w14:paraId="69888D0D" w14:textId="77777777">
        <w:trPr>
          <w:trHeight w:val="249"/>
        </w:trPr>
        <w:tc>
          <w:tcPr>
            <w:tcW w:w="8442" w:type="dxa"/>
            <w:gridSpan w:val="4"/>
            <w:tcBorders>
              <w:top w:val="single" w:sz="4" w:space="0" w:color="000000"/>
              <w:left w:val="single" w:sz="4" w:space="0" w:color="000000"/>
              <w:bottom w:val="single" w:sz="4" w:space="0" w:color="000000"/>
              <w:right w:val="single" w:sz="4" w:space="0" w:color="000000"/>
            </w:tcBorders>
            <w:shd w:val="clear" w:color="000000" w:fill="D9D9D9"/>
            <w:vAlign w:val="bottom"/>
          </w:tcPr>
          <w:p w14:paraId="3E9EB4BD" w14:textId="77777777" w:rsidR="00096EBD" w:rsidRDefault="00000000">
            <w:pPr>
              <w:widowControl w:val="0"/>
              <w:jc w:val="center"/>
              <w:rPr>
                <w:rFonts w:ascii="Verdana" w:hAnsi="Verdana"/>
              </w:rPr>
            </w:pPr>
            <w:r>
              <w:rPr>
                <w:rFonts w:ascii="Verdana" w:hAnsi="Verdana" w:cs="Calibri"/>
                <w:b/>
                <w:bCs/>
                <w:color w:val="000000"/>
                <w:lang w:eastAsia="pt-BR"/>
              </w:rPr>
              <w:t>LOTE 1 - VIDEOMONITORAMENTO</w:t>
            </w:r>
          </w:p>
        </w:tc>
      </w:tr>
      <w:tr w:rsidR="00096EBD" w14:paraId="0F87B5D0" w14:textId="77777777">
        <w:trPr>
          <w:trHeight w:val="249"/>
        </w:trPr>
        <w:tc>
          <w:tcPr>
            <w:tcW w:w="742" w:type="dxa"/>
            <w:tcBorders>
              <w:left w:val="single" w:sz="4" w:space="0" w:color="000000"/>
              <w:bottom w:val="single" w:sz="4" w:space="0" w:color="000000"/>
              <w:right w:val="single" w:sz="4" w:space="0" w:color="000000"/>
            </w:tcBorders>
            <w:shd w:val="clear" w:color="000000" w:fill="E7E6E6"/>
            <w:vAlign w:val="center"/>
          </w:tcPr>
          <w:p w14:paraId="3698161F" w14:textId="77777777" w:rsidR="00096EBD" w:rsidRDefault="00000000">
            <w:pPr>
              <w:widowControl w:val="0"/>
              <w:jc w:val="center"/>
              <w:rPr>
                <w:rFonts w:ascii="Verdana" w:hAnsi="Verdana"/>
              </w:rPr>
            </w:pPr>
            <w:proofErr w:type="spellStart"/>
            <w:r>
              <w:rPr>
                <w:rFonts w:ascii="Verdana" w:hAnsi="Verdana" w:cs="Calibri"/>
                <w:b/>
                <w:bCs/>
                <w:color w:val="000000"/>
                <w:lang w:eastAsia="pt-BR"/>
              </w:rPr>
              <w:t>Ítem</w:t>
            </w:r>
            <w:proofErr w:type="spellEnd"/>
          </w:p>
        </w:tc>
        <w:tc>
          <w:tcPr>
            <w:tcW w:w="4132" w:type="dxa"/>
            <w:tcBorders>
              <w:bottom w:val="single" w:sz="4" w:space="0" w:color="000000"/>
              <w:right w:val="single" w:sz="4" w:space="0" w:color="000000"/>
            </w:tcBorders>
            <w:shd w:val="clear" w:color="000000" w:fill="E7E6E6"/>
            <w:vAlign w:val="center"/>
          </w:tcPr>
          <w:p w14:paraId="03957A68"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1129" w:type="dxa"/>
            <w:tcBorders>
              <w:bottom w:val="single" w:sz="4" w:space="0" w:color="000000"/>
              <w:right w:val="single" w:sz="4" w:space="0" w:color="000000"/>
            </w:tcBorders>
            <w:shd w:val="clear" w:color="000000" w:fill="E7E6E6"/>
            <w:vAlign w:val="center"/>
          </w:tcPr>
          <w:p w14:paraId="1885A4C7"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2439" w:type="dxa"/>
            <w:tcBorders>
              <w:bottom w:val="single" w:sz="4" w:space="0" w:color="000000"/>
              <w:right w:val="single" w:sz="4" w:space="0" w:color="000000"/>
            </w:tcBorders>
            <w:shd w:val="clear" w:color="000000" w:fill="E7E6E6"/>
            <w:vAlign w:val="center"/>
          </w:tcPr>
          <w:p w14:paraId="5A0F1439"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r>
      <w:tr w:rsidR="00096EBD" w14:paraId="0796110F"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64569DA3" w14:textId="77777777" w:rsidR="00096EBD" w:rsidRDefault="00000000">
            <w:pPr>
              <w:widowControl w:val="0"/>
              <w:jc w:val="center"/>
              <w:rPr>
                <w:rFonts w:ascii="Verdana" w:hAnsi="Verdana"/>
              </w:rPr>
            </w:pPr>
            <w:r>
              <w:rPr>
                <w:rFonts w:ascii="Verdana" w:hAnsi="Verdana" w:cs="Calibri"/>
                <w:color w:val="000000"/>
                <w:lang w:eastAsia="pt-BR"/>
              </w:rPr>
              <w:t>1</w:t>
            </w:r>
          </w:p>
        </w:tc>
        <w:tc>
          <w:tcPr>
            <w:tcW w:w="4132" w:type="dxa"/>
            <w:tcBorders>
              <w:bottom w:val="single" w:sz="4" w:space="0" w:color="000000"/>
              <w:right w:val="single" w:sz="4" w:space="0" w:color="000000"/>
            </w:tcBorders>
            <w:shd w:val="clear" w:color="000000" w:fill="FFFFFF"/>
            <w:vAlign w:val="center"/>
          </w:tcPr>
          <w:p w14:paraId="69EA7571" w14:textId="77777777" w:rsidR="00096EBD" w:rsidRDefault="00000000">
            <w:pPr>
              <w:widowControl w:val="0"/>
              <w:rPr>
                <w:rFonts w:ascii="Verdana" w:hAnsi="Verdana"/>
              </w:rPr>
            </w:pPr>
            <w:r>
              <w:rPr>
                <w:rFonts w:ascii="Verdana" w:hAnsi="Verdana" w:cs="Calibri"/>
                <w:color w:val="000000"/>
                <w:lang w:eastAsia="pt-BR"/>
              </w:rPr>
              <w:t>Central de Videomonitoramento</w:t>
            </w:r>
          </w:p>
        </w:tc>
        <w:tc>
          <w:tcPr>
            <w:tcW w:w="1129" w:type="dxa"/>
            <w:tcBorders>
              <w:bottom w:val="single" w:sz="4" w:space="0" w:color="000000"/>
              <w:right w:val="single" w:sz="4" w:space="0" w:color="000000"/>
            </w:tcBorders>
            <w:shd w:val="clear" w:color="000000" w:fill="FFFFFF"/>
            <w:vAlign w:val="center"/>
          </w:tcPr>
          <w:p w14:paraId="62A85A39"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6F9A254E"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4885B1B7"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23191955" w14:textId="77777777" w:rsidR="00096EBD" w:rsidRDefault="00000000">
            <w:pPr>
              <w:widowControl w:val="0"/>
              <w:jc w:val="center"/>
              <w:rPr>
                <w:rFonts w:ascii="Verdana" w:hAnsi="Verdana"/>
              </w:rPr>
            </w:pPr>
            <w:r>
              <w:rPr>
                <w:rFonts w:ascii="Verdana" w:hAnsi="Verdana" w:cs="Calibri"/>
                <w:color w:val="000000"/>
                <w:lang w:eastAsia="pt-BR"/>
              </w:rPr>
              <w:t>2</w:t>
            </w:r>
          </w:p>
        </w:tc>
        <w:tc>
          <w:tcPr>
            <w:tcW w:w="4132" w:type="dxa"/>
            <w:tcBorders>
              <w:bottom w:val="single" w:sz="4" w:space="0" w:color="000000"/>
              <w:right w:val="single" w:sz="4" w:space="0" w:color="000000"/>
            </w:tcBorders>
            <w:shd w:val="clear" w:color="000000" w:fill="FFFFFF"/>
            <w:vAlign w:val="center"/>
          </w:tcPr>
          <w:p w14:paraId="14EDA427" w14:textId="77777777" w:rsidR="00096EBD" w:rsidRDefault="00000000">
            <w:pPr>
              <w:widowControl w:val="0"/>
              <w:rPr>
                <w:rFonts w:ascii="Verdana" w:hAnsi="Verdana"/>
              </w:rPr>
            </w:pPr>
            <w:r>
              <w:rPr>
                <w:rFonts w:ascii="Verdana" w:hAnsi="Verdana" w:cs="Calibri"/>
                <w:color w:val="000000"/>
                <w:lang w:eastAsia="pt-BR"/>
              </w:rPr>
              <w:t xml:space="preserve">Câmera </w:t>
            </w:r>
            <w:proofErr w:type="spellStart"/>
            <w:r>
              <w:rPr>
                <w:rFonts w:ascii="Verdana" w:hAnsi="Verdana" w:cs="Calibri"/>
                <w:color w:val="000000"/>
                <w:lang w:eastAsia="pt-BR"/>
              </w:rPr>
              <w:t>Speed</w:t>
            </w:r>
            <w:proofErr w:type="spellEnd"/>
            <w:r>
              <w:rPr>
                <w:rFonts w:ascii="Verdana" w:hAnsi="Verdana" w:cs="Calibri"/>
                <w:color w:val="000000"/>
                <w:lang w:eastAsia="pt-BR"/>
              </w:rPr>
              <w:t xml:space="preserve"> Dome PTZ</w:t>
            </w:r>
          </w:p>
        </w:tc>
        <w:tc>
          <w:tcPr>
            <w:tcW w:w="1129" w:type="dxa"/>
            <w:tcBorders>
              <w:bottom w:val="single" w:sz="4" w:space="0" w:color="000000"/>
              <w:right w:val="single" w:sz="4" w:space="0" w:color="000000"/>
            </w:tcBorders>
            <w:shd w:val="clear" w:color="000000" w:fill="FFFFFF"/>
            <w:vAlign w:val="center"/>
          </w:tcPr>
          <w:p w14:paraId="7BBF3093"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70B77162" w14:textId="77777777" w:rsidR="00096EBD" w:rsidRDefault="00000000">
            <w:pPr>
              <w:widowControl w:val="0"/>
              <w:jc w:val="center"/>
              <w:rPr>
                <w:rFonts w:ascii="Verdana" w:hAnsi="Verdana"/>
              </w:rPr>
            </w:pPr>
            <w:r>
              <w:rPr>
                <w:rFonts w:ascii="Verdana" w:hAnsi="Verdana" w:cs="Calibri"/>
                <w:color w:val="000000"/>
                <w:lang w:eastAsia="pt-BR"/>
              </w:rPr>
              <w:t>112</w:t>
            </w:r>
          </w:p>
        </w:tc>
      </w:tr>
      <w:tr w:rsidR="00096EBD" w14:paraId="055930EF"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4BFF8FB9" w14:textId="77777777" w:rsidR="00096EBD" w:rsidRDefault="00000000">
            <w:pPr>
              <w:widowControl w:val="0"/>
              <w:jc w:val="center"/>
              <w:rPr>
                <w:rFonts w:ascii="Verdana" w:hAnsi="Verdana"/>
              </w:rPr>
            </w:pPr>
            <w:r>
              <w:rPr>
                <w:rFonts w:ascii="Verdana" w:hAnsi="Verdana" w:cs="Calibri"/>
                <w:color w:val="000000"/>
                <w:lang w:eastAsia="pt-BR"/>
              </w:rPr>
              <w:t>3</w:t>
            </w:r>
          </w:p>
        </w:tc>
        <w:tc>
          <w:tcPr>
            <w:tcW w:w="4132" w:type="dxa"/>
            <w:tcBorders>
              <w:bottom w:val="single" w:sz="4" w:space="0" w:color="000000"/>
              <w:right w:val="single" w:sz="4" w:space="0" w:color="000000"/>
            </w:tcBorders>
            <w:shd w:val="clear" w:color="000000" w:fill="FFFFFF"/>
            <w:vAlign w:val="center"/>
          </w:tcPr>
          <w:p w14:paraId="263988AC" w14:textId="77777777" w:rsidR="00096EBD" w:rsidRDefault="00000000">
            <w:pPr>
              <w:widowControl w:val="0"/>
              <w:rPr>
                <w:rFonts w:ascii="Verdana" w:hAnsi="Verdana"/>
              </w:rPr>
            </w:pPr>
            <w:r>
              <w:rPr>
                <w:rFonts w:ascii="Verdana" w:hAnsi="Verdana" w:cs="Calibri"/>
                <w:color w:val="000000"/>
                <w:lang w:eastAsia="pt-BR"/>
              </w:rPr>
              <w:t>Câmera Direcional - Exterior</w:t>
            </w:r>
          </w:p>
        </w:tc>
        <w:tc>
          <w:tcPr>
            <w:tcW w:w="1129" w:type="dxa"/>
            <w:tcBorders>
              <w:bottom w:val="single" w:sz="4" w:space="0" w:color="000000"/>
              <w:right w:val="single" w:sz="4" w:space="0" w:color="000000"/>
            </w:tcBorders>
            <w:shd w:val="clear" w:color="000000" w:fill="FFFFFF"/>
            <w:vAlign w:val="center"/>
          </w:tcPr>
          <w:p w14:paraId="083CE782"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238A2279" w14:textId="77777777" w:rsidR="00096EBD" w:rsidRDefault="00000000">
            <w:pPr>
              <w:widowControl w:val="0"/>
              <w:jc w:val="center"/>
              <w:rPr>
                <w:rFonts w:ascii="Verdana" w:hAnsi="Verdana"/>
              </w:rPr>
            </w:pPr>
            <w:r>
              <w:rPr>
                <w:rFonts w:ascii="Verdana" w:hAnsi="Verdana" w:cs="Calibri"/>
                <w:color w:val="000000"/>
                <w:lang w:eastAsia="pt-BR"/>
              </w:rPr>
              <w:t>274</w:t>
            </w:r>
          </w:p>
        </w:tc>
      </w:tr>
      <w:tr w:rsidR="00096EBD" w14:paraId="64319CE5"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49B70469" w14:textId="77777777" w:rsidR="00096EBD" w:rsidRDefault="00000000">
            <w:pPr>
              <w:widowControl w:val="0"/>
              <w:jc w:val="center"/>
              <w:rPr>
                <w:rFonts w:ascii="Verdana" w:hAnsi="Verdana"/>
              </w:rPr>
            </w:pPr>
            <w:r>
              <w:rPr>
                <w:rFonts w:ascii="Verdana" w:hAnsi="Verdana" w:cs="Calibri"/>
                <w:color w:val="000000"/>
                <w:lang w:eastAsia="pt-BR"/>
              </w:rPr>
              <w:t>4</w:t>
            </w:r>
          </w:p>
        </w:tc>
        <w:tc>
          <w:tcPr>
            <w:tcW w:w="4132" w:type="dxa"/>
            <w:tcBorders>
              <w:bottom w:val="single" w:sz="4" w:space="0" w:color="000000"/>
              <w:right w:val="single" w:sz="4" w:space="0" w:color="000000"/>
            </w:tcBorders>
            <w:shd w:val="clear" w:color="000000" w:fill="FFFFFF"/>
            <w:vAlign w:val="center"/>
          </w:tcPr>
          <w:p w14:paraId="0D3103D8" w14:textId="77777777" w:rsidR="00096EBD" w:rsidRDefault="00000000">
            <w:pPr>
              <w:widowControl w:val="0"/>
              <w:rPr>
                <w:rFonts w:ascii="Verdana" w:hAnsi="Verdana"/>
              </w:rPr>
            </w:pPr>
            <w:r>
              <w:rPr>
                <w:rFonts w:ascii="Verdana" w:hAnsi="Verdana" w:cs="Calibri"/>
                <w:color w:val="000000"/>
                <w:lang w:eastAsia="pt-BR"/>
              </w:rPr>
              <w:t>Câmera Direcional - Interior</w:t>
            </w:r>
          </w:p>
        </w:tc>
        <w:tc>
          <w:tcPr>
            <w:tcW w:w="1129" w:type="dxa"/>
            <w:tcBorders>
              <w:bottom w:val="single" w:sz="4" w:space="0" w:color="000000"/>
              <w:right w:val="single" w:sz="4" w:space="0" w:color="000000"/>
            </w:tcBorders>
            <w:shd w:val="clear" w:color="000000" w:fill="FFFFFF"/>
            <w:vAlign w:val="center"/>
          </w:tcPr>
          <w:p w14:paraId="2C6D24D3"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722A84B2" w14:textId="77777777" w:rsidR="00096EBD" w:rsidRDefault="00000000">
            <w:pPr>
              <w:widowControl w:val="0"/>
              <w:jc w:val="center"/>
              <w:rPr>
                <w:rFonts w:ascii="Verdana" w:hAnsi="Verdana"/>
              </w:rPr>
            </w:pPr>
            <w:r>
              <w:rPr>
                <w:rFonts w:ascii="Verdana" w:hAnsi="Verdana" w:cs="Calibri"/>
                <w:color w:val="000000"/>
                <w:lang w:eastAsia="pt-BR"/>
              </w:rPr>
              <w:t>236</w:t>
            </w:r>
          </w:p>
        </w:tc>
      </w:tr>
      <w:tr w:rsidR="00096EBD" w14:paraId="2BA394B7" w14:textId="77777777">
        <w:trPr>
          <w:trHeight w:val="249"/>
        </w:trPr>
        <w:tc>
          <w:tcPr>
            <w:tcW w:w="8442"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5E5CDD53" w14:textId="77777777" w:rsidR="00096EBD" w:rsidRDefault="00096EBD">
            <w:pPr>
              <w:widowControl w:val="0"/>
              <w:jc w:val="center"/>
              <w:rPr>
                <w:rFonts w:ascii="Verdana" w:hAnsi="Verdana"/>
              </w:rPr>
            </w:pPr>
          </w:p>
        </w:tc>
      </w:tr>
      <w:tr w:rsidR="00096EBD" w14:paraId="669DFFC9" w14:textId="77777777">
        <w:trPr>
          <w:trHeight w:val="249"/>
        </w:trPr>
        <w:tc>
          <w:tcPr>
            <w:tcW w:w="8442" w:type="dxa"/>
            <w:gridSpan w:val="4"/>
            <w:tcBorders>
              <w:top w:val="single" w:sz="4" w:space="0" w:color="000000"/>
              <w:bottom w:val="single" w:sz="4" w:space="0" w:color="000000"/>
            </w:tcBorders>
            <w:shd w:val="clear" w:color="000000" w:fill="FFFFFF"/>
            <w:vAlign w:val="center"/>
          </w:tcPr>
          <w:p w14:paraId="3D8D08F9" w14:textId="77777777" w:rsidR="00096EBD" w:rsidRDefault="00096EBD">
            <w:pPr>
              <w:widowControl w:val="0"/>
              <w:jc w:val="center"/>
              <w:rPr>
                <w:rFonts w:ascii="Verdana" w:hAnsi="Verdana"/>
              </w:rPr>
            </w:pPr>
          </w:p>
        </w:tc>
      </w:tr>
      <w:tr w:rsidR="00096EBD" w14:paraId="5836DB8D" w14:textId="77777777">
        <w:trPr>
          <w:trHeight w:val="249"/>
        </w:trPr>
        <w:tc>
          <w:tcPr>
            <w:tcW w:w="8442" w:type="dxa"/>
            <w:gridSpan w:val="4"/>
            <w:tcBorders>
              <w:top w:val="single" w:sz="4" w:space="0" w:color="000000"/>
              <w:left w:val="single" w:sz="4" w:space="0" w:color="000000"/>
              <w:bottom w:val="single" w:sz="4" w:space="0" w:color="000000"/>
            </w:tcBorders>
            <w:shd w:val="clear" w:color="000000" w:fill="D9D9D9"/>
            <w:vAlign w:val="bottom"/>
          </w:tcPr>
          <w:p w14:paraId="566ABF39" w14:textId="77777777" w:rsidR="00096EBD" w:rsidRDefault="00000000">
            <w:pPr>
              <w:widowControl w:val="0"/>
              <w:jc w:val="center"/>
              <w:rPr>
                <w:rFonts w:ascii="Verdana" w:hAnsi="Verdana"/>
              </w:rPr>
            </w:pPr>
            <w:r>
              <w:rPr>
                <w:rFonts w:ascii="Verdana" w:hAnsi="Verdana" w:cs="Calibri"/>
                <w:b/>
                <w:bCs/>
                <w:color w:val="000000"/>
                <w:lang w:eastAsia="pt-BR"/>
              </w:rPr>
              <w:t>LOTE 2 - COMUNICAÇÃO</w:t>
            </w:r>
          </w:p>
        </w:tc>
      </w:tr>
      <w:tr w:rsidR="00096EBD" w14:paraId="726D49A2" w14:textId="77777777">
        <w:trPr>
          <w:trHeight w:val="249"/>
        </w:trPr>
        <w:tc>
          <w:tcPr>
            <w:tcW w:w="742" w:type="dxa"/>
            <w:tcBorders>
              <w:left w:val="single" w:sz="4" w:space="0" w:color="000000"/>
              <w:bottom w:val="single" w:sz="4" w:space="0" w:color="000000"/>
              <w:right w:val="single" w:sz="4" w:space="0" w:color="000000"/>
            </w:tcBorders>
            <w:shd w:val="clear" w:color="000000" w:fill="E7E6E6"/>
            <w:vAlign w:val="center"/>
          </w:tcPr>
          <w:p w14:paraId="4B919500" w14:textId="77777777" w:rsidR="00096EBD" w:rsidRDefault="00000000">
            <w:pPr>
              <w:widowControl w:val="0"/>
              <w:jc w:val="center"/>
              <w:rPr>
                <w:rFonts w:ascii="Verdana" w:hAnsi="Verdana"/>
              </w:rPr>
            </w:pPr>
            <w:proofErr w:type="spellStart"/>
            <w:r>
              <w:rPr>
                <w:rFonts w:ascii="Verdana" w:hAnsi="Verdana" w:cs="Calibri"/>
                <w:b/>
                <w:bCs/>
                <w:color w:val="000000"/>
                <w:lang w:eastAsia="pt-BR"/>
              </w:rPr>
              <w:t>Ítem</w:t>
            </w:r>
            <w:proofErr w:type="spellEnd"/>
          </w:p>
        </w:tc>
        <w:tc>
          <w:tcPr>
            <w:tcW w:w="4132" w:type="dxa"/>
            <w:tcBorders>
              <w:bottom w:val="single" w:sz="4" w:space="0" w:color="000000"/>
              <w:right w:val="single" w:sz="4" w:space="0" w:color="000000"/>
            </w:tcBorders>
            <w:shd w:val="clear" w:color="000000" w:fill="E7E6E6"/>
            <w:vAlign w:val="center"/>
          </w:tcPr>
          <w:p w14:paraId="2B0E069B"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1129" w:type="dxa"/>
            <w:tcBorders>
              <w:bottom w:val="single" w:sz="4" w:space="0" w:color="000000"/>
              <w:right w:val="single" w:sz="4" w:space="0" w:color="000000"/>
            </w:tcBorders>
            <w:shd w:val="clear" w:color="000000" w:fill="E7E6E6"/>
            <w:vAlign w:val="center"/>
          </w:tcPr>
          <w:p w14:paraId="54202779"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2439" w:type="dxa"/>
            <w:tcBorders>
              <w:bottom w:val="single" w:sz="4" w:space="0" w:color="000000"/>
              <w:right w:val="single" w:sz="4" w:space="0" w:color="000000"/>
            </w:tcBorders>
            <w:shd w:val="clear" w:color="000000" w:fill="E7E6E6"/>
            <w:vAlign w:val="center"/>
          </w:tcPr>
          <w:p w14:paraId="70972B84"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r>
      <w:tr w:rsidR="00096EBD" w14:paraId="06200379"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65AEAE3B" w14:textId="77777777" w:rsidR="00096EBD" w:rsidRDefault="00000000">
            <w:pPr>
              <w:widowControl w:val="0"/>
              <w:jc w:val="center"/>
              <w:rPr>
                <w:rFonts w:ascii="Verdana" w:hAnsi="Verdana"/>
              </w:rPr>
            </w:pPr>
            <w:r>
              <w:rPr>
                <w:rFonts w:ascii="Verdana" w:hAnsi="Verdana" w:cs="Calibri"/>
                <w:color w:val="000000"/>
                <w:lang w:eastAsia="pt-BR"/>
              </w:rPr>
              <w:t>5</w:t>
            </w:r>
          </w:p>
        </w:tc>
        <w:tc>
          <w:tcPr>
            <w:tcW w:w="4132" w:type="dxa"/>
            <w:tcBorders>
              <w:bottom w:val="single" w:sz="4" w:space="0" w:color="000000"/>
              <w:right w:val="single" w:sz="4" w:space="0" w:color="000000"/>
            </w:tcBorders>
            <w:shd w:val="clear" w:color="000000" w:fill="FFFFFF"/>
            <w:vAlign w:val="center"/>
          </w:tcPr>
          <w:p w14:paraId="795EFA4D" w14:textId="77777777" w:rsidR="00096EBD" w:rsidRDefault="00000000">
            <w:pPr>
              <w:widowControl w:val="0"/>
              <w:rPr>
                <w:rFonts w:ascii="Verdana" w:hAnsi="Verdana"/>
              </w:rPr>
            </w:pPr>
            <w:r>
              <w:rPr>
                <w:rFonts w:ascii="Verdana" w:hAnsi="Verdana" w:cs="Calibri"/>
                <w:color w:val="000000"/>
                <w:lang w:eastAsia="pt-BR"/>
              </w:rPr>
              <w:t>Ponto de Atendimento - Rede Fibra c/ Wi-Fi</w:t>
            </w:r>
          </w:p>
        </w:tc>
        <w:tc>
          <w:tcPr>
            <w:tcW w:w="1129" w:type="dxa"/>
            <w:tcBorders>
              <w:bottom w:val="single" w:sz="4" w:space="0" w:color="000000"/>
              <w:right w:val="single" w:sz="4" w:space="0" w:color="000000"/>
            </w:tcBorders>
            <w:shd w:val="clear" w:color="000000" w:fill="FFFFFF"/>
            <w:vAlign w:val="center"/>
          </w:tcPr>
          <w:p w14:paraId="4BB55941"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072DE111" w14:textId="77777777" w:rsidR="00096EBD" w:rsidRDefault="00000000">
            <w:pPr>
              <w:widowControl w:val="0"/>
              <w:jc w:val="center"/>
              <w:rPr>
                <w:rFonts w:ascii="Verdana" w:hAnsi="Verdana"/>
              </w:rPr>
            </w:pPr>
            <w:r>
              <w:rPr>
                <w:rFonts w:ascii="Verdana" w:hAnsi="Verdana" w:cs="Calibri"/>
                <w:color w:val="000000"/>
                <w:lang w:eastAsia="pt-BR"/>
              </w:rPr>
              <w:t>57</w:t>
            </w:r>
          </w:p>
        </w:tc>
      </w:tr>
      <w:tr w:rsidR="00096EBD" w14:paraId="635F4818"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1531F893" w14:textId="77777777" w:rsidR="00096EBD" w:rsidRDefault="00000000">
            <w:pPr>
              <w:widowControl w:val="0"/>
              <w:jc w:val="center"/>
              <w:rPr>
                <w:rFonts w:ascii="Verdana" w:hAnsi="Verdana"/>
              </w:rPr>
            </w:pPr>
            <w:r>
              <w:rPr>
                <w:rFonts w:ascii="Verdana" w:hAnsi="Verdana" w:cs="Calibri"/>
                <w:color w:val="000000"/>
                <w:lang w:eastAsia="pt-BR"/>
              </w:rPr>
              <w:t>6</w:t>
            </w:r>
          </w:p>
        </w:tc>
        <w:tc>
          <w:tcPr>
            <w:tcW w:w="4132" w:type="dxa"/>
            <w:tcBorders>
              <w:bottom w:val="single" w:sz="4" w:space="0" w:color="000000"/>
              <w:right w:val="single" w:sz="4" w:space="0" w:color="000000"/>
            </w:tcBorders>
            <w:shd w:val="clear" w:color="000000" w:fill="FFFFFF"/>
            <w:vAlign w:val="center"/>
          </w:tcPr>
          <w:p w14:paraId="3919DB0C" w14:textId="77777777" w:rsidR="00096EBD" w:rsidRDefault="00000000">
            <w:pPr>
              <w:widowControl w:val="0"/>
              <w:rPr>
                <w:rFonts w:ascii="Verdana" w:hAnsi="Verdana"/>
              </w:rPr>
            </w:pPr>
            <w:r>
              <w:rPr>
                <w:rFonts w:ascii="Verdana" w:hAnsi="Verdana" w:cs="Calibri"/>
                <w:color w:val="000000"/>
                <w:lang w:eastAsia="pt-BR"/>
              </w:rPr>
              <w:t>Ponto de Atendimento - FWA</w:t>
            </w:r>
          </w:p>
        </w:tc>
        <w:tc>
          <w:tcPr>
            <w:tcW w:w="1129" w:type="dxa"/>
            <w:tcBorders>
              <w:bottom w:val="single" w:sz="4" w:space="0" w:color="000000"/>
              <w:right w:val="single" w:sz="4" w:space="0" w:color="000000"/>
            </w:tcBorders>
            <w:shd w:val="clear" w:color="000000" w:fill="FFFFFF"/>
            <w:vAlign w:val="center"/>
          </w:tcPr>
          <w:p w14:paraId="2FF52551"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6AA5529D" w14:textId="77777777" w:rsidR="00096EBD" w:rsidRDefault="00000000">
            <w:pPr>
              <w:widowControl w:val="0"/>
              <w:jc w:val="center"/>
              <w:rPr>
                <w:rFonts w:ascii="Verdana" w:hAnsi="Verdana"/>
              </w:rPr>
            </w:pPr>
            <w:r>
              <w:rPr>
                <w:rFonts w:ascii="Verdana" w:hAnsi="Verdana" w:cs="Calibri"/>
                <w:color w:val="000000"/>
                <w:lang w:eastAsia="pt-BR"/>
              </w:rPr>
              <w:t>32</w:t>
            </w:r>
          </w:p>
        </w:tc>
      </w:tr>
      <w:tr w:rsidR="00096EBD" w14:paraId="1002D3B6"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595DB29C" w14:textId="77777777" w:rsidR="00096EBD" w:rsidRDefault="00000000">
            <w:pPr>
              <w:widowControl w:val="0"/>
              <w:jc w:val="center"/>
              <w:rPr>
                <w:rFonts w:ascii="Verdana" w:hAnsi="Verdana"/>
              </w:rPr>
            </w:pPr>
            <w:r>
              <w:rPr>
                <w:rFonts w:ascii="Verdana" w:hAnsi="Verdana" w:cs="Calibri"/>
                <w:color w:val="000000"/>
                <w:lang w:eastAsia="pt-BR"/>
              </w:rPr>
              <w:t>7</w:t>
            </w:r>
          </w:p>
        </w:tc>
        <w:tc>
          <w:tcPr>
            <w:tcW w:w="4132" w:type="dxa"/>
            <w:tcBorders>
              <w:bottom w:val="single" w:sz="4" w:space="0" w:color="000000"/>
              <w:right w:val="single" w:sz="4" w:space="0" w:color="000000"/>
            </w:tcBorders>
            <w:shd w:val="clear" w:color="000000" w:fill="FFFFFF"/>
            <w:vAlign w:val="center"/>
          </w:tcPr>
          <w:p w14:paraId="7A99E81B" w14:textId="77777777" w:rsidR="00096EBD" w:rsidRDefault="00000000">
            <w:pPr>
              <w:widowControl w:val="0"/>
              <w:rPr>
                <w:rFonts w:ascii="Verdana" w:hAnsi="Verdana"/>
              </w:rPr>
            </w:pPr>
            <w:r>
              <w:rPr>
                <w:rFonts w:ascii="Verdana" w:hAnsi="Verdana" w:cs="Calibri"/>
                <w:color w:val="000000"/>
                <w:lang w:eastAsia="pt-BR"/>
              </w:rPr>
              <w:t>Ponto de Wi-Fi Externo</w:t>
            </w:r>
          </w:p>
        </w:tc>
        <w:tc>
          <w:tcPr>
            <w:tcW w:w="1129" w:type="dxa"/>
            <w:tcBorders>
              <w:bottom w:val="single" w:sz="4" w:space="0" w:color="000000"/>
              <w:right w:val="single" w:sz="4" w:space="0" w:color="000000"/>
            </w:tcBorders>
            <w:shd w:val="clear" w:color="000000" w:fill="FFFFFF"/>
            <w:vAlign w:val="center"/>
          </w:tcPr>
          <w:p w14:paraId="7D6A410D"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439" w:type="dxa"/>
            <w:tcBorders>
              <w:bottom w:val="single" w:sz="4" w:space="0" w:color="000000"/>
              <w:right w:val="single" w:sz="4" w:space="0" w:color="000000"/>
            </w:tcBorders>
            <w:shd w:val="clear" w:color="000000" w:fill="FFFFFF"/>
            <w:vAlign w:val="center"/>
          </w:tcPr>
          <w:p w14:paraId="704E89A1" w14:textId="77777777" w:rsidR="00096EBD" w:rsidRDefault="00000000">
            <w:pPr>
              <w:widowControl w:val="0"/>
              <w:jc w:val="center"/>
              <w:rPr>
                <w:rFonts w:ascii="Verdana" w:hAnsi="Verdana"/>
              </w:rPr>
            </w:pPr>
            <w:r>
              <w:rPr>
                <w:rFonts w:ascii="Verdana" w:hAnsi="Verdana" w:cs="Calibri"/>
                <w:color w:val="000000"/>
                <w:lang w:eastAsia="pt-BR"/>
              </w:rPr>
              <w:t>83</w:t>
            </w:r>
          </w:p>
        </w:tc>
      </w:tr>
      <w:tr w:rsidR="00096EBD" w14:paraId="06CB9391" w14:textId="77777777">
        <w:trPr>
          <w:trHeight w:val="249"/>
        </w:trPr>
        <w:tc>
          <w:tcPr>
            <w:tcW w:w="742" w:type="dxa"/>
            <w:tcBorders>
              <w:left w:val="single" w:sz="4" w:space="0" w:color="000000"/>
              <w:bottom w:val="single" w:sz="4" w:space="0" w:color="000000"/>
              <w:right w:val="single" w:sz="4" w:space="0" w:color="000000"/>
            </w:tcBorders>
            <w:shd w:val="clear" w:color="000000" w:fill="FFFFFF"/>
            <w:vAlign w:val="center"/>
          </w:tcPr>
          <w:p w14:paraId="5780A816" w14:textId="77777777" w:rsidR="00096EBD" w:rsidRDefault="00000000">
            <w:pPr>
              <w:widowControl w:val="0"/>
              <w:jc w:val="center"/>
              <w:rPr>
                <w:rFonts w:ascii="Verdana" w:hAnsi="Verdana"/>
              </w:rPr>
            </w:pPr>
            <w:r>
              <w:rPr>
                <w:rFonts w:ascii="Verdana" w:hAnsi="Verdana" w:cs="Calibri"/>
                <w:color w:val="000000"/>
                <w:lang w:eastAsia="pt-BR"/>
              </w:rPr>
              <w:t>8</w:t>
            </w:r>
          </w:p>
        </w:tc>
        <w:tc>
          <w:tcPr>
            <w:tcW w:w="4132" w:type="dxa"/>
            <w:tcBorders>
              <w:bottom w:val="single" w:sz="4" w:space="0" w:color="000000"/>
              <w:right w:val="single" w:sz="4" w:space="0" w:color="000000"/>
            </w:tcBorders>
            <w:shd w:val="clear" w:color="000000" w:fill="FFFFFF"/>
            <w:vAlign w:val="center"/>
          </w:tcPr>
          <w:p w14:paraId="7DBD2BF4" w14:textId="77777777" w:rsidR="00096EBD" w:rsidRDefault="00000000">
            <w:pPr>
              <w:widowControl w:val="0"/>
              <w:rPr>
                <w:rFonts w:ascii="Verdana" w:hAnsi="Verdana"/>
              </w:rPr>
            </w:pPr>
            <w:r>
              <w:rPr>
                <w:rFonts w:ascii="Verdana" w:hAnsi="Verdana" w:cs="Calibri"/>
                <w:color w:val="000000"/>
                <w:lang w:eastAsia="pt-BR"/>
              </w:rPr>
              <w:t>Link de Internet Dedicado Full Duplex</w:t>
            </w:r>
          </w:p>
        </w:tc>
        <w:tc>
          <w:tcPr>
            <w:tcW w:w="1129" w:type="dxa"/>
            <w:tcBorders>
              <w:bottom w:val="single" w:sz="4" w:space="0" w:color="000000"/>
              <w:right w:val="single" w:sz="4" w:space="0" w:color="000000"/>
            </w:tcBorders>
            <w:shd w:val="clear" w:color="000000" w:fill="FFFFFF"/>
            <w:vAlign w:val="center"/>
          </w:tcPr>
          <w:p w14:paraId="5D4C3948" w14:textId="77777777" w:rsidR="00096EBD" w:rsidRDefault="00000000">
            <w:pPr>
              <w:widowControl w:val="0"/>
              <w:jc w:val="center"/>
              <w:rPr>
                <w:rFonts w:ascii="Verdana" w:hAnsi="Verdana"/>
              </w:rPr>
            </w:pPr>
            <w:r>
              <w:rPr>
                <w:rFonts w:ascii="Verdana" w:hAnsi="Verdana" w:cs="Calibri"/>
                <w:color w:val="000000"/>
                <w:lang w:eastAsia="pt-BR"/>
              </w:rPr>
              <w:t>Gbps</w:t>
            </w:r>
          </w:p>
        </w:tc>
        <w:tc>
          <w:tcPr>
            <w:tcW w:w="2439" w:type="dxa"/>
            <w:tcBorders>
              <w:bottom w:val="single" w:sz="4" w:space="0" w:color="000000"/>
              <w:right w:val="single" w:sz="4" w:space="0" w:color="000000"/>
            </w:tcBorders>
            <w:shd w:val="clear" w:color="000000" w:fill="FFFFFF"/>
            <w:vAlign w:val="center"/>
          </w:tcPr>
          <w:p w14:paraId="503E72EB" w14:textId="77777777" w:rsidR="00096EBD" w:rsidRDefault="00000000">
            <w:pPr>
              <w:widowControl w:val="0"/>
              <w:jc w:val="center"/>
              <w:rPr>
                <w:rFonts w:ascii="Verdana" w:hAnsi="Verdana"/>
              </w:rPr>
            </w:pPr>
            <w:r>
              <w:rPr>
                <w:rFonts w:ascii="Verdana" w:hAnsi="Verdana" w:cs="Calibri"/>
                <w:color w:val="000000"/>
                <w:lang w:eastAsia="pt-BR"/>
              </w:rPr>
              <w:t>5</w:t>
            </w:r>
          </w:p>
        </w:tc>
      </w:tr>
      <w:tr w:rsidR="00096EBD" w14:paraId="603D96BC" w14:textId="77777777">
        <w:trPr>
          <w:trHeight w:val="274"/>
        </w:trPr>
        <w:tc>
          <w:tcPr>
            <w:tcW w:w="8442"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4AE8CE42" w14:textId="77777777" w:rsidR="00096EBD" w:rsidRDefault="00096EBD">
            <w:pPr>
              <w:widowControl w:val="0"/>
              <w:jc w:val="center"/>
              <w:rPr>
                <w:rFonts w:ascii="Verdana" w:hAnsi="Verdana"/>
              </w:rPr>
            </w:pPr>
          </w:p>
        </w:tc>
      </w:tr>
    </w:tbl>
    <w:p w14:paraId="35CCA58E" w14:textId="77777777" w:rsidR="00096EBD" w:rsidRDefault="00000000">
      <w:pPr>
        <w:suppressAutoHyphens w:val="0"/>
        <w:jc w:val="both"/>
        <w:rPr>
          <w:rFonts w:ascii="Verdana" w:hAnsi="Verdana"/>
        </w:rPr>
      </w:pPr>
      <w:r>
        <w:rPr>
          <w:rFonts w:ascii="Verdana" w:eastAsia="Arial" w:hAnsi="Verdana" w:cs="Arial"/>
          <w:b/>
        </w:rPr>
        <w:br/>
      </w:r>
      <w:r>
        <w:rPr>
          <w:rFonts w:ascii="Verdana" w:eastAsia="Arial" w:hAnsi="Verdana" w:cs="Arial"/>
        </w:rPr>
        <w:t>Ressalta-se que os quantitativos previstos</w:t>
      </w:r>
      <w:r>
        <w:rPr>
          <w:rFonts w:ascii="Verdana" w:eastAsia="Arial" w:hAnsi="Verdana" w:cs="Arial"/>
          <w:b/>
        </w:rPr>
        <w:t xml:space="preserve"> representam estimativa máxima para fins de planejamento e formação de preços, podendo a Administração contratar quantitativos inferiores conforme conveniência administrativa, disponibilidade orçamentária e priorização das políticas públicas de segurança e conectividade.</w:t>
      </w:r>
    </w:p>
    <w:p w14:paraId="06F80AB6" w14:textId="77777777" w:rsidR="00096EBD" w:rsidRDefault="00000000">
      <w:pPr>
        <w:suppressAutoHyphens w:val="0"/>
        <w:jc w:val="both"/>
        <w:rPr>
          <w:rFonts w:ascii="Verdana" w:hAnsi="Verdana"/>
        </w:rPr>
      </w:pPr>
      <w:r>
        <w:rPr>
          <w:rFonts w:ascii="Verdana" w:eastAsia="Arial" w:hAnsi="Verdana" w:cs="Arial"/>
          <w:b/>
        </w:rPr>
        <w:br/>
      </w:r>
    </w:p>
    <w:p w14:paraId="74BF9E96" w14:textId="77777777" w:rsidR="00096EBD" w:rsidRDefault="00000000">
      <w:pPr>
        <w:pStyle w:val="PargrafodaLista"/>
        <w:tabs>
          <w:tab w:val="left" w:pos="426"/>
        </w:tabs>
        <w:spacing w:after="0" w:line="240" w:lineRule="auto"/>
        <w:ind w:left="0"/>
        <w:jc w:val="both"/>
        <w:rPr>
          <w:rFonts w:ascii="Verdana" w:hAnsi="Verdana"/>
          <w:sz w:val="20"/>
          <w:szCs w:val="20"/>
        </w:rPr>
      </w:pPr>
      <w:r>
        <w:rPr>
          <w:rFonts w:ascii="Verdana" w:hAnsi="Verdana"/>
          <w:b/>
          <w:bCs/>
          <w:sz w:val="20"/>
          <w:szCs w:val="20"/>
        </w:rPr>
        <w:t>8. CARACTERÍSTICAS TÉCNICAS MÍNIMAS DA CONTRATAÇÃO</w:t>
      </w:r>
    </w:p>
    <w:p w14:paraId="7633E2B7"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CENTRAL DE VIDEOMONITORAMENTO</w:t>
      </w:r>
    </w:p>
    <w:p w14:paraId="3F8D7AFF" w14:textId="77777777" w:rsidR="00096EBD" w:rsidRDefault="00000000">
      <w:pPr>
        <w:pStyle w:val="PargrafodaLista"/>
        <w:spacing w:after="0" w:line="240" w:lineRule="auto"/>
        <w:ind w:left="0"/>
        <w:jc w:val="both"/>
        <w:rPr>
          <w:rFonts w:ascii="Verdana" w:hAnsi="Verdana"/>
          <w:sz w:val="20"/>
          <w:szCs w:val="20"/>
        </w:rPr>
      </w:pPr>
      <w:r>
        <w:rPr>
          <w:rFonts w:ascii="Verdana" w:hAnsi="Verdana"/>
          <w:color w:val="000000" w:themeColor="text1"/>
          <w:sz w:val="20"/>
          <w:szCs w:val="20"/>
        </w:rPr>
        <w:t xml:space="preserve">O conjunto da central de videomonitoramento, deverá contar com 2 mesas de operação com computador, 2 telas (24”) para cada operador, mouse e teclado (ABNT2), CPU, </w:t>
      </w:r>
      <w:proofErr w:type="spellStart"/>
      <w:r>
        <w:rPr>
          <w:rFonts w:ascii="Verdana" w:hAnsi="Verdana"/>
          <w:color w:val="000000" w:themeColor="text1"/>
          <w:sz w:val="20"/>
          <w:szCs w:val="20"/>
        </w:rPr>
        <w:t>Videowall</w:t>
      </w:r>
      <w:proofErr w:type="spellEnd"/>
      <w:r>
        <w:rPr>
          <w:rFonts w:ascii="Verdana" w:hAnsi="Verdana"/>
          <w:color w:val="000000" w:themeColor="text1"/>
          <w:sz w:val="20"/>
          <w:szCs w:val="20"/>
        </w:rPr>
        <w:t xml:space="preserve"> 2x2 (mínimo 55” cada tela), Software VMS e armazenamento (</w:t>
      </w:r>
      <w:proofErr w:type="spellStart"/>
      <w:r>
        <w:rPr>
          <w:rFonts w:ascii="Verdana" w:hAnsi="Verdana"/>
          <w:color w:val="000000" w:themeColor="text1"/>
          <w:sz w:val="20"/>
          <w:szCs w:val="20"/>
        </w:rPr>
        <w:t>storage</w:t>
      </w:r>
      <w:proofErr w:type="spellEnd"/>
      <w:r>
        <w:rPr>
          <w:rFonts w:ascii="Verdana" w:hAnsi="Verdana"/>
          <w:color w:val="000000" w:themeColor="text1"/>
          <w:sz w:val="20"/>
          <w:szCs w:val="20"/>
        </w:rPr>
        <w:t>) das imagens local;</w:t>
      </w:r>
    </w:p>
    <w:p w14:paraId="31B44D7F" w14:textId="77777777" w:rsidR="00096EBD" w:rsidRDefault="00096EBD">
      <w:pPr>
        <w:pStyle w:val="PargrafodaLista"/>
        <w:spacing w:after="0" w:line="240" w:lineRule="auto"/>
        <w:ind w:left="0"/>
        <w:jc w:val="both"/>
        <w:rPr>
          <w:rFonts w:ascii="Verdana" w:hAnsi="Verdana"/>
          <w:color w:val="000000" w:themeColor="text1"/>
          <w:sz w:val="20"/>
          <w:szCs w:val="20"/>
        </w:rPr>
      </w:pPr>
    </w:p>
    <w:p w14:paraId="6D0DD833" w14:textId="77777777" w:rsidR="00096EBD" w:rsidRDefault="00000000">
      <w:pPr>
        <w:pStyle w:val="PargrafodaLista"/>
        <w:numPr>
          <w:ilvl w:val="2"/>
          <w:numId w:val="1"/>
        </w:numPr>
        <w:spacing w:after="0" w:line="240" w:lineRule="auto"/>
        <w:ind w:left="0" w:firstLine="0"/>
        <w:jc w:val="both"/>
        <w:rPr>
          <w:rFonts w:ascii="Verdana" w:hAnsi="Verdana"/>
          <w:sz w:val="20"/>
          <w:szCs w:val="20"/>
        </w:rPr>
      </w:pPr>
      <w:r>
        <w:rPr>
          <w:rFonts w:ascii="Verdana" w:hAnsi="Verdana"/>
          <w:b/>
          <w:bCs/>
          <w:color w:val="000000" w:themeColor="text1"/>
          <w:sz w:val="20"/>
          <w:szCs w:val="20"/>
        </w:rPr>
        <w:t>Mesa de Operação</w:t>
      </w:r>
    </w:p>
    <w:p w14:paraId="472C1F47"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Mesa ergonômica para operação em centrais de monitoramento </w:t>
      </w:r>
    </w:p>
    <w:p w14:paraId="02B8BF4A"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Dimensões: Compatível para acomodar computador, dois monitores (22”), teclado, mouse e demais periféricos (mínimo 160 x 90cm);</w:t>
      </w:r>
    </w:p>
    <w:p w14:paraId="048F1AD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Estrutura: Metálica, pintada em epóxi ou similar, com tampo em MDF revestido em laminado melamínico;</w:t>
      </w:r>
    </w:p>
    <w:p w14:paraId="0105F40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Passagem interna para cabos, bordas arredondadas, pés reguláveis em altura.</w:t>
      </w:r>
    </w:p>
    <w:p w14:paraId="5C70021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Acabamento: Padrão em cores neutras (cinza, preto ou madeira clara).</w:t>
      </w:r>
    </w:p>
    <w:p w14:paraId="500DB8A1" w14:textId="77777777" w:rsidR="00096EBD" w:rsidRDefault="00096EBD">
      <w:pPr>
        <w:pStyle w:val="PargrafodaLista"/>
        <w:tabs>
          <w:tab w:val="left" w:pos="851"/>
        </w:tabs>
        <w:spacing w:after="0" w:line="240" w:lineRule="auto"/>
        <w:ind w:left="0"/>
        <w:jc w:val="both"/>
        <w:rPr>
          <w:rFonts w:ascii="Verdana" w:hAnsi="Verdana"/>
          <w:color w:val="000000" w:themeColor="text1"/>
          <w:sz w:val="20"/>
          <w:szCs w:val="20"/>
        </w:rPr>
      </w:pPr>
    </w:p>
    <w:p w14:paraId="3970C956" w14:textId="77777777" w:rsidR="00096EBD" w:rsidRDefault="00000000">
      <w:pPr>
        <w:pStyle w:val="PargrafodaLista"/>
        <w:numPr>
          <w:ilvl w:val="2"/>
          <w:numId w:val="1"/>
        </w:numPr>
        <w:spacing w:after="0" w:line="240" w:lineRule="auto"/>
        <w:ind w:left="0" w:firstLine="0"/>
        <w:jc w:val="both"/>
        <w:rPr>
          <w:rFonts w:ascii="Verdana" w:hAnsi="Verdana"/>
          <w:sz w:val="20"/>
          <w:szCs w:val="20"/>
        </w:rPr>
      </w:pPr>
      <w:r>
        <w:rPr>
          <w:rFonts w:ascii="Verdana" w:hAnsi="Verdana"/>
          <w:b/>
          <w:bCs/>
          <w:color w:val="000000" w:themeColor="text1"/>
          <w:sz w:val="20"/>
          <w:szCs w:val="20"/>
        </w:rPr>
        <w:t>Computador (CPU) - Cliente</w:t>
      </w:r>
    </w:p>
    <w:p w14:paraId="36E8C1B5"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Processador: Última ou penúltima geração ou superior, com no mínimo 8 núcleos físicos, equivalente a Intel Core i5/</w:t>
      </w:r>
      <w:proofErr w:type="spellStart"/>
      <w:r>
        <w:rPr>
          <w:rFonts w:ascii="Verdana" w:hAnsi="Verdana"/>
          <w:color w:val="000000" w:themeColor="text1"/>
          <w:sz w:val="20"/>
          <w:szCs w:val="20"/>
        </w:rPr>
        <w:t>Ryzen</w:t>
      </w:r>
      <w:proofErr w:type="spellEnd"/>
      <w:r>
        <w:rPr>
          <w:rFonts w:ascii="Verdana" w:hAnsi="Verdana"/>
          <w:color w:val="000000" w:themeColor="text1"/>
          <w:sz w:val="20"/>
          <w:szCs w:val="20"/>
        </w:rPr>
        <w:t xml:space="preserve"> 5 ou superior.</w:t>
      </w:r>
    </w:p>
    <w:p w14:paraId="1A5C11F3"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Memória RAM: 32 GB DDR4 ou superior, expansível.</w:t>
      </w:r>
    </w:p>
    <w:p w14:paraId="59295EE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Armazenamento: SSD mínimo de 512GB.</w:t>
      </w:r>
    </w:p>
    <w:p w14:paraId="232ADD00"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Placa de vídeo: Dedicada ou integrada (mínimo 2 portas)</w:t>
      </w:r>
    </w:p>
    <w:p w14:paraId="3E6CFFF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Porta de Rede Gigabit Ethernet, portas USB 3.0, HDMI/</w:t>
      </w:r>
      <w:proofErr w:type="spellStart"/>
      <w:r>
        <w:rPr>
          <w:rFonts w:ascii="Verdana" w:hAnsi="Verdana"/>
          <w:color w:val="000000" w:themeColor="text1"/>
          <w:sz w:val="20"/>
          <w:szCs w:val="20"/>
        </w:rPr>
        <w:t>DisplayPort</w:t>
      </w:r>
      <w:proofErr w:type="spellEnd"/>
      <w:r>
        <w:rPr>
          <w:rFonts w:ascii="Verdana" w:hAnsi="Verdana"/>
          <w:color w:val="000000" w:themeColor="text1"/>
          <w:sz w:val="20"/>
          <w:szCs w:val="20"/>
        </w:rPr>
        <w:t>.</w:t>
      </w:r>
    </w:p>
    <w:p w14:paraId="76A5BFE9"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Sistema Operacional: Compatível com o Software VMS da central.</w:t>
      </w:r>
    </w:p>
    <w:p w14:paraId="4FC04B86"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Acessórios: Teclado ABNT2, mouse óptico.</w:t>
      </w:r>
    </w:p>
    <w:p w14:paraId="1F1E3384"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64AB0EA4" w14:textId="77777777" w:rsidR="00096EBD" w:rsidRDefault="00000000">
      <w:pPr>
        <w:pStyle w:val="PargrafodaLista"/>
        <w:numPr>
          <w:ilvl w:val="2"/>
          <w:numId w:val="1"/>
        </w:numPr>
        <w:spacing w:after="0" w:line="240" w:lineRule="auto"/>
        <w:ind w:left="0" w:firstLine="0"/>
        <w:jc w:val="both"/>
        <w:rPr>
          <w:rFonts w:ascii="Verdana" w:hAnsi="Verdana"/>
          <w:sz w:val="20"/>
          <w:szCs w:val="20"/>
        </w:rPr>
      </w:pPr>
      <w:r>
        <w:rPr>
          <w:rFonts w:ascii="Verdana" w:hAnsi="Verdana"/>
          <w:b/>
          <w:bCs/>
          <w:color w:val="000000" w:themeColor="text1"/>
          <w:sz w:val="20"/>
          <w:szCs w:val="20"/>
        </w:rPr>
        <w:t>Monitores</w:t>
      </w:r>
    </w:p>
    <w:p w14:paraId="115D928E"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Quantidade: 2 unidades por mesa de operação.</w:t>
      </w:r>
    </w:p>
    <w:p w14:paraId="4DCC176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Tamanho: 24” polegadas, Resolução QHD (</w:t>
      </w:r>
      <w:proofErr w:type="spellStart"/>
      <w:r>
        <w:rPr>
          <w:rFonts w:ascii="Verdana" w:hAnsi="Verdana"/>
          <w:color w:val="000000" w:themeColor="text1"/>
          <w:sz w:val="20"/>
          <w:szCs w:val="20"/>
        </w:rPr>
        <w:t>Quad</w:t>
      </w:r>
      <w:proofErr w:type="spellEnd"/>
      <w:r>
        <w:rPr>
          <w:rFonts w:ascii="Verdana" w:hAnsi="Verdana"/>
          <w:color w:val="000000" w:themeColor="text1"/>
          <w:sz w:val="20"/>
          <w:szCs w:val="20"/>
        </w:rPr>
        <w:t xml:space="preserve"> HD – 2.560x1.440p), LED ou LCD com tecnologia IPS. Porta HDMI, </w:t>
      </w:r>
      <w:proofErr w:type="spellStart"/>
      <w:r>
        <w:rPr>
          <w:rFonts w:ascii="Verdana" w:hAnsi="Verdana"/>
          <w:color w:val="000000" w:themeColor="text1"/>
          <w:sz w:val="20"/>
          <w:szCs w:val="20"/>
        </w:rPr>
        <w:t>DisplayPort</w:t>
      </w:r>
      <w:proofErr w:type="spellEnd"/>
      <w:r>
        <w:rPr>
          <w:rFonts w:ascii="Verdana" w:hAnsi="Verdana"/>
          <w:color w:val="000000" w:themeColor="text1"/>
          <w:sz w:val="20"/>
          <w:szCs w:val="20"/>
        </w:rPr>
        <w:t xml:space="preserve"> conforme compatibilidade com a CPU, Base ajustável em inclinação, possibilidade de fixação em suporte VESA.</w:t>
      </w:r>
    </w:p>
    <w:p w14:paraId="29AB48CD"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2B14ADA7"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 xml:space="preserve">Armazenamento - </w:t>
      </w:r>
      <w:proofErr w:type="spellStart"/>
      <w:r>
        <w:rPr>
          <w:rFonts w:ascii="Verdana" w:hAnsi="Verdana"/>
          <w:b/>
          <w:bCs/>
          <w:color w:val="000000" w:themeColor="text1"/>
          <w:sz w:val="20"/>
          <w:szCs w:val="20"/>
        </w:rPr>
        <w:t>Storage</w:t>
      </w:r>
      <w:proofErr w:type="spellEnd"/>
    </w:p>
    <w:p w14:paraId="53569697"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assegurar armazenamento das imagens em modo contínuo e/ou por detecção de movimento, garantindo retenção mínima de 30 (trinta) dias ininterruptos para todas as câmeras integrantes do sistema, considerando a resolução e taxa de quadros configuradas no projeto executivo.</w:t>
      </w:r>
    </w:p>
    <w:p w14:paraId="3BDBFE2A"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ser composta por infraestrutura de armazenamento dedicada (</w:t>
      </w:r>
      <w:proofErr w:type="spellStart"/>
      <w:r>
        <w:rPr>
          <w:rFonts w:ascii="Verdana" w:hAnsi="Verdana"/>
          <w:color w:val="000000" w:themeColor="text1"/>
          <w:sz w:val="20"/>
          <w:szCs w:val="20"/>
        </w:rPr>
        <w:t>storage</w:t>
      </w:r>
      <w:proofErr w:type="spellEnd"/>
      <w:r>
        <w:rPr>
          <w:rFonts w:ascii="Verdana" w:hAnsi="Verdana"/>
          <w:color w:val="000000" w:themeColor="text1"/>
          <w:sz w:val="20"/>
          <w:szCs w:val="20"/>
        </w:rPr>
        <w:t xml:space="preserve"> ou </w:t>
      </w:r>
      <w:proofErr w:type="spellStart"/>
      <w:r>
        <w:rPr>
          <w:rFonts w:ascii="Verdana" w:hAnsi="Verdana"/>
          <w:color w:val="000000" w:themeColor="text1"/>
          <w:sz w:val="20"/>
          <w:szCs w:val="20"/>
        </w:rPr>
        <w:t>appliance</w:t>
      </w:r>
      <w:proofErr w:type="spellEnd"/>
      <w:r>
        <w:rPr>
          <w:rFonts w:ascii="Verdana" w:hAnsi="Verdana"/>
          <w:color w:val="000000" w:themeColor="text1"/>
          <w:sz w:val="20"/>
          <w:szCs w:val="20"/>
        </w:rPr>
        <w:t>) específico para videomonitoramento, compatível com o VMS adotado, operando em ambiente local (</w:t>
      </w:r>
      <w:proofErr w:type="spellStart"/>
      <w:r>
        <w:rPr>
          <w:rFonts w:ascii="Verdana" w:hAnsi="Verdana"/>
          <w:color w:val="000000" w:themeColor="text1"/>
          <w:sz w:val="20"/>
          <w:szCs w:val="20"/>
        </w:rPr>
        <w:t>on-premises</w:t>
      </w:r>
      <w:proofErr w:type="spellEnd"/>
      <w:r>
        <w:rPr>
          <w:rFonts w:ascii="Verdana" w:hAnsi="Verdana"/>
          <w:color w:val="000000" w:themeColor="text1"/>
          <w:sz w:val="20"/>
          <w:szCs w:val="20"/>
        </w:rPr>
        <w:t>), devidamente dimensionado para suportar o volume total de gravação simultânea.</w:t>
      </w:r>
    </w:p>
    <w:p w14:paraId="01B26CE6" w14:textId="77777777" w:rsidR="00096EBD" w:rsidRDefault="00096EBD">
      <w:pPr>
        <w:jc w:val="both"/>
        <w:rPr>
          <w:rFonts w:ascii="Verdana" w:hAnsi="Verdana"/>
          <w:color w:val="000000" w:themeColor="text1"/>
        </w:rPr>
      </w:pPr>
    </w:p>
    <w:p w14:paraId="35086CA7"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Redundância e Alta Disponibilidade</w:t>
      </w:r>
    </w:p>
    <w:p w14:paraId="1F3D05E2" w14:textId="77777777" w:rsidR="00096EBD" w:rsidRDefault="00000000">
      <w:pPr>
        <w:pStyle w:val="PargrafodaLista"/>
        <w:numPr>
          <w:ilvl w:val="0"/>
          <w:numId w:val="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O sistema deverá operar com arranjo de discos em RAID 5, RAID 6 ou superior, admitindo-se RAID 10, garantindo tolerância mínima à falha de disco sem perda de dados;</w:t>
      </w:r>
    </w:p>
    <w:p w14:paraId="031776F6" w14:textId="77777777" w:rsidR="00096EBD" w:rsidRDefault="00000000">
      <w:pPr>
        <w:pStyle w:val="PargrafodaLista"/>
        <w:numPr>
          <w:ilvl w:val="0"/>
          <w:numId w:val="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fontes de alimentação redundantes (hot-swap), bem como discos com suporte à substituição a quente (hot-</w:t>
      </w:r>
      <w:proofErr w:type="spellStart"/>
      <w:r>
        <w:rPr>
          <w:rFonts w:ascii="Verdana" w:hAnsi="Verdana"/>
          <w:color w:val="000000" w:themeColor="text1"/>
          <w:sz w:val="20"/>
          <w:szCs w:val="20"/>
        </w:rPr>
        <w:t>swappable</w:t>
      </w:r>
      <w:proofErr w:type="spellEnd"/>
      <w:r>
        <w:rPr>
          <w:rFonts w:ascii="Verdana" w:hAnsi="Verdana"/>
          <w:color w:val="000000" w:themeColor="text1"/>
          <w:sz w:val="20"/>
          <w:szCs w:val="20"/>
        </w:rPr>
        <w:t>);</w:t>
      </w:r>
    </w:p>
    <w:p w14:paraId="363B7643" w14:textId="77777777" w:rsidR="00096EBD" w:rsidRDefault="00000000">
      <w:pPr>
        <w:pStyle w:val="PargrafodaLista"/>
        <w:numPr>
          <w:ilvl w:val="0"/>
          <w:numId w:val="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permitir expansão modular de capacidade sem interrupção total do serviço;</w:t>
      </w:r>
    </w:p>
    <w:p w14:paraId="2234B958" w14:textId="77777777" w:rsidR="00096EBD" w:rsidRDefault="00000000">
      <w:pPr>
        <w:pStyle w:val="PargrafodaLista"/>
        <w:numPr>
          <w:ilvl w:val="0"/>
          <w:numId w:val="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 sistema deverá possuir mecanismo de </w:t>
      </w:r>
      <w:proofErr w:type="spellStart"/>
      <w:r>
        <w:rPr>
          <w:rFonts w:ascii="Verdana" w:hAnsi="Verdana"/>
          <w:color w:val="000000" w:themeColor="text1"/>
          <w:sz w:val="20"/>
          <w:szCs w:val="20"/>
        </w:rPr>
        <w:t>failover</w:t>
      </w:r>
      <w:proofErr w:type="spellEnd"/>
      <w:r>
        <w:rPr>
          <w:rFonts w:ascii="Verdana" w:hAnsi="Verdana"/>
          <w:color w:val="000000" w:themeColor="text1"/>
          <w:sz w:val="20"/>
          <w:szCs w:val="20"/>
        </w:rPr>
        <w:t xml:space="preserve"> para gravação;</w:t>
      </w:r>
    </w:p>
    <w:p w14:paraId="5BB716A5" w14:textId="77777777" w:rsidR="00096EBD" w:rsidRDefault="00000000">
      <w:pPr>
        <w:pStyle w:val="PargrafodaLista"/>
        <w:numPr>
          <w:ilvl w:val="0"/>
          <w:numId w:val="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monitoramento ativo de integridade dos discos (S.M.A.R.T. ou equivalente), com geração automática de alertas de falha.</w:t>
      </w:r>
    </w:p>
    <w:p w14:paraId="19ECA231" w14:textId="77777777" w:rsidR="00096EBD" w:rsidRDefault="00096EBD">
      <w:pPr>
        <w:jc w:val="both"/>
        <w:rPr>
          <w:rFonts w:ascii="Verdana" w:hAnsi="Verdana"/>
          <w:b/>
          <w:bCs/>
          <w:color w:val="000000" w:themeColor="text1"/>
        </w:rPr>
      </w:pPr>
    </w:p>
    <w:p w14:paraId="2616FB0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Integridade, Autenticidade e Cadeia de Custódia</w:t>
      </w:r>
    </w:p>
    <w:p w14:paraId="5AA840F6" w14:textId="77777777" w:rsidR="00096EBD" w:rsidRDefault="00000000">
      <w:pPr>
        <w:pStyle w:val="PargrafodaLista"/>
        <w:numPr>
          <w:ilvl w:val="1"/>
          <w:numId w:val="4"/>
        </w:numPr>
        <w:tabs>
          <w:tab w:val="left" w:pos="426"/>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Todas as imagens armazenadas deverão possuir mecanismo de verificação de integridade por </w:t>
      </w:r>
      <w:proofErr w:type="spellStart"/>
      <w:r>
        <w:rPr>
          <w:rFonts w:ascii="Verdana" w:hAnsi="Verdana"/>
          <w:color w:val="000000" w:themeColor="text1"/>
          <w:sz w:val="20"/>
          <w:szCs w:val="20"/>
        </w:rPr>
        <w:t>hash</w:t>
      </w:r>
      <w:proofErr w:type="spellEnd"/>
      <w:r>
        <w:rPr>
          <w:rFonts w:ascii="Verdana" w:hAnsi="Verdana"/>
          <w:color w:val="000000" w:themeColor="text1"/>
          <w:sz w:val="20"/>
          <w:szCs w:val="20"/>
        </w:rPr>
        <w:t xml:space="preserve"> criptográfico (MD5, SHA-256 ou superior), permitindo comprovação de não adulteração;</w:t>
      </w:r>
    </w:p>
    <w:p w14:paraId="03D0F0EB" w14:textId="77777777" w:rsidR="00096EBD" w:rsidRDefault="00000000">
      <w:pPr>
        <w:pStyle w:val="PargrafodaLista"/>
        <w:numPr>
          <w:ilvl w:val="1"/>
          <w:numId w:val="4"/>
        </w:numPr>
        <w:tabs>
          <w:tab w:val="left" w:pos="426"/>
        </w:tabs>
        <w:spacing w:after="0" w:line="240" w:lineRule="auto"/>
        <w:ind w:left="0" w:firstLine="0"/>
        <w:jc w:val="both"/>
        <w:rPr>
          <w:rFonts w:ascii="Verdana" w:hAnsi="Verdana"/>
          <w:sz w:val="20"/>
          <w:szCs w:val="20"/>
        </w:rPr>
      </w:pPr>
      <w:r>
        <w:rPr>
          <w:rFonts w:ascii="Verdana" w:hAnsi="Verdana"/>
          <w:color w:val="000000" w:themeColor="text1"/>
          <w:sz w:val="20"/>
          <w:szCs w:val="20"/>
        </w:rPr>
        <w:t>O sistema deverá manter trilha de auditoria (logs) inviolável, registrando:</w:t>
      </w:r>
    </w:p>
    <w:p w14:paraId="01B708CB" w14:textId="77777777" w:rsidR="00096EBD" w:rsidRDefault="00000000">
      <w:pPr>
        <w:numPr>
          <w:ilvl w:val="0"/>
          <w:numId w:val="6"/>
        </w:numPr>
        <w:jc w:val="both"/>
        <w:rPr>
          <w:rFonts w:ascii="Verdana" w:hAnsi="Verdana"/>
        </w:rPr>
      </w:pPr>
      <w:r>
        <w:rPr>
          <w:rFonts w:ascii="Verdana" w:hAnsi="Verdana"/>
          <w:color w:val="000000" w:themeColor="text1"/>
        </w:rPr>
        <w:t>acessos;</w:t>
      </w:r>
    </w:p>
    <w:p w14:paraId="65D907AB" w14:textId="77777777" w:rsidR="00096EBD" w:rsidRDefault="00000000">
      <w:pPr>
        <w:numPr>
          <w:ilvl w:val="0"/>
          <w:numId w:val="6"/>
        </w:numPr>
        <w:jc w:val="both"/>
        <w:rPr>
          <w:rFonts w:ascii="Verdana" w:hAnsi="Verdana"/>
        </w:rPr>
      </w:pPr>
      <w:r>
        <w:rPr>
          <w:rFonts w:ascii="Verdana" w:hAnsi="Verdana"/>
          <w:color w:val="000000" w:themeColor="text1"/>
        </w:rPr>
        <w:t>exportações;</w:t>
      </w:r>
    </w:p>
    <w:p w14:paraId="5208269B" w14:textId="77777777" w:rsidR="00096EBD" w:rsidRDefault="00000000">
      <w:pPr>
        <w:numPr>
          <w:ilvl w:val="0"/>
          <w:numId w:val="6"/>
        </w:numPr>
        <w:jc w:val="both"/>
        <w:rPr>
          <w:rFonts w:ascii="Verdana" w:hAnsi="Verdana"/>
        </w:rPr>
      </w:pPr>
      <w:r>
        <w:rPr>
          <w:rFonts w:ascii="Verdana" w:hAnsi="Verdana"/>
          <w:color w:val="000000" w:themeColor="text1"/>
        </w:rPr>
        <w:t>exclusões;</w:t>
      </w:r>
    </w:p>
    <w:p w14:paraId="1DBDDFFA" w14:textId="77777777" w:rsidR="00096EBD" w:rsidRDefault="00000000">
      <w:pPr>
        <w:numPr>
          <w:ilvl w:val="0"/>
          <w:numId w:val="6"/>
        </w:numPr>
        <w:jc w:val="both"/>
        <w:rPr>
          <w:rFonts w:ascii="Verdana" w:hAnsi="Verdana"/>
        </w:rPr>
      </w:pPr>
      <w:r>
        <w:rPr>
          <w:rFonts w:ascii="Verdana" w:hAnsi="Verdana"/>
          <w:color w:val="000000" w:themeColor="text1"/>
        </w:rPr>
        <w:t>alterações de configuração;</w:t>
      </w:r>
    </w:p>
    <w:p w14:paraId="1846413B" w14:textId="77777777" w:rsidR="00096EBD" w:rsidRDefault="00000000">
      <w:pPr>
        <w:numPr>
          <w:ilvl w:val="0"/>
          <w:numId w:val="6"/>
        </w:numPr>
        <w:jc w:val="both"/>
        <w:rPr>
          <w:rFonts w:ascii="Verdana" w:hAnsi="Verdana"/>
        </w:rPr>
      </w:pPr>
      <w:r>
        <w:rPr>
          <w:rFonts w:ascii="Verdana" w:hAnsi="Verdana"/>
          <w:color w:val="000000" w:themeColor="text1"/>
        </w:rPr>
        <w:lastRenderedPageBreak/>
        <w:t>tentativas de acesso não autorizado;</w:t>
      </w:r>
    </w:p>
    <w:p w14:paraId="5A412BE1" w14:textId="77777777" w:rsidR="00096EBD" w:rsidRDefault="00000000">
      <w:pPr>
        <w:pStyle w:val="PargrafodaLista"/>
        <w:numPr>
          <w:ilvl w:val="1"/>
          <w:numId w:val="4"/>
        </w:numPr>
        <w:tabs>
          <w:tab w:val="left" w:pos="426"/>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 processo de exportação de imagens deverá gerar arquivo protegido por senha e conter assinatura digital ou </w:t>
      </w:r>
      <w:proofErr w:type="spellStart"/>
      <w:r>
        <w:rPr>
          <w:rFonts w:ascii="Verdana" w:hAnsi="Verdana"/>
          <w:color w:val="000000" w:themeColor="text1"/>
          <w:sz w:val="20"/>
          <w:szCs w:val="20"/>
        </w:rPr>
        <w:t>checksum</w:t>
      </w:r>
      <w:proofErr w:type="spellEnd"/>
      <w:r>
        <w:rPr>
          <w:rFonts w:ascii="Verdana" w:hAnsi="Verdana"/>
          <w:color w:val="000000" w:themeColor="text1"/>
          <w:sz w:val="20"/>
          <w:szCs w:val="20"/>
        </w:rPr>
        <w:t xml:space="preserve"> validável;</w:t>
      </w:r>
    </w:p>
    <w:p w14:paraId="113D4077" w14:textId="77777777" w:rsidR="00096EBD" w:rsidRDefault="00000000">
      <w:pPr>
        <w:pStyle w:val="PargrafodaLista"/>
        <w:numPr>
          <w:ilvl w:val="1"/>
          <w:numId w:val="4"/>
        </w:numPr>
        <w:tabs>
          <w:tab w:val="left" w:pos="426"/>
        </w:tabs>
        <w:spacing w:after="0" w:line="240" w:lineRule="auto"/>
        <w:ind w:left="0" w:firstLine="0"/>
        <w:jc w:val="both"/>
        <w:rPr>
          <w:rFonts w:ascii="Verdana" w:hAnsi="Verdana"/>
          <w:sz w:val="20"/>
          <w:szCs w:val="20"/>
        </w:rPr>
      </w:pPr>
      <w:r>
        <w:rPr>
          <w:rFonts w:ascii="Verdana" w:hAnsi="Verdana"/>
          <w:color w:val="000000" w:themeColor="text1"/>
          <w:sz w:val="20"/>
          <w:szCs w:val="20"/>
        </w:rPr>
        <w:t>O sistema deverá permitir extração de relatório de cadeia de custódia, contendo data, hora, usuário responsável, dispositivo de origem e destino da mídia exportada;</w:t>
      </w:r>
    </w:p>
    <w:p w14:paraId="75DED404" w14:textId="77777777" w:rsidR="00096EBD" w:rsidRDefault="00000000">
      <w:pPr>
        <w:pStyle w:val="PargrafodaLista"/>
        <w:numPr>
          <w:ilvl w:val="1"/>
          <w:numId w:val="4"/>
        </w:numPr>
        <w:tabs>
          <w:tab w:val="left" w:pos="426"/>
        </w:tabs>
        <w:spacing w:after="0" w:line="240" w:lineRule="auto"/>
        <w:ind w:left="0" w:firstLine="0"/>
        <w:jc w:val="both"/>
        <w:rPr>
          <w:rFonts w:ascii="Verdana" w:hAnsi="Verdana"/>
          <w:sz w:val="20"/>
          <w:szCs w:val="20"/>
        </w:rPr>
      </w:pPr>
      <w:r>
        <w:rPr>
          <w:rFonts w:ascii="Verdana" w:hAnsi="Verdana"/>
          <w:color w:val="000000" w:themeColor="text1"/>
          <w:sz w:val="20"/>
          <w:szCs w:val="20"/>
        </w:rPr>
        <w:t>As gravações deverão possuir proteção contra exclusão manual indevida, permitindo apenas políticas de retenção automáticas previamente configuradas.</w:t>
      </w:r>
    </w:p>
    <w:p w14:paraId="0078A5E7" w14:textId="77777777" w:rsidR="00096EBD" w:rsidRDefault="00096EBD">
      <w:pPr>
        <w:pStyle w:val="PargrafodaLista"/>
        <w:tabs>
          <w:tab w:val="left" w:pos="426"/>
        </w:tabs>
        <w:spacing w:after="0" w:line="240" w:lineRule="auto"/>
        <w:ind w:left="0"/>
        <w:jc w:val="both"/>
        <w:rPr>
          <w:rFonts w:ascii="Verdana" w:hAnsi="Verdana"/>
          <w:color w:val="000000" w:themeColor="text1"/>
          <w:sz w:val="20"/>
          <w:szCs w:val="20"/>
        </w:rPr>
      </w:pPr>
    </w:p>
    <w:p w14:paraId="2F81398E"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Disponibilidade e Desempenho</w:t>
      </w:r>
    </w:p>
    <w:p w14:paraId="0B89BDA1" w14:textId="77777777" w:rsidR="00096EBD" w:rsidRDefault="00000000">
      <w:pPr>
        <w:pStyle w:val="PargrafodaLista"/>
        <w:numPr>
          <w:ilvl w:val="1"/>
          <w:numId w:val="2"/>
        </w:numPr>
        <w:tabs>
          <w:tab w:val="left" w:pos="426"/>
        </w:tabs>
        <w:spacing w:after="0" w:line="240" w:lineRule="auto"/>
        <w:jc w:val="both"/>
        <w:rPr>
          <w:rFonts w:ascii="Verdana" w:hAnsi="Verdana"/>
          <w:sz w:val="20"/>
          <w:szCs w:val="20"/>
        </w:rPr>
      </w:pPr>
      <w:r>
        <w:rPr>
          <w:rFonts w:ascii="Verdana" w:hAnsi="Verdana"/>
          <w:color w:val="000000" w:themeColor="text1"/>
          <w:sz w:val="20"/>
          <w:szCs w:val="20"/>
        </w:rPr>
        <w:t>O sistema deverá ser dimensionado para suportar gravação simultânea de todas as câmeras em sua capacidade máxima de operação (resolução e FPS configurados);</w:t>
      </w:r>
    </w:p>
    <w:p w14:paraId="3E3C7B94" w14:textId="77777777" w:rsidR="00096EBD" w:rsidRDefault="00000000">
      <w:pPr>
        <w:pStyle w:val="PargrafodaLista"/>
        <w:numPr>
          <w:ilvl w:val="1"/>
          <w:numId w:val="2"/>
        </w:numPr>
        <w:tabs>
          <w:tab w:val="left" w:pos="426"/>
        </w:tabs>
        <w:spacing w:after="0" w:line="240" w:lineRule="auto"/>
        <w:jc w:val="both"/>
        <w:rPr>
          <w:rFonts w:ascii="Verdana" w:hAnsi="Verdana"/>
          <w:sz w:val="20"/>
          <w:szCs w:val="20"/>
        </w:rPr>
      </w:pPr>
      <w:r>
        <w:rPr>
          <w:rFonts w:ascii="Verdana" w:hAnsi="Verdana"/>
          <w:color w:val="000000" w:themeColor="text1"/>
          <w:sz w:val="20"/>
          <w:szCs w:val="20"/>
        </w:rPr>
        <w:t xml:space="preserve">Deverá suportar </w:t>
      </w:r>
      <w:proofErr w:type="spellStart"/>
      <w:r>
        <w:rPr>
          <w:rFonts w:ascii="Verdana" w:hAnsi="Verdana"/>
          <w:color w:val="000000" w:themeColor="text1"/>
          <w:sz w:val="20"/>
          <w:szCs w:val="20"/>
        </w:rPr>
        <w:t>multi-streaming</w:t>
      </w:r>
      <w:proofErr w:type="spellEnd"/>
      <w:r>
        <w:rPr>
          <w:rFonts w:ascii="Verdana" w:hAnsi="Verdana"/>
          <w:color w:val="000000" w:themeColor="text1"/>
          <w:sz w:val="20"/>
          <w:szCs w:val="20"/>
        </w:rPr>
        <w:t>, permitindo gravação em alta qualidade e visualização em perfil otimizado, reduzindo impacto sobre armazenamento;</w:t>
      </w:r>
    </w:p>
    <w:p w14:paraId="315DB3CC" w14:textId="77777777" w:rsidR="00096EBD" w:rsidRDefault="00000000">
      <w:pPr>
        <w:pStyle w:val="PargrafodaLista"/>
        <w:numPr>
          <w:ilvl w:val="1"/>
          <w:numId w:val="2"/>
        </w:numPr>
        <w:tabs>
          <w:tab w:val="left" w:pos="426"/>
        </w:tabs>
        <w:spacing w:after="0" w:line="240" w:lineRule="auto"/>
        <w:jc w:val="both"/>
        <w:rPr>
          <w:rFonts w:ascii="Verdana" w:hAnsi="Verdana"/>
          <w:sz w:val="20"/>
          <w:szCs w:val="20"/>
        </w:rPr>
      </w:pPr>
      <w:r>
        <w:rPr>
          <w:rFonts w:ascii="Verdana" w:hAnsi="Verdana"/>
          <w:color w:val="000000" w:themeColor="text1"/>
          <w:sz w:val="20"/>
          <w:szCs w:val="20"/>
        </w:rPr>
        <w:t>Interface(s) de rede 1GbE ou superior, admitindo 10GbE quando necessário e compatível com a infraestrutura de rede da Central de Videomonitoramento;</w:t>
      </w:r>
    </w:p>
    <w:p w14:paraId="72C75ECA" w14:textId="77777777" w:rsidR="00096EBD" w:rsidRDefault="00000000">
      <w:pPr>
        <w:pStyle w:val="PargrafodaLista"/>
        <w:numPr>
          <w:ilvl w:val="1"/>
          <w:numId w:val="2"/>
        </w:numPr>
        <w:tabs>
          <w:tab w:val="left" w:pos="426"/>
        </w:tabs>
        <w:spacing w:after="0" w:line="240" w:lineRule="auto"/>
        <w:jc w:val="both"/>
        <w:rPr>
          <w:rFonts w:ascii="Verdana" w:hAnsi="Verdana"/>
          <w:sz w:val="20"/>
          <w:szCs w:val="20"/>
        </w:rPr>
      </w:pPr>
      <w:r>
        <w:rPr>
          <w:rFonts w:ascii="Verdana" w:hAnsi="Verdana"/>
          <w:color w:val="000000" w:themeColor="text1"/>
          <w:sz w:val="20"/>
          <w:szCs w:val="20"/>
        </w:rPr>
        <w:t xml:space="preserve">O sistema deverá permitir cálculo automático de capacidade de armazenamento com base em </w:t>
      </w:r>
      <w:proofErr w:type="spellStart"/>
      <w:r>
        <w:rPr>
          <w:rFonts w:ascii="Verdana" w:hAnsi="Verdana"/>
          <w:color w:val="000000" w:themeColor="text1"/>
          <w:sz w:val="20"/>
          <w:szCs w:val="20"/>
        </w:rPr>
        <w:t>bitrate</w:t>
      </w:r>
      <w:proofErr w:type="spellEnd"/>
      <w:r>
        <w:rPr>
          <w:rFonts w:ascii="Verdana" w:hAnsi="Verdana"/>
          <w:color w:val="000000" w:themeColor="text1"/>
          <w:sz w:val="20"/>
          <w:szCs w:val="20"/>
        </w:rPr>
        <w:t>, FPS, resolução e período de retenção.</w:t>
      </w:r>
    </w:p>
    <w:p w14:paraId="658C68BC" w14:textId="77777777" w:rsidR="00096EBD" w:rsidRDefault="00096EBD">
      <w:pPr>
        <w:jc w:val="both"/>
        <w:rPr>
          <w:rFonts w:ascii="Verdana" w:hAnsi="Verdana"/>
          <w:b/>
          <w:bCs/>
          <w:color w:val="000000" w:themeColor="text1"/>
        </w:rPr>
      </w:pPr>
    </w:p>
    <w:p w14:paraId="569AF027"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Servidor para o VMS</w:t>
      </w:r>
    </w:p>
    <w:p w14:paraId="10FBEBAD"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ser disponibilizada infraestrutura computacional totalmente compatível e dimensionada com todos os recursos necessários ao pleno funcionamento do software VMS.</w:t>
      </w:r>
    </w:p>
    <w:p w14:paraId="2B8D07B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infraestrutura deverá ser escalável, permitindo expansão progressiva de processamento, memória e capacidade de armazenamento, de forma a suportar eventual ampliação do número de câmeras a serem contratadas.</w:t>
      </w:r>
    </w:p>
    <w:p w14:paraId="5C6DD657"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Deverão ser observadas, no mínimo, as seguintes premissas técnicas para o dimensionamento inicial da infraestrutura:</w:t>
      </w:r>
    </w:p>
    <w:p w14:paraId="7CC49FCB"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Processador classe servidor equivalente a Intel Xeon 4210R ou superior;</w:t>
      </w:r>
    </w:p>
    <w:p w14:paraId="1E3326EF"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64 GB de memória RAM, expansível;</w:t>
      </w:r>
    </w:p>
    <w:p w14:paraId="2B695FCA"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SSD de 256 GB para sistema operacional;</w:t>
      </w:r>
    </w:p>
    <w:p w14:paraId="048C8E5F"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Interface(s) de rede Gigabit ou superior;</w:t>
      </w:r>
    </w:p>
    <w:p w14:paraId="1F3E78A7"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Estrutura compatível com padrão rack;</w:t>
      </w:r>
    </w:p>
    <w:p w14:paraId="3AA7639A"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Fonte de alimentação redundante ou arquitetura equivalente de alta disponibilidade;</w:t>
      </w:r>
    </w:p>
    <w:p w14:paraId="42A4E8FB" w14:textId="77777777" w:rsidR="00096EBD" w:rsidRDefault="00000000">
      <w:pPr>
        <w:pStyle w:val="PargrafodaLista"/>
        <w:numPr>
          <w:ilvl w:val="0"/>
          <w:numId w:val="7"/>
        </w:numPr>
        <w:tabs>
          <w:tab w:val="left" w:pos="851"/>
        </w:tabs>
        <w:spacing w:after="0" w:line="240" w:lineRule="auto"/>
        <w:jc w:val="both"/>
        <w:rPr>
          <w:rFonts w:ascii="Verdana" w:hAnsi="Verdana"/>
          <w:sz w:val="20"/>
          <w:szCs w:val="20"/>
        </w:rPr>
      </w:pPr>
      <w:r>
        <w:rPr>
          <w:rFonts w:ascii="Verdana" w:hAnsi="Verdana"/>
          <w:color w:val="000000" w:themeColor="text1"/>
          <w:sz w:val="20"/>
          <w:szCs w:val="20"/>
        </w:rPr>
        <w:t>Sistema operacional devidamente licenciado;</w:t>
      </w:r>
    </w:p>
    <w:p w14:paraId="4B8ABD73" w14:textId="77777777" w:rsidR="00096EBD" w:rsidRDefault="00096EBD">
      <w:pPr>
        <w:pStyle w:val="PargrafodaLista"/>
        <w:tabs>
          <w:tab w:val="left" w:pos="851"/>
        </w:tabs>
        <w:spacing w:after="0" w:line="240" w:lineRule="auto"/>
        <w:jc w:val="both"/>
        <w:rPr>
          <w:rFonts w:ascii="Verdana" w:hAnsi="Verdana"/>
          <w:color w:val="000000" w:themeColor="text1"/>
          <w:sz w:val="20"/>
          <w:szCs w:val="20"/>
        </w:rPr>
      </w:pPr>
    </w:p>
    <w:p w14:paraId="2492BD92"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dimensionamento inicial da infraestrutura deverá considerar o parque tecnológico atualmente em operação no Município, contemplando o quantitativo de câmeras já contratadas e ativas, acrescido das ampliações imediatas previamente identificadas no Estudo Técnico Preliminar, universo estimado inicial de 200 câmeras para fins de dimensionamento, considerando operação inicial e capacidade de expansão para a totalidade.</w:t>
      </w:r>
    </w:p>
    <w:p w14:paraId="2C7F46E2"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referido quantitativo constitui base mínima de referência para o correto dimensionamento da solução, devendo a infraestrutura ser concebida de forma escalável, apta a suportar futuras expansões decorrentes do Sistema de Registro de Preços, sem necessidade de substituição integral da arquitetura inicialmente implantada.</w:t>
      </w:r>
    </w:p>
    <w:p w14:paraId="29CF1276" w14:textId="77777777" w:rsidR="00096EBD" w:rsidRDefault="00096EBD">
      <w:pPr>
        <w:pStyle w:val="PargrafodaLista"/>
        <w:tabs>
          <w:tab w:val="left" w:pos="851"/>
        </w:tabs>
        <w:spacing w:after="0" w:line="240" w:lineRule="auto"/>
        <w:ind w:left="0"/>
        <w:jc w:val="both"/>
        <w:rPr>
          <w:rFonts w:ascii="Verdana" w:hAnsi="Verdana"/>
          <w:b/>
          <w:bCs/>
          <w:color w:val="000000" w:themeColor="text1"/>
          <w:sz w:val="20"/>
          <w:szCs w:val="20"/>
        </w:rPr>
      </w:pPr>
    </w:p>
    <w:p w14:paraId="080401DA"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Software VMS</w:t>
      </w:r>
    </w:p>
    <w:p w14:paraId="1CC7B887" w14:textId="77777777" w:rsidR="00096EBD" w:rsidRDefault="00000000">
      <w:pPr>
        <w:tabs>
          <w:tab w:val="left" w:pos="1134"/>
        </w:tabs>
        <w:jc w:val="both"/>
        <w:rPr>
          <w:rFonts w:ascii="Verdana" w:hAnsi="Verdana"/>
        </w:rPr>
      </w:pPr>
      <w:r>
        <w:rPr>
          <w:rFonts w:ascii="Verdana" w:hAnsi="Verdana"/>
          <w:color w:val="000000" w:themeColor="text1"/>
        </w:rPr>
        <w:t>A solução deverá contemplar Software de Gerenciamento de Vídeo (VMS), baseado em arquitetura cliente/servidor, compatível com redes TCP/IP, destinado ao monitoramento, gerenciamento, gravação, reprodução, exportação e administração de imagens provenientes de câmeras IP.</w:t>
      </w:r>
    </w:p>
    <w:p w14:paraId="34FECC97" w14:textId="77777777" w:rsidR="00096EBD" w:rsidRDefault="00000000">
      <w:pPr>
        <w:tabs>
          <w:tab w:val="left" w:pos="1134"/>
        </w:tabs>
        <w:jc w:val="both"/>
        <w:rPr>
          <w:rFonts w:ascii="Verdana" w:hAnsi="Verdana"/>
        </w:rPr>
      </w:pPr>
      <w:r>
        <w:rPr>
          <w:rFonts w:ascii="Verdana" w:hAnsi="Verdana"/>
          <w:color w:val="000000" w:themeColor="text1"/>
        </w:rPr>
        <w:t>O VMS deverá possuir, no mínimo, as seguintes características técnicas e funcionais:</w:t>
      </w:r>
    </w:p>
    <w:p w14:paraId="2DFB8384" w14:textId="77777777" w:rsidR="00096EBD" w:rsidRDefault="00096EBD">
      <w:pPr>
        <w:tabs>
          <w:tab w:val="left" w:pos="1134"/>
        </w:tabs>
        <w:jc w:val="both"/>
        <w:rPr>
          <w:rFonts w:ascii="Verdana" w:hAnsi="Verdana"/>
          <w:color w:val="000000" w:themeColor="text1"/>
        </w:rPr>
      </w:pPr>
    </w:p>
    <w:p w14:paraId="24F11D7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Arquitetura e Compatibilidade</w:t>
      </w:r>
    </w:p>
    <w:p w14:paraId="5103649F"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Operar em arquitetura cliente/servidor, permitindo que o servidor realize o gerenciamento das câmeras e os clientes executem o monitoramento, sem limitação de estações cliente.</w:t>
      </w:r>
    </w:p>
    <w:p w14:paraId="0A38092C"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22C4958F"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operações simultâneas, tais como monitoramento ao vivo, reprodução de imagens, configuração do sistema, consulta de eventos e administração.</w:t>
      </w:r>
    </w:p>
    <w:p w14:paraId="6AAA47BE"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Ser compatível com câmeras IP e dispositivos compatíveis com protocolo ONVIF (Perfis S, G e T).</w:t>
      </w:r>
    </w:p>
    <w:p w14:paraId="218F3817"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Suportar os principais </w:t>
      </w:r>
      <w:proofErr w:type="spellStart"/>
      <w:r>
        <w:rPr>
          <w:rFonts w:ascii="Verdana" w:hAnsi="Verdana"/>
          <w:color w:val="000000" w:themeColor="text1"/>
          <w:sz w:val="20"/>
          <w:szCs w:val="20"/>
        </w:rPr>
        <w:t>codecs</w:t>
      </w:r>
      <w:proofErr w:type="spellEnd"/>
      <w:r>
        <w:rPr>
          <w:rFonts w:ascii="Verdana" w:hAnsi="Verdana"/>
          <w:color w:val="000000" w:themeColor="text1"/>
          <w:sz w:val="20"/>
          <w:szCs w:val="20"/>
        </w:rPr>
        <w:t xml:space="preserve"> de compressão, incluindo H.264 e H.265.</w:t>
      </w:r>
    </w:p>
    <w:p w14:paraId="0E678BB2"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Possuir compatibilidade com IPv4 e IPv6.</w:t>
      </w:r>
    </w:p>
    <w:p w14:paraId="3566EE20"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Suportar protocolos TCP/IP e UDP (</w:t>
      </w:r>
      <w:proofErr w:type="spellStart"/>
      <w:r>
        <w:rPr>
          <w:rFonts w:ascii="Verdana" w:hAnsi="Verdana"/>
          <w:color w:val="000000" w:themeColor="text1"/>
          <w:sz w:val="20"/>
          <w:szCs w:val="20"/>
        </w:rPr>
        <w:t>Unicast</w:t>
      </w:r>
      <w:proofErr w:type="spellEnd"/>
      <w:r>
        <w:rPr>
          <w:rFonts w:ascii="Verdana" w:hAnsi="Verdana"/>
          <w:color w:val="000000" w:themeColor="text1"/>
          <w:sz w:val="20"/>
          <w:szCs w:val="20"/>
        </w:rPr>
        <w:t xml:space="preserve"> e </w:t>
      </w:r>
      <w:proofErr w:type="spellStart"/>
      <w:r>
        <w:rPr>
          <w:rFonts w:ascii="Verdana" w:hAnsi="Verdana"/>
          <w:color w:val="000000" w:themeColor="text1"/>
          <w:sz w:val="20"/>
          <w:szCs w:val="20"/>
        </w:rPr>
        <w:t>Multicast</w:t>
      </w:r>
      <w:proofErr w:type="spellEnd"/>
      <w:r>
        <w:rPr>
          <w:rFonts w:ascii="Verdana" w:hAnsi="Verdana"/>
          <w:color w:val="000000" w:themeColor="text1"/>
          <w:sz w:val="20"/>
          <w:szCs w:val="20"/>
        </w:rPr>
        <w:t>).</w:t>
      </w:r>
    </w:p>
    <w:p w14:paraId="48CA1FE2" w14:textId="77777777" w:rsidR="00096EBD" w:rsidRDefault="00000000">
      <w:pPr>
        <w:pStyle w:val="PargrafodaLista"/>
        <w:numPr>
          <w:ilvl w:val="0"/>
          <w:numId w:val="8"/>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integração com dispositivos de terceiros por meio de API/SDK.</w:t>
      </w:r>
    </w:p>
    <w:p w14:paraId="0D360E47" w14:textId="77777777" w:rsidR="00096EBD" w:rsidRDefault="00096EBD">
      <w:pPr>
        <w:pStyle w:val="PargrafodaLista"/>
        <w:tabs>
          <w:tab w:val="left" w:pos="426"/>
          <w:tab w:val="left" w:pos="1134"/>
        </w:tabs>
        <w:spacing w:after="0" w:line="240" w:lineRule="auto"/>
        <w:ind w:left="0"/>
        <w:jc w:val="both"/>
        <w:rPr>
          <w:rFonts w:ascii="Verdana" w:hAnsi="Verdana"/>
          <w:color w:val="000000" w:themeColor="text1"/>
          <w:sz w:val="20"/>
          <w:szCs w:val="20"/>
        </w:rPr>
      </w:pPr>
    </w:p>
    <w:p w14:paraId="6DCE5FD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Interface e Usabilidade</w:t>
      </w:r>
    </w:p>
    <w:p w14:paraId="214038E4"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Interface gráfica amigável, em língua portuguesa (Brasil), baseada em ambiente Windows.</w:t>
      </w:r>
    </w:p>
    <w:p w14:paraId="37D33EB2"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múltiplos layouts (mosaicos) configuráveis pelo usuário.</w:t>
      </w:r>
    </w:p>
    <w:p w14:paraId="3E191186"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Suportar múltiplos monitores por estação cliente.</w:t>
      </w:r>
    </w:p>
    <w:p w14:paraId="62C219DE"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criação e salvamento de mosaicos personalizados.</w:t>
      </w:r>
    </w:p>
    <w:p w14:paraId="4B6751D5"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visualização simultânea de câmeras oriundas de diferentes servidores.</w:t>
      </w:r>
    </w:p>
    <w:p w14:paraId="55BB3FB4"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Disponibilizar mapa sinótico interativo, com:</w:t>
      </w:r>
    </w:p>
    <w:p w14:paraId="0B87C8BE"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Indicação de status dos dispositivos;</w:t>
      </w:r>
    </w:p>
    <w:p w14:paraId="732CC729"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Abertura de câmeras por clique;</w:t>
      </w:r>
    </w:p>
    <w:p w14:paraId="17E15B32"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Múltiplos níveis de mapas;</w:t>
      </w:r>
    </w:p>
    <w:p w14:paraId="3B7444D6" w14:textId="77777777" w:rsidR="00096EBD" w:rsidRDefault="00000000">
      <w:pPr>
        <w:pStyle w:val="PargrafodaLista"/>
        <w:numPr>
          <w:ilvl w:val="0"/>
          <w:numId w:val="9"/>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Integração com Google Maps (quando aplicável).</w:t>
      </w:r>
    </w:p>
    <w:p w14:paraId="76819E01" w14:textId="77777777" w:rsidR="00096EBD" w:rsidRDefault="00096EBD">
      <w:pPr>
        <w:pStyle w:val="PargrafodaLista"/>
        <w:tabs>
          <w:tab w:val="left" w:pos="426"/>
          <w:tab w:val="left" w:pos="1134"/>
        </w:tabs>
        <w:spacing w:after="0" w:line="240" w:lineRule="auto"/>
        <w:ind w:left="0"/>
        <w:jc w:val="both"/>
        <w:rPr>
          <w:rFonts w:ascii="Verdana" w:hAnsi="Verdana"/>
          <w:color w:val="000000" w:themeColor="text1"/>
          <w:sz w:val="20"/>
          <w:szCs w:val="20"/>
        </w:rPr>
      </w:pPr>
    </w:p>
    <w:p w14:paraId="65978B84"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Monitoramento ao Vivo</w:t>
      </w:r>
    </w:p>
    <w:p w14:paraId="01D02A3D"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Suportar monitoramento simultâneo de câmeras sem limitação por estação cliente.</w:t>
      </w:r>
    </w:p>
    <w:p w14:paraId="29F10D20"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zoom digital independente por câmera.</w:t>
      </w:r>
    </w:p>
    <w:p w14:paraId="1F91497D"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ajuste dinâmico de FPS conforme seleção da câmera.</w:t>
      </w:r>
    </w:p>
    <w:p w14:paraId="23BD081E"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gravação local de emergência no cliente.</w:t>
      </w:r>
    </w:p>
    <w:p w14:paraId="25ED3A38"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Permitir controle PTZ (Pan, </w:t>
      </w:r>
      <w:proofErr w:type="spellStart"/>
      <w:r>
        <w:rPr>
          <w:rFonts w:ascii="Verdana" w:hAnsi="Verdana"/>
          <w:color w:val="000000" w:themeColor="text1"/>
          <w:sz w:val="20"/>
          <w:szCs w:val="20"/>
        </w:rPr>
        <w:t>Tilt</w:t>
      </w:r>
      <w:proofErr w:type="spellEnd"/>
      <w:r>
        <w:rPr>
          <w:rFonts w:ascii="Verdana" w:hAnsi="Verdana"/>
          <w:color w:val="000000" w:themeColor="text1"/>
          <w:sz w:val="20"/>
          <w:szCs w:val="20"/>
        </w:rPr>
        <w:t>, Zoom), inclusive:</w:t>
      </w:r>
    </w:p>
    <w:p w14:paraId="18DF4F96" w14:textId="77777777" w:rsidR="00096EBD" w:rsidRDefault="00000000">
      <w:pPr>
        <w:pStyle w:val="PargrafodaLista"/>
        <w:numPr>
          <w:ilvl w:val="0"/>
          <w:numId w:val="11"/>
        </w:numPr>
        <w:tabs>
          <w:tab w:val="left" w:pos="1134"/>
        </w:tabs>
        <w:spacing w:after="0" w:line="240" w:lineRule="auto"/>
        <w:jc w:val="both"/>
        <w:rPr>
          <w:rFonts w:ascii="Verdana" w:hAnsi="Verdana"/>
          <w:sz w:val="20"/>
          <w:szCs w:val="20"/>
        </w:rPr>
      </w:pPr>
      <w:proofErr w:type="spellStart"/>
      <w:r>
        <w:rPr>
          <w:rFonts w:ascii="Verdana" w:hAnsi="Verdana"/>
          <w:color w:val="000000" w:themeColor="text1"/>
          <w:sz w:val="20"/>
          <w:szCs w:val="20"/>
        </w:rPr>
        <w:t>Presets</w:t>
      </w:r>
      <w:proofErr w:type="spellEnd"/>
      <w:r>
        <w:rPr>
          <w:rFonts w:ascii="Verdana" w:hAnsi="Verdana"/>
          <w:color w:val="000000" w:themeColor="text1"/>
          <w:sz w:val="20"/>
          <w:szCs w:val="20"/>
        </w:rPr>
        <w:t>;</w:t>
      </w:r>
    </w:p>
    <w:p w14:paraId="49FCEDC8" w14:textId="77777777" w:rsidR="00096EBD" w:rsidRDefault="00000000">
      <w:pPr>
        <w:pStyle w:val="PargrafodaLista"/>
        <w:numPr>
          <w:ilvl w:val="0"/>
          <w:numId w:val="11"/>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PTZ absoluto e relativo;</w:t>
      </w:r>
    </w:p>
    <w:p w14:paraId="073AE5A8" w14:textId="77777777" w:rsidR="00096EBD" w:rsidRDefault="00000000">
      <w:pPr>
        <w:pStyle w:val="PargrafodaLista"/>
        <w:numPr>
          <w:ilvl w:val="0"/>
          <w:numId w:val="11"/>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Joystick físico USB não proprietário;</w:t>
      </w:r>
    </w:p>
    <w:p w14:paraId="798902E5" w14:textId="77777777" w:rsidR="00096EBD" w:rsidRDefault="00000000">
      <w:pPr>
        <w:pStyle w:val="PargrafodaLista"/>
        <w:numPr>
          <w:ilvl w:val="0"/>
          <w:numId w:val="11"/>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Joystick virtual via mouse.</w:t>
      </w:r>
    </w:p>
    <w:p w14:paraId="1840F31F" w14:textId="77777777" w:rsidR="00096EBD" w:rsidRDefault="00000000">
      <w:pPr>
        <w:pStyle w:val="PargrafodaLista"/>
        <w:numPr>
          <w:ilvl w:val="0"/>
          <w:numId w:val="10"/>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controle de câmeras com lente 360° (</w:t>
      </w:r>
      <w:proofErr w:type="spellStart"/>
      <w:r>
        <w:rPr>
          <w:rFonts w:ascii="Verdana" w:hAnsi="Verdana"/>
          <w:color w:val="000000" w:themeColor="text1"/>
          <w:sz w:val="20"/>
          <w:szCs w:val="20"/>
        </w:rPr>
        <w:t>dewarping</w:t>
      </w:r>
      <w:proofErr w:type="spellEnd"/>
      <w:r>
        <w:rPr>
          <w:rFonts w:ascii="Verdana" w:hAnsi="Verdana"/>
          <w:color w:val="000000" w:themeColor="text1"/>
          <w:sz w:val="20"/>
          <w:szCs w:val="20"/>
        </w:rPr>
        <w:t xml:space="preserve">, </w:t>
      </w:r>
      <w:proofErr w:type="spellStart"/>
      <w:r>
        <w:rPr>
          <w:rFonts w:ascii="Verdana" w:hAnsi="Verdana"/>
          <w:color w:val="000000" w:themeColor="text1"/>
          <w:sz w:val="20"/>
          <w:szCs w:val="20"/>
        </w:rPr>
        <w:t>quad</w:t>
      </w:r>
      <w:proofErr w:type="spellEnd"/>
      <w:r>
        <w:rPr>
          <w:rFonts w:ascii="Verdana" w:hAnsi="Verdana"/>
          <w:color w:val="000000" w:themeColor="text1"/>
          <w:sz w:val="20"/>
          <w:szCs w:val="20"/>
        </w:rPr>
        <w:t xml:space="preserve"> </w:t>
      </w:r>
      <w:proofErr w:type="spellStart"/>
      <w:r>
        <w:rPr>
          <w:rFonts w:ascii="Verdana" w:hAnsi="Verdana"/>
          <w:color w:val="000000" w:themeColor="text1"/>
          <w:sz w:val="20"/>
          <w:szCs w:val="20"/>
        </w:rPr>
        <w:t>view</w:t>
      </w:r>
      <w:proofErr w:type="spellEnd"/>
      <w:r>
        <w:rPr>
          <w:rFonts w:ascii="Verdana" w:hAnsi="Verdana"/>
          <w:color w:val="000000" w:themeColor="text1"/>
          <w:sz w:val="20"/>
          <w:szCs w:val="20"/>
        </w:rPr>
        <w:t>, PTZ virtual).</w:t>
      </w:r>
    </w:p>
    <w:p w14:paraId="0EBB9D58" w14:textId="77777777" w:rsidR="00096EBD" w:rsidRDefault="00096EBD">
      <w:pPr>
        <w:pStyle w:val="PargrafodaLista"/>
        <w:tabs>
          <w:tab w:val="left" w:pos="426"/>
          <w:tab w:val="left" w:pos="1134"/>
        </w:tabs>
        <w:spacing w:after="0" w:line="240" w:lineRule="auto"/>
        <w:ind w:left="0"/>
        <w:jc w:val="both"/>
        <w:rPr>
          <w:rFonts w:ascii="Verdana" w:hAnsi="Verdana"/>
          <w:color w:val="000000" w:themeColor="text1"/>
          <w:sz w:val="20"/>
          <w:szCs w:val="20"/>
        </w:rPr>
      </w:pPr>
    </w:p>
    <w:p w14:paraId="4E8FEB7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Reprodução e Exportação de Imagens</w:t>
      </w:r>
    </w:p>
    <w:p w14:paraId="024944C5"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pesquisa por data, hora, evento, movimento ou bookmark.</w:t>
      </w:r>
    </w:p>
    <w:p w14:paraId="4FDFFBCD"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Possibilitar reprodução síncrona e assíncrona de múltiplas câmeras.</w:t>
      </w:r>
    </w:p>
    <w:p w14:paraId="5ECBD731"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navegação frame a frame.</w:t>
      </w:r>
    </w:p>
    <w:p w14:paraId="4D0B5CF9"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aceleração e desaceleração da reprodução.</w:t>
      </w:r>
    </w:p>
    <w:p w14:paraId="47FAA50F"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exportação de imagens e vídeos nos formatos compatíveis com uso judicial e administrativo.</w:t>
      </w:r>
    </w:p>
    <w:p w14:paraId="759AF9CD"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Inserir marca d’água contendo identificação da câmera, data e hora.</w:t>
      </w:r>
    </w:p>
    <w:p w14:paraId="556E2701"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exportação protegida por senha e criptografia.</w:t>
      </w:r>
    </w:p>
    <w:p w14:paraId="7DDB432D" w14:textId="77777777" w:rsidR="00096EBD" w:rsidRDefault="00000000">
      <w:pPr>
        <w:pStyle w:val="PargrafodaLista"/>
        <w:numPr>
          <w:ilvl w:val="0"/>
          <w:numId w:val="12"/>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Registrar auditoria das exportações realizadas.</w:t>
      </w:r>
    </w:p>
    <w:p w14:paraId="5FAD122D"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0D9F39DE"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Eventos e Alarmes</w:t>
      </w:r>
    </w:p>
    <w:p w14:paraId="307BB43E" w14:textId="77777777" w:rsidR="00096EBD" w:rsidRDefault="00000000">
      <w:pPr>
        <w:pStyle w:val="PargrafodaLista"/>
        <w:numPr>
          <w:ilvl w:val="0"/>
          <w:numId w:val="13"/>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Possuir módulo completo de gerenciamento de eventos e alarmes.</w:t>
      </w:r>
    </w:p>
    <w:p w14:paraId="14BE8A04" w14:textId="77777777" w:rsidR="00096EBD" w:rsidRDefault="00000000">
      <w:pPr>
        <w:pStyle w:val="PargrafodaLista"/>
        <w:numPr>
          <w:ilvl w:val="0"/>
          <w:numId w:val="13"/>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w:t>
      </w:r>
    </w:p>
    <w:p w14:paraId="6CC1669C"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Geração de alertas por detecção de movimento;</w:t>
      </w:r>
    </w:p>
    <w:p w14:paraId="528A607D"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Acionamento por eventos analíticos embarcados nas câmeras;</w:t>
      </w:r>
    </w:p>
    <w:p w14:paraId="21A471F4"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Geração de pop-ups automáticos;</w:t>
      </w:r>
    </w:p>
    <w:p w14:paraId="3CB46F9D"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lastRenderedPageBreak/>
        <w:t>Emissão de alertas sonoros;</w:t>
      </w:r>
    </w:p>
    <w:p w14:paraId="712AA8EF"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Envio de e-mails e notificações;</w:t>
      </w:r>
    </w:p>
    <w:p w14:paraId="0C9FBCEF"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Acionamento de saídas de alarme.</w:t>
      </w:r>
    </w:p>
    <w:p w14:paraId="671FC3B6"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Permitir configuração de agendamento de eventos por dia e horário.</w:t>
      </w:r>
    </w:p>
    <w:p w14:paraId="48A4015F"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Permitir associação de eventos entre múltiplas câmeras.</w:t>
      </w:r>
    </w:p>
    <w:p w14:paraId="56D574B3" w14:textId="77777777" w:rsidR="00096EBD" w:rsidRDefault="00000000">
      <w:pPr>
        <w:pStyle w:val="PargrafodaLista"/>
        <w:numPr>
          <w:ilvl w:val="0"/>
          <w:numId w:val="14"/>
        </w:numPr>
        <w:tabs>
          <w:tab w:val="left" w:pos="1134"/>
        </w:tabs>
        <w:spacing w:after="0" w:line="240" w:lineRule="auto"/>
        <w:jc w:val="both"/>
        <w:rPr>
          <w:rFonts w:ascii="Verdana" w:hAnsi="Verdana"/>
          <w:sz w:val="20"/>
          <w:szCs w:val="20"/>
        </w:rPr>
      </w:pPr>
      <w:r>
        <w:rPr>
          <w:rFonts w:ascii="Verdana" w:hAnsi="Verdana"/>
          <w:color w:val="000000" w:themeColor="text1"/>
          <w:sz w:val="20"/>
          <w:szCs w:val="20"/>
        </w:rPr>
        <w:t>Possuir registro detalhado de eventos e auditoria.</w:t>
      </w:r>
    </w:p>
    <w:p w14:paraId="55EAD30A"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2CAF029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w:t>
      </w:r>
    </w:p>
    <w:p w14:paraId="51027002"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Controle de acesso por usuário e senha, com níveis diferenciados de permissão.</w:t>
      </w:r>
    </w:p>
    <w:p w14:paraId="658FD5D0"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Integração com Active </w:t>
      </w:r>
      <w:proofErr w:type="spellStart"/>
      <w:r>
        <w:rPr>
          <w:rFonts w:ascii="Verdana" w:hAnsi="Verdana"/>
          <w:color w:val="000000" w:themeColor="text1"/>
          <w:sz w:val="20"/>
          <w:szCs w:val="20"/>
        </w:rPr>
        <w:t>Directory</w:t>
      </w:r>
      <w:proofErr w:type="spellEnd"/>
      <w:r>
        <w:rPr>
          <w:rFonts w:ascii="Verdana" w:hAnsi="Verdana"/>
          <w:color w:val="000000" w:themeColor="text1"/>
          <w:sz w:val="20"/>
          <w:szCs w:val="20"/>
        </w:rPr>
        <w:t>.</w:t>
      </w:r>
    </w:p>
    <w:p w14:paraId="5A0A8BA4"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Registro completo de auditoria de ações de usuários.</w:t>
      </w:r>
    </w:p>
    <w:p w14:paraId="619BEED0"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Criptografia de comunicação entre servidor e clientes (SSL/TLS).</w:t>
      </w:r>
    </w:p>
    <w:p w14:paraId="36259268"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Criptografia de comunicação entre câmeras e servidor (quando suportado).</w:t>
      </w:r>
    </w:p>
    <w:p w14:paraId="5A6E6863"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Criptografia de gravações.</w:t>
      </w:r>
    </w:p>
    <w:p w14:paraId="58A7782D"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Armazenamento seguro de credenciais.</w:t>
      </w:r>
    </w:p>
    <w:p w14:paraId="2BBA4ADD"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Autenticação de dois fatores (2FA).</w:t>
      </w:r>
    </w:p>
    <w:p w14:paraId="24D6C512"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Política de senha forte e bloqueio por tentativas inválidas.</w:t>
      </w:r>
    </w:p>
    <w:p w14:paraId="5E5313A3" w14:textId="77777777" w:rsidR="00096EBD" w:rsidRDefault="00000000">
      <w:pPr>
        <w:pStyle w:val="PargrafodaLista"/>
        <w:numPr>
          <w:ilvl w:val="0"/>
          <w:numId w:val="15"/>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Desconexão automática por inatividade.</w:t>
      </w:r>
    </w:p>
    <w:p w14:paraId="342534B9"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12647540"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Acesso Remoto</w:t>
      </w:r>
    </w:p>
    <w:p w14:paraId="32F2DC23"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Acesso via navegador web (Web </w:t>
      </w:r>
      <w:proofErr w:type="spellStart"/>
      <w:r>
        <w:rPr>
          <w:rFonts w:ascii="Verdana" w:hAnsi="Verdana"/>
          <w:color w:val="000000" w:themeColor="text1"/>
          <w:sz w:val="20"/>
          <w:szCs w:val="20"/>
        </w:rPr>
        <w:t>Client</w:t>
      </w:r>
      <w:proofErr w:type="spellEnd"/>
      <w:r>
        <w:rPr>
          <w:rFonts w:ascii="Verdana" w:hAnsi="Verdana"/>
          <w:color w:val="000000" w:themeColor="text1"/>
          <w:sz w:val="20"/>
          <w:szCs w:val="20"/>
        </w:rPr>
        <w:t>).</w:t>
      </w:r>
    </w:p>
    <w:p w14:paraId="29F3F3EC"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Aplicativo para dispositivos móveis Android e iOS, com:</w:t>
      </w:r>
    </w:p>
    <w:p w14:paraId="0EE169F9"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Visualização ao vivo;</w:t>
      </w:r>
    </w:p>
    <w:p w14:paraId="78AB22A3"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Reprodução;</w:t>
      </w:r>
    </w:p>
    <w:p w14:paraId="585CB55C"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Controle PTZ;</w:t>
      </w:r>
    </w:p>
    <w:p w14:paraId="77A664DB"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Recebimento de notificações;</w:t>
      </w:r>
    </w:p>
    <w:p w14:paraId="45782EFA"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Exportação de imagens;</w:t>
      </w:r>
    </w:p>
    <w:p w14:paraId="2EAF0BC1"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Status de banda consumida.</w:t>
      </w:r>
    </w:p>
    <w:p w14:paraId="0C62CA47" w14:textId="77777777" w:rsidR="00096EBD" w:rsidRDefault="00000000">
      <w:pPr>
        <w:pStyle w:val="PargrafodaLista"/>
        <w:numPr>
          <w:ilvl w:val="0"/>
          <w:numId w:val="16"/>
        </w:numPr>
        <w:tabs>
          <w:tab w:val="left" w:pos="426"/>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Permitir conexão com múltiplos servidores.</w:t>
      </w:r>
    </w:p>
    <w:p w14:paraId="44F6AD21" w14:textId="77777777" w:rsidR="00096EBD" w:rsidRDefault="00096EBD">
      <w:pPr>
        <w:pStyle w:val="PargrafodaLista"/>
        <w:tabs>
          <w:tab w:val="left" w:pos="426"/>
          <w:tab w:val="left" w:pos="1134"/>
        </w:tabs>
        <w:spacing w:after="0" w:line="240" w:lineRule="auto"/>
        <w:ind w:left="0"/>
        <w:jc w:val="both"/>
        <w:rPr>
          <w:rFonts w:ascii="Verdana" w:hAnsi="Verdana"/>
          <w:color w:val="000000" w:themeColor="text1"/>
          <w:sz w:val="20"/>
          <w:szCs w:val="20"/>
        </w:rPr>
      </w:pPr>
    </w:p>
    <w:p w14:paraId="465CB2B0"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Recursos Avançados</w:t>
      </w:r>
    </w:p>
    <w:p w14:paraId="6D3FF2C2"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Suporte a analíticos de vídeo baseados em Inteligência Artificial (quando aplicável), como:</w:t>
      </w:r>
    </w:p>
    <w:p w14:paraId="49510119" w14:textId="77777777" w:rsidR="00096EBD" w:rsidRDefault="00000000">
      <w:pPr>
        <w:pStyle w:val="PargrafodaLista"/>
        <w:numPr>
          <w:ilvl w:val="0"/>
          <w:numId w:val="18"/>
        </w:numPr>
        <w:tabs>
          <w:tab w:val="left" w:pos="284"/>
          <w:tab w:val="left" w:pos="1134"/>
        </w:tabs>
        <w:spacing w:after="0" w:line="240" w:lineRule="auto"/>
        <w:jc w:val="both"/>
        <w:rPr>
          <w:rFonts w:ascii="Verdana" w:hAnsi="Verdana"/>
          <w:sz w:val="20"/>
          <w:szCs w:val="20"/>
        </w:rPr>
      </w:pPr>
      <w:r>
        <w:rPr>
          <w:rFonts w:ascii="Verdana" w:hAnsi="Verdana"/>
          <w:color w:val="000000" w:themeColor="text1"/>
          <w:sz w:val="20"/>
          <w:szCs w:val="20"/>
        </w:rPr>
        <w:t>Proteção perimetral;</w:t>
      </w:r>
    </w:p>
    <w:p w14:paraId="43A40967" w14:textId="77777777" w:rsidR="00096EBD" w:rsidRDefault="00000000">
      <w:pPr>
        <w:pStyle w:val="PargrafodaLista"/>
        <w:numPr>
          <w:ilvl w:val="0"/>
          <w:numId w:val="18"/>
        </w:numPr>
        <w:tabs>
          <w:tab w:val="left" w:pos="284"/>
          <w:tab w:val="left" w:pos="1134"/>
        </w:tabs>
        <w:spacing w:after="0" w:line="240" w:lineRule="auto"/>
        <w:jc w:val="both"/>
        <w:rPr>
          <w:rFonts w:ascii="Verdana" w:hAnsi="Verdana"/>
          <w:sz w:val="20"/>
          <w:szCs w:val="20"/>
        </w:rPr>
      </w:pPr>
      <w:r>
        <w:rPr>
          <w:rFonts w:ascii="Verdana" w:hAnsi="Verdana"/>
          <w:color w:val="000000" w:themeColor="text1"/>
          <w:sz w:val="20"/>
          <w:szCs w:val="20"/>
        </w:rPr>
        <w:t>Detecção de intrusão;</w:t>
      </w:r>
    </w:p>
    <w:p w14:paraId="07098EC9" w14:textId="77777777" w:rsidR="00096EBD" w:rsidRDefault="00000000">
      <w:pPr>
        <w:pStyle w:val="PargrafodaLista"/>
        <w:numPr>
          <w:ilvl w:val="0"/>
          <w:numId w:val="18"/>
        </w:numPr>
        <w:tabs>
          <w:tab w:val="left" w:pos="284"/>
          <w:tab w:val="left" w:pos="1134"/>
        </w:tabs>
        <w:spacing w:after="0" w:line="240" w:lineRule="auto"/>
        <w:jc w:val="both"/>
        <w:rPr>
          <w:rFonts w:ascii="Verdana" w:hAnsi="Verdana"/>
          <w:sz w:val="20"/>
          <w:szCs w:val="20"/>
        </w:rPr>
      </w:pPr>
      <w:r>
        <w:rPr>
          <w:rFonts w:ascii="Verdana" w:hAnsi="Verdana"/>
          <w:color w:val="000000" w:themeColor="text1"/>
          <w:sz w:val="20"/>
          <w:szCs w:val="20"/>
        </w:rPr>
        <w:t>Reconhecimento e classificação de humanos e veículos;</w:t>
      </w:r>
    </w:p>
    <w:p w14:paraId="14B76ABF" w14:textId="77777777" w:rsidR="00096EBD" w:rsidRDefault="00000000">
      <w:pPr>
        <w:pStyle w:val="PargrafodaLista"/>
        <w:numPr>
          <w:ilvl w:val="0"/>
          <w:numId w:val="18"/>
        </w:numPr>
        <w:tabs>
          <w:tab w:val="left" w:pos="284"/>
          <w:tab w:val="left" w:pos="1134"/>
        </w:tabs>
        <w:spacing w:after="0" w:line="240" w:lineRule="auto"/>
        <w:jc w:val="both"/>
        <w:rPr>
          <w:rFonts w:ascii="Verdana" w:hAnsi="Verdana"/>
          <w:sz w:val="20"/>
          <w:szCs w:val="20"/>
        </w:rPr>
      </w:pPr>
      <w:r>
        <w:rPr>
          <w:rFonts w:ascii="Verdana" w:hAnsi="Verdana"/>
          <w:color w:val="000000" w:themeColor="text1"/>
          <w:sz w:val="20"/>
          <w:szCs w:val="20"/>
        </w:rPr>
        <w:t>Detecção facial;</w:t>
      </w:r>
    </w:p>
    <w:p w14:paraId="5B86DDED" w14:textId="77777777" w:rsidR="00096EBD" w:rsidRDefault="00000000">
      <w:pPr>
        <w:pStyle w:val="PargrafodaLista"/>
        <w:numPr>
          <w:ilvl w:val="0"/>
          <w:numId w:val="18"/>
        </w:numPr>
        <w:tabs>
          <w:tab w:val="left" w:pos="284"/>
          <w:tab w:val="left" w:pos="1134"/>
        </w:tabs>
        <w:spacing w:after="0" w:line="240" w:lineRule="auto"/>
        <w:jc w:val="both"/>
        <w:rPr>
          <w:rFonts w:ascii="Verdana" w:hAnsi="Verdana"/>
          <w:sz w:val="20"/>
          <w:szCs w:val="20"/>
        </w:rPr>
      </w:pPr>
      <w:r>
        <w:rPr>
          <w:rFonts w:ascii="Verdana" w:hAnsi="Verdana"/>
          <w:color w:val="000000" w:themeColor="text1"/>
          <w:sz w:val="20"/>
          <w:szCs w:val="20"/>
        </w:rPr>
        <w:t>Leitura e Reconhecimento de Placas.</w:t>
      </w:r>
    </w:p>
    <w:p w14:paraId="5FFCC44F"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7F03E429"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Suporte a bookmarks automáticos por evento.</w:t>
      </w:r>
    </w:p>
    <w:p w14:paraId="5354F473"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Dashboard com indicadores de consumo e desempenho.</w:t>
      </w:r>
    </w:p>
    <w:p w14:paraId="7D32CDD8"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Monitoramento de saúde do servidor.</w:t>
      </w:r>
    </w:p>
    <w:p w14:paraId="210FD128"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Ferramenta de cálculo de capacidade.</w:t>
      </w:r>
    </w:p>
    <w:p w14:paraId="76D79E68" w14:textId="77777777" w:rsidR="00096EBD" w:rsidRDefault="00000000">
      <w:pPr>
        <w:pStyle w:val="PargrafodaLista"/>
        <w:numPr>
          <w:ilvl w:val="0"/>
          <w:numId w:val="17"/>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Suporte a relatórios exportáveis (PDF, CSV, XLS, entre outros).</w:t>
      </w:r>
    </w:p>
    <w:p w14:paraId="48E4E26F" w14:textId="77777777" w:rsidR="00096EBD" w:rsidRDefault="00096EBD">
      <w:pPr>
        <w:pStyle w:val="PargrafodaLista"/>
        <w:tabs>
          <w:tab w:val="left" w:pos="1134"/>
        </w:tabs>
        <w:spacing w:after="0" w:line="240" w:lineRule="auto"/>
        <w:jc w:val="both"/>
        <w:rPr>
          <w:rFonts w:ascii="Verdana" w:hAnsi="Verdana"/>
          <w:color w:val="000000" w:themeColor="text1"/>
          <w:sz w:val="20"/>
          <w:szCs w:val="20"/>
        </w:rPr>
      </w:pPr>
    </w:p>
    <w:p w14:paraId="0FCF9079"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b/>
          <w:bCs/>
          <w:color w:val="000000" w:themeColor="text1"/>
          <w:sz w:val="20"/>
          <w:szCs w:val="20"/>
        </w:rPr>
        <w:t>Licenciamento</w:t>
      </w:r>
    </w:p>
    <w:p w14:paraId="28E624C3" w14:textId="77777777" w:rsidR="00096EBD" w:rsidRDefault="00000000">
      <w:pPr>
        <w:pStyle w:val="PargrafodaLista"/>
        <w:numPr>
          <w:ilvl w:val="0"/>
          <w:numId w:val="19"/>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software deverá ser fornecido com licenciamento por câmera.</w:t>
      </w:r>
    </w:p>
    <w:p w14:paraId="201D062A" w14:textId="77777777" w:rsidR="00096EBD" w:rsidRDefault="00000000">
      <w:pPr>
        <w:pStyle w:val="PargrafodaLista"/>
        <w:numPr>
          <w:ilvl w:val="0"/>
          <w:numId w:val="19"/>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permitir expansão mediante aquisição de licenças adicionais.</w:t>
      </w:r>
    </w:p>
    <w:p w14:paraId="14822B03" w14:textId="77777777" w:rsidR="00096EBD" w:rsidRDefault="00000000">
      <w:pPr>
        <w:pStyle w:val="PargrafodaLista"/>
        <w:numPr>
          <w:ilvl w:val="0"/>
          <w:numId w:val="19"/>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Não poderá possuir limitação artificial de clientes de monitoramento.</w:t>
      </w:r>
    </w:p>
    <w:p w14:paraId="60B8DCF1" w14:textId="77777777" w:rsidR="00096EBD" w:rsidRDefault="00000000">
      <w:pPr>
        <w:pStyle w:val="PargrafodaLista"/>
        <w:numPr>
          <w:ilvl w:val="0"/>
          <w:numId w:val="19"/>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Todas as funcionalidades ofertadas deverão estar devidamente licenciadas, sem restrição de uso.</w:t>
      </w:r>
    </w:p>
    <w:p w14:paraId="2F00F500" w14:textId="77777777" w:rsidR="00096EBD" w:rsidRDefault="00000000">
      <w:pPr>
        <w:pStyle w:val="PargrafodaLista"/>
        <w:numPr>
          <w:ilvl w:val="0"/>
          <w:numId w:val="19"/>
        </w:numPr>
        <w:tabs>
          <w:tab w:val="left" w:pos="284"/>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Atualizações de versão dentro da mesma release deverão estar inclusas, sem ônus adicional.</w:t>
      </w:r>
    </w:p>
    <w:p w14:paraId="52C3C69C" w14:textId="77777777" w:rsidR="00096EBD" w:rsidRDefault="00096EBD">
      <w:pPr>
        <w:pStyle w:val="PargrafodaLista"/>
        <w:tabs>
          <w:tab w:val="left" w:pos="1134"/>
        </w:tabs>
        <w:spacing w:after="0" w:line="240" w:lineRule="auto"/>
        <w:ind w:left="0"/>
        <w:jc w:val="both"/>
        <w:rPr>
          <w:rFonts w:ascii="Verdana" w:hAnsi="Verdana"/>
          <w:color w:val="000000" w:themeColor="text1"/>
          <w:sz w:val="20"/>
          <w:szCs w:val="20"/>
          <w:highlight w:val="yellow"/>
        </w:rPr>
      </w:pPr>
    </w:p>
    <w:p w14:paraId="3BA71EB2" w14:textId="77777777" w:rsidR="00096EBD" w:rsidRDefault="00000000">
      <w:pPr>
        <w:pStyle w:val="PargrafodaLista"/>
        <w:numPr>
          <w:ilvl w:val="2"/>
          <w:numId w:val="1"/>
        </w:numPr>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15516C35"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O sistema de videomonitoramento deverá observar integralmente as disposições da Lei nº 13.709/2018 (Lei Geral de Proteção de Dados – LGPD), devendo possuir mecanismos de controle de acesso por perfil, autenticação individualizada de usuários, trilha de auditoria das operações realizadas, criptografia de dados em trânsito e, quando aplicável, em repouso, bem como políticas configuráveis de retenção e descarte de imagens.</w:t>
      </w:r>
    </w:p>
    <w:p w14:paraId="6FB0E30D"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ainda, permitir a limitação de acesso às imagens e metadados conforme níveis hierárquicos definidos pela Administração, garantindo os princípios da finalidade, necessidade, adequação e segurança, reduzindo riscos jurídicos e assegurando a proteção de dados pessoais eventualmente tratados no âmbito do sistema.</w:t>
      </w:r>
    </w:p>
    <w:p w14:paraId="70035398"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4AAAE162" w14:textId="77777777" w:rsidR="00096EBD" w:rsidRDefault="00000000">
      <w:pPr>
        <w:pStyle w:val="PargrafodaLista"/>
        <w:numPr>
          <w:ilvl w:val="2"/>
          <w:numId w:val="1"/>
        </w:numPr>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18954D7D" w14:textId="77777777" w:rsidR="00096EBD" w:rsidRDefault="00000000">
      <w:pPr>
        <w:tabs>
          <w:tab w:val="left" w:pos="993"/>
        </w:tabs>
        <w:jc w:val="both"/>
        <w:rPr>
          <w:rFonts w:ascii="Verdana" w:hAnsi="Verdana"/>
        </w:rPr>
      </w:pPr>
      <w:r>
        <w:rPr>
          <w:rFonts w:ascii="Verdana" w:hAnsi="Verdana"/>
          <w:color w:val="000000" w:themeColor="text1"/>
        </w:rPr>
        <w:t>Registra-se que as especificações técnicas constantes nos itens e subitens relativos à Central de Videomonitoramento foram elaboradas com base em estudos comparativos e em contratações públicas já realizadas com êxito.</w:t>
      </w:r>
    </w:p>
    <w:p w14:paraId="32CA6291"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19342A52" w14:textId="77777777" w:rsidR="00096EBD" w:rsidRDefault="00096EBD">
      <w:pPr>
        <w:tabs>
          <w:tab w:val="left" w:pos="993"/>
        </w:tabs>
        <w:jc w:val="both"/>
        <w:rPr>
          <w:rFonts w:ascii="Verdana" w:hAnsi="Verdana"/>
          <w:color w:val="000000" w:themeColor="text1"/>
        </w:rPr>
      </w:pPr>
    </w:p>
    <w:p w14:paraId="014856DF" w14:textId="77777777" w:rsidR="00096EBD" w:rsidRDefault="00000000">
      <w:pPr>
        <w:tabs>
          <w:tab w:val="left" w:pos="993"/>
        </w:tabs>
        <w:jc w:val="both"/>
        <w:rPr>
          <w:rFonts w:ascii="Verdana" w:hAnsi="Verdana"/>
        </w:rPr>
      </w:pPr>
      <w:r>
        <w:rPr>
          <w:rFonts w:ascii="Verdana" w:hAnsi="Verdana"/>
          <w:b/>
          <w:bCs/>
          <w:color w:val="000000" w:themeColor="text1"/>
        </w:rPr>
        <w:t>Pregão Eletrônico nº 13/2021 – Tribunal de Contas do Estado do Espírito Santo (TCE-ES)</w:t>
      </w:r>
      <w:r>
        <w:rPr>
          <w:rFonts w:ascii="Verdana" w:hAnsi="Verdana"/>
          <w:color w:val="000000" w:themeColor="text1"/>
        </w:rPr>
        <w:t xml:space="preserve"> – Processo TC nº 4688/2021 – Certame nº 909707 (Licitações-e), cujo objeto consistiu na contratação de empresa especializada para fornecimento de câmeras com tecnologia IP, servidores e licenciamento para sistema de videomonitoramento, VMS, </w:t>
      </w:r>
      <w:proofErr w:type="spellStart"/>
      <w:r>
        <w:rPr>
          <w:rFonts w:ascii="Verdana" w:hAnsi="Verdana"/>
          <w:color w:val="000000" w:themeColor="text1"/>
        </w:rPr>
        <w:t>Storage</w:t>
      </w:r>
      <w:proofErr w:type="spellEnd"/>
      <w:r>
        <w:rPr>
          <w:rFonts w:ascii="Verdana" w:hAnsi="Verdana"/>
          <w:color w:val="000000" w:themeColor="text1"/>
        </w:rPr>
        <w:t xml:space="preserve">, incluindo instalação, configuração, manutenção, suporte técnico, gestão de imagens e central de controle 24h, contemplando câmeras internas tipo dome e externas tipo </w:t>
      </w:r>
      <w:proofErr w:type="spellStart"/>
      <w:r>
        <w:rPr>
          <w:rFonts w:ascii="Verdana" w:hAnsi="Verdana"/>
          <w:color w:val="000000" w:themeColor="text1"/>
        </w:rPr>
        <w:t>bullet</w:t>
      </w:r>
      <w:proofErr w:type="spellEnd"/>
      <w:r>
        <w:rPr>
          <w:rFonts w:ascii="Verdana" w:hAnsi="Verdana"/>
          <w:color w:val="000000" w:themeColor="text1"/>
        </w:rPr>
        <w:t>, com recursos de inteligência artificial, detecção de intrusão, reconhecimento de faces e gravação.</w:t>
      </w:r>
    </w:p>
    <w:p w14:paraId="4F395CA3" w14:textId="77777777" w:rsidR="00096EBD" w:rsidRDefault="00096EBD">
      <w:pPr>
        <w:tabs>
          <w:tab w:val="left" w:pos="993"/>
        </w:tabs>
        <w:jc w:val="both"/>
        <w:rPr>
          <w:rFonts w:ascii="Verdana" w:hAnsi="Verdana"/>
          <w:color w:val="000000" w:themeColor="text1"/>
        </w:rPr>
      </w:pPr>
    </w:p>
    <w:p w14:paraId="66A3B8D3" w14:textId="77777777" w:rsidR="00096EBD" w:rsidRDefault="00000000">
      <w:pPr>
        <w:tabs>
          <w:tab w:val="left" w:pos="993"/>
        </w:tabs>
        <w:jc w:val="both"/>
        <w:rPr>
          <w:rFonts w:ascii="Verdana" w:hAnsi="Verdana"/>
        </w:rPr>
      </w:pPr>
      <w:r>
        <w:rPr>
          <w:rFonts w:ascii="Verdana" w:hAnsi="Verdana"/>
          <w:b/>
          <w:bCs/>
          <w:color w:val="000000" w:themeColor="text1"/>
        </w:rPr>
        <w:t>Pregão Eletrônico nº 04/2025 – Conselho Regional de Engenharia e Agronomia do Espírito Santo (CREA-ES),</w:t>
      </w:r>
      <w:r>
        <w:rPr>
          <w:rFonts w:ascii="Verdana" w:hAnsi="Verdana"/>
          <w:color w:val="000000" w:themeColor="text1"/>
        </w:rPr>
        <w:t xml:space="preserve"> cujo objeto contempla a implantação de solução integrada de videomonitoramento institucional, incluindo câmeras IP internas e externas (modelos tipo dome e </w:t>
      </w:r>
      <w:proofErr w:type="spellStart"/>
      <w:r>
        <w:rPr>
          <w:rFonts w:ascii="Verdana" w:hAnsi="Verdana"/>
          <w:color w:val="000000" w:themeColor="text1"/>
        </w:rPr>
        <w:t>bullet</w:t>
      </w:r>
      <w:proofErr w:type="spellEnd"/>
      <w:r>
        <w:rPr>
          <w:rFonts w:ascii="Verdana" w:hAnsi="Verdana"/>
          <w:color w:val="000000" w:themeColor="text1"/>
        </w:rPr>
        <w: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14:paraId="31F65344" w14:textId="77777777" w:rsidR="00096EBD" w:rsidRDefault="00096EBD">
      <w:pPr>
        <w:tabs>
          <w:tab w:val="left" w:pos="993"/>
        </w:tabs>
        <w:jc w:val="both"/>
      </w:pPr>
      <w:hyperlink r:id="rId13">
        <w:r>
          <w:rPr>
            <w:rStyle w:val="Hyperlink"/>
            <w:rFonts w:ascii="Verdana" w:hAnsi="Verdana"/>
          </w:rPr>
          <w:t>https://cnetmobile</w:t>
        </w:r>
        <w:r>
          <w:rPr>
            <w:rStyle w:val="Hyperlink"/>
            <w:rFonts w:ascii="Verdana" w:hAnsi="Verdana"/>
            <w:color w:val="000000" w:themeColor="text1"/>
          </w:rPr>
          <w:t>.estaleiro.serpro.gov.br/comprasnet-web/public/compras/acompanhamento-compra?compra=92636305900042025</w:t>
        </w:r>
      </w:hyperlink>
    </w:p>
    <w:p w14:paraId="51E51EA9" w14:textId="77777777" w:rsidR="00096EBD" w:rsidRDefault="00096EBD">
      <w:pPr>
        <w:tabs>
          <w:tab w:val="left" w:pos="993"/>
        </w:tabs>
        <w:jc w:val="both"/>
        <w:rPr>
          <w:rFonts w:ascii="Verdana" w:hAnsi="Verdana"/>
          <w:color w:val="000000" w:themeColor="text1"/>
        </w:rPr>
      </w:pPr>
    </w:p>
    <w:p w14:paraId="5DD613C2" w14:textId="77777777" w:rsidR="00096EBD" w:rsidRDefault="00000000">
      <w:pPr>
        <w:tabs>
          <w:tab w:val="left" w:pos="993"/>
        </w:tabs>
        <w:jc w:val="both"/>
        <w:rPr>
          <w:rFonts w:ascii="Verdana" w:hAnsi="Verdana"/>
        </w:rPr>
      </w:pPr>
      <w:r>
        <w:rPr>
          <w:rFonts w:ascii="Verdana" w:hAnsi="Verdana"/>
          <w:b/>
          <w:bCs/>
          <w:color w:val="000000" w:themeColor="text1"/>
        </w:rPr>
        <w:t>Pregão Eletrônico nº PE098/2023 – Poder Judiciário do Estado do Espírito Santo (TJES)</w:t>
      </w:r>
      <w:r>
        <w:rPr>
          <w:rFonts w:ascii="Verdana" w:hAnsi="Verdana"/>
          <w:color w:val="000000" w:themeColor="text1"/>
        </w:rPr>
        <w:t xml:space="preserve"> – Processo SEI nº 7009555-20.2023.8.08.0000 – CIC-TCEES nº 2023.500J1200001.01.0056, cujo objeto consiste em solução de </w:t>
      </w:r>
      <w:proofErr w:type="spellStart"/>
      <w:r>
        <w:rPr>
          <w:rFonts w:ascii="Verdana" w:hAnsi="Verdana"/>
          <w:color w:val="000000" w:themeColor="text1"/>
        </w:rPr>
        <w:t>videowall</w:t>
      </w:r>
      <w:proofErr w:type="spellEnd"/>
      <w:r>
        <w:rPr>
          <w:rFonts w:ascii="Verdana" w:hAnsi="Verdana"/>
          <w:color w:val="000000" w:themeColor="text1"/>
        </w:rPr>
        <w:t xml:space="preserve"> para utilização pela Central de Monitoramento da Assessoria de Segurança Institucional.</w:t>
      </w:r>
    </w:p>
    <w:p w14:paraId="78C0D58F" w14:textId="77777777" w:rsidR="00096EBD" w:rsidRDefault="00096EBD">
      <w:pPr>
        <w:tabs>
          <w:tab w:val="left" w:pos="993"/>
        </w:tabs>
        <w:jc w:val="both"/>
        <w:rPr>
          <w:rFonts w:ascii="Verdana" w:hAnsi="Verdana"/>
          <w:color w:val="000000" w:themeColor="text1"/>
        </w:rPr>
      </w:pPr>
    </w:p>
    <w:p w14:paraId="18CDD838" w14:textId="77777777" w:rsidR="00096EBD" w:rsidRDefault="00000000">
      <w:pPr>
        <w:tabs>
          <w:tab w:val="left" w:pos="993"/>
        </w:tabs>
        <w:jc w:val="both"/>
        <w:rPr>
          <w:rFonts w:ascii="Verdana" w:hAnsi="Verdana"/>
        </w:rPr>
      </w:pPr>
      <w:r>
        <w:rPr>
          <w:rFonts w:ascii="Verdana" w:hAnsi="Verdana"/>
          <w:b/>
          <w:bCs/>
          <w:color w:val="000000" w:themeColor="text1"/>
        </w:rPr>
        <w:t>Dispensa Eletrônica nº 90049/2025 – Exército Brasileiro (Comando da 2ª Região Militar)</w:t>
      </w:r>
      <w:r>
        <w:rPr>
          <w:rFonts w:ascii="Verdana" w:hAnsi="Verdana"/>
          <w:color w:val="000000" w:themeColor="text1"/>
        </w:rPr>
        <w:t xml:space="preserve"> – Processo Administrativo nº 64013.007583/2025-08, cujo objeto consiste na aquisição de monitores profissionais para </w:t>
      </w:r>
      <w:proofErr w:type="spellStart"/>
      <w:r>
        <w:rPr>
          <w:rFonts w:ascii="Verdana" w:hAnsi="Verdana"/>
          <w:color w:val="000000" w:themeColor="text1"/>
        </w:rPr>
        <w:t>VideoWall</w:t>
      </w:r>
      <w:proofErr w:type="spellEnd"/>
      <w:r>
        <w:rPr>
          <w:rFonts w:ascii="Verdana" w:hAnsi="Verdana"/>
          <w:color w:val="000000" w:themeColor="text1"/>
        </w:rPr>
        <w:t xml:space="preserve">, contemplando requisitos técnicos como painel IPS, resolução Full HD, brilho mínimo de 500 cd/m², regime de fornecimento com instalação completa e demais exigências técnicas, </w:t>
      </w:r>
      <w:r>
        <w:rPr>
          <w:rFonts w:ascii="Verdana" w:hAnsi="Verdana"/>
          <w:i/>
          <w:iCs/>
          <w:color w:val="000000" w:themeColor="text1"/>
        </w:rPr>
        <w:t>disponível no Portal Compras.gov.br:</w:t>
      </w:r>
    </w:p>
    <w:p w14:paraId="2BECAD31" w14:textId="77777777" w:rsidR="00096EBD" w:rsidRDefault="00000000">
      <w:pPr>
        <w:tabs>
          <w:tab w:val="left" w:pos="993"/>
        </w:tabs>
        <w:jc w:val="both"/>
        <w:rPr>
          <w:rFonts w:ascii="Verdana" w:hAnsi="Verdana"/>
        </w:rPr>
      </w:pPr>
      <w:r>
        <w:rPr>
          <w:rFonts w:ascii="Verdana" w:hAnsi="Verdana"/>
        </w:rPr>
        <w:t>https://cnetmobile</w:t>
      </w:r>
      <w:r>
        <w:rPr>
          <w:rFonts w:ascii="Verdana" w:hAnsi="Verdana"/>
          <w:color w:val="000000" w:themeColor="text1"/>
        </w:rPr>
        <w:t>.estaleiro.serpro.gov.br/comprasnet-web/public/compras/acompanhamento-compra?compra=16045706900492025</w:t>
      </w:r>
    </w:p>
    <w:p w14:paraId="31BD0A44" w14:textId="77777777" w:rsidR="00096EBD" w:rsidRDefault="00096EBD">
      <w:pPr>
        <w:tabs>
          <w:tab w:val="left" w:pos="284"/>
        </w:tabs>
        <w:jc w:val="both"/>
        <w:rPr>
          <w:rFonts w:ascii="Verdana" w:hAnsi="Verdana"/>
          <w:color w:val="000000" w:themeColor="text1"/>
        </w:rPr>
      </w:pPr>
    </w:p>
    <w:p w14:paraId="3C3FA7E6" w14:textId="77777777" w:rsidR="00096EBD" w:rsidRDefault="00000000">
      <w:pPr>
        <w:tabs>
          <w:tab w:val="left" w:pos="284"/>
        </w:tabs>
        <w:jc w:val="both"/>
        <w:rPr>
          <w:rFonts w:ascii="Verdana" w:hAnsi="Verdana"/>
        </w:rPr>
      </w:pPr>
      <w:r>
        <w:rPr>
          <w:rFonts w:ascii="Verdana" w:hAnsi="Verdana"/>
          <w:color w:val="000000" w:themeColor="text1"/>
        </w:rPr>
        <w:t xml:space="preserve">As especificações ora adotadas </w:t>
      </w:r>
      <w:r>
        <w:rPr>
          <w:rFonts w:ascii="Verdana" w:hAnsi="Verdana"/>
          <w:b/>
          <w:bCs/>
          <w:color w:val="000000" w:themeColor="text1"/>
        </w:rPr>
        <w:t xml:space="preserve">seguem padrões técnicos amplamente utilizados na Administração Pública, estando alinhadas às boas práticas de planejamento de </w:t>
      </w:r>
      <w:r>
        <w:rPr>
          <w:rFonts w:ascii="Verdana" w:hAnsi="Verdana"/>
          <w:b/>
          <w:bCs/>
          <w:color w:val="000000" w:themeColor="text1"/>
        </w:rPr>
        <w:lastRenderedPageBreak/>
        <w:t>contratações públicas</w:t>
      </w:r>
      <w:r>
        <w:rPr>
          <w:rFonts w:ascii="Verdana" w:hAnsi="Verdana"/>
          <w:color w:val="000000" w:themeColor="text1"/>
        </w:rPr>
        <w:t>, especialmente no que se refere à definição objetiva de requisitos mínimos de desempenho, interoperabilidade e segurança.</w:t>
      </w:r>
    </w:p>
    <w:p w14:paraId="7118EA2F" w14:textId="77777777" w:rsidR="00096EBD" w:rsidRDefault="00096EBD">
      <w:pPr>
        <w:tabs>
          <w:tab w:val="left" w:pos="284"/>
        </w:tabs>
        <w:jc w:val="both"/>
        <w:rPr>
          <w:rFonts w:ascii="Verdana" w:hAnsi="Verdana"/>
          <w:color w:val="000000" w:themeColor="text1"/>
        </w:rPr>
      </w:pPr>
    </w:p>
    <w:p w14:paraId="63DCFFCA" w14:textId="77777777" w:rsidR="00096EBD" w:rsidRDefault="00000000">
      <w:pPr>
        <w:tabs>
          <w:tab w:val="left" w:pos="284"/>
        </w:tabs>
        <w:jc w:val="both"/>
        <w:rPr>
          <w:rFonts w:ascii="Verdana" w:hAnsi="Verdana"/>
        </w:rPr>
      </w:pPr>
      <w:r>
        <w:rPr>
          <w:rFonts w:ascii="Verdana" w:hAnsi="Verdana"/>
          <w:color w:val="000000" w:themeColor="text1"/>
        </w:rPr>
        <w:t xml:space="preserve">Os parâmetros técnicos estabelecidos observam critérios de razoabilidade e proporcionalidade, </w:t>
      </w:r>
      <w:r>
        <w:rPr>
          <w:rFonts w:ascii="Verdana" w:hAnsi="Verdana"/>
          <w:b/>
          <w:bCs/>
          <w:color w:val="000000" w:themeColor="text1"/>
        </w:rPr>
        <w:t>na medida em que se limitam a exigir características necessárias ao adequado funcionamento da Central de Videomonitoramento.</w:t>
      </w:r>
      <w:r>
        <w:rPr>
          <w:rFonts w:ascii="Verdana" w:hAnsi="Verdana"/>
          <w:color w:val="000000" w:themeColor="text1"/>
        </w:rPr>
        <w:t xml:space="preserve"> As exigências privilegiam padrões abertos e amplamente adotados no mercado, assegurando interoperabilidade entre equipamentos e softwares de diferentes fornecedores, em consonância com os princípios da isonomia e da ampla concorrência.</w:t>
      </w:r>
    </w:p>
    <w:p w14:paraId="304DC5D2" w14:textId="77777777" w:rsidR="00096EBD" w:rsidRDefault="00000000">
      <w:pPr>
        <w:tabs>
          <w:tab w:val="left" w:pos="284"/>
        </w:tabs>
        <w:jc w:val="both"/>
        <w:rPr>
          <w:rFonts w:ascii="Verdana" w:hAnsi="Verdana"/>
        </w:rPr>
      </w:pPr>
      <w:r>
        <w:rPr>
          <w:rFonts w:ascii="Verdana" w:hAnsi="Verdana"/>
          <w:color w:val="000000" w:themeColor="text1"/>
        </w:rPr>
        <w:t>Destaca-se, ainda, que os requisitos relacionados ao regime de operação contínua (24x7), desempenho mínimo de hardware e software, compatibilidade com sistemas de gerenciamento de vídeo (VMS), bem como mecanismos de segurança da informação e integridade dos dados, refletem a natureza crítica da atividade de monitoramento institucional, exigindo disponibilidade permanente, confiabilidade operacional e proteção contra falhas ou acessos não autorizados.</w:t>
      </w:r>
    </w:p>
    <w:p w14:paraId="32AAD02C"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5E00FB61"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 xml:space="preserve">Por fim, </w:t>
      </w:r>
      <w:r>
        <w:rPr>
          <w:rFonts w:ascii="Verdana" w:hAnsi="Verdana"/>
          <w:b/>
          <w:bCs/>
          <w:color w:val="000000" w:themeColor="text1"/>
          <w:sz w:val="20"/>
          <w:szCs w:val="20"/>
        </w:rPr>
        <w:t>as especificações encontram respaldo nos princípios estabelecidos pela Lei nº 14.133/2021, especialmente aqueles relativos ao planejamento adequado da contratação</w:t>
      </w:r>
      <w:r>
        <w:rPr>
          <w:rFonts w:ascii="Verdana" w:hAnsi="Verdana"/>
          <w:color w:val="000000" w:themeColor="text1"/>
          <w:sz w:val="20"/>
          <w:szCs w:val="20"/>
        </w:rPr>
        <w:t>, à busca da solução mais vantajosa para a Administração, à eficiência, à economicidade e à mitigação de riscos operacionais e jurídicos, garantindo que a solução pretendida seja tecnicamente adequada, juridicamente segura e compatível com as necessidades institucionais do órgão contratante.</w:t>
      </w:r>
    </w:p>
    <w:p w14:paraId="66B89872"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52BD2FF2"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CÂMERA PTZ</w:t>
      </w:r>
    </w:p>
    <w:p w14:paraId="3EE52B49" w14:textId="77777777" w:rsidR="00096EBD" w:rsidRDefault="00000000">
      <w:pPr>
        <w:tabs>
          <w:tab w:val="left" w:pos="284"/>
        </w:tabs>
        <w:jc w:val="both"/>
        <w:rPr>
          <w:rFonts w:ascii="Verdana" w:hAnsi="Verdana"/>
        </w:rPr>
      </w:pPr>
      <w:r>
        <w:rPr>
          <w:rFonts w:ascii="Verdana" w:hAnsi="Verdana"/>
          <w:color w:val="000000" w:themeColor="text1"/>
        </w:rPr>
        <w:t>A câmera PTZ (Pan-</w:t>
      </w:r>
      <w:proofErr w:type="spellStart"/>
      <w:r>
        <w:rPr>
          <w:rFonts w:ascii="Verdana" w:hAnsi="Verdana"/>
          <w:color w:val="000000" w:themeColor="text1"/>
        </w:rPr>
        <w:t>Tilt</w:t>
      </w:r>
      <w:proofErr w:type="spellEnd"/>
      <w:r>
        <w:rPr>
          <w:rFonts w:ascii="Verdana" w:hAnsi="Verdana"/>
          <w:color w:val="000000" w:themeColor="text1"/>
        </w:rPr>
        <w:t>-Zoom) constitui equipamento destinado ao monitoramento de áreas estratégicas externas ou internas, com capacidade de movimentação horizontal, vertical e ampliação de imagem, sendo indicada para pontos com necessidade de ampla cobertura, acompanhamento dinâmico de ocorrências e monitoramento a longa distância.</w:t>
      </w:r>
    </w:p>
    <w:p w14:paraId="78BA5739" w14:textId="77777777" w:rsidR="00096EBD" w:rsidRDefault="00096EBD">
      <w:pPr>
        <w:tabs>
          <w:tab w:val="left" w:pos="284"/>
        </w:tabs>
        <w:jc w:val="both"/>
        <w:rPr>
          <w:rFonts w:ascii="Verdana" w:hAnsi="Verdana"/>
          <w:color w:val="000000" w:themeColor="text1"/>
        </w:rPr>
      </w:pPr>
    </w:p>
    <w:p w14:paraId="1FB11F65"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 equipamento deverá ser do tipo IP, compatível com sistemas de videomonitoramento baseados em protocolo aberto, devendo atender, no mínimo, </w:t>
      </w:r>
      <w:r>
        <w:rPr>
          <w:rFonts w:ascii="Verdana" w:hAnsi="Verdana"/>
          <w:b/>
          <w:bCs/>
          <w:color w:val="000000" w:themeColor="text1"/>
          <w:sz w:val="20"/>
          <w:szCs w:val="20"/>
        </w:rPr>
        <w:t>às seguintes especificações técnicas:</w:t>
      </w:r>
    </w:p>
    <w:p w14:paraId="690E1891"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resolução mínima de 4 MP (2560 x 1440) ou superior, com sensor CMOS progressivo;</w:t>
      </w:r>
    </w:p>
    <w:p w14:paraId="5CD15953"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zoom óptico deverá ser de, no mínimo, 36x, com zoom digital 16x;</w:t>
      </w:r>
    </w:p>
    <w:p w14:paraId="665CBF8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iluminador infravermelho integrado, com alcance mínimo de 200 metros, ou tecnologia equivalente para operação em ambientes de baixa luminosidade;</w:t>
      </w:r>
    </w:p>
    <w:p w14:paraId="0F2BCFD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sensor de imagem de, no mínimo, 1/1.8” ou superior;</w:t>
      </w:r>
    </w:p>
    <w:p w14:paraId="1ED06CD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sensibilidade mínima deverá permitir operação em baixa luminosidade, admitindo até 0,005 Lux em modo colorido e operação em 0 Lux com iluminador IR ativado;</w:t>
      </w:r>
    </w:p>
    <w:p w14:paraId="3CECBE90"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lente motorizada compatível com o zoom especificado, com abertura adequada para operação noturna;</w:t>
      </w:r>
    </w:p>
    <w:p w14:paraId="61576C35"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movimento horizontal (Pan) deverá ser contínuo em 360°;</w:t>
      </w:r>
    </w:p>
    <w:p w14:paraId="71DF1B8C"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movimento vertical (</w:t>
      </w:r>
      <w:proofErr w:type="spellStart"/>
      <w:r>
        <w:rPr>
          <w:rFonts w:ascii="Verdana" w:hAnsi="Verdana"/>
          <w:color w:val="000000" w:themeColor="text1"/>
          <w:sz w:val="20"/>
          <w:szCs w:val="20"/>
        </w:rPr>
        <w:t>Tilt</w:t>
      </w:r>
      <w:proofErr w:type="spellEnd"/>
      <w:r>
        <w:rPr>
          <w:rFonts w:ascii="Verdana" w:hAnsi="Verdana"/>
          <w:color w:val="000000" w:themeColor="text1"/>
          <w:sz w:val="20"/>
          <w:szCs w:val="20"/>
        </w:rPr>
        <w:t>) deverá permitir inclinação mínima de -15° a 90°, com função de inversão automática (</w:t>
      </w:r>
      <w:proofErr w:type="spellStart"/>
      <w:r>
        <w:rPr>
          <w:rFonts w:ascii="Verdana" w:hAnsi="Verdana"/>
          <w:color w:val="000000" w:themeColor="text1"/>
          <w:sz w:val="20"/>
          <w:szCs w:val="20"/>
        </w:rPr>
        <w:t>auto-flip</w:t>
      </w:r>
      <w:proofErr w:type="spellEnd"/>
      <w:r>
        <w:rPr>
          <w:rFonts w:ascii="Verdana" w:hAnsi="Verdana"/>
          <w:color w:val="000000" w:themeColor="text1"/>
          <w:sz w:val="20"/>
          <w:szCs w:val="20"/>
        </w:rPr>
        <w:t>);</w:t>
      </w:r>
    </w:p>
    <w:p w14:paraId="1730B216"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permitir configuração de </w:t>
      </w:r>
      <w:proofErr w:type="spellStart"/>
      <w:r>
        <w:rPr>
          <w:rFonts w:ascii="Verdana" w:hAnsi="Verdana"/>
          <w:color w:val="000000" w:themeColor="text1"/>
          <w:sz w:val="20"/>
          <w:szCs w:val="20"/>
        </w:rPr>
        <w:t>presets</w:t>
      </w:r>
      <w:proofErr w:type="spellEnd"/>
      <w:r>
        <w:rPr>
          <w:rFonts w:ascii="Verdana" w:hAnsi="Verdana"/>
          <w:color w:val="000000" w:themeColor="text1"/>
          <w:sz w:val="20"/>
          <w:szCs w:val="20"/>
        </w:rPr>
        <w:t xml:space="preserve"> programáveis (mínimo 100 posições), patrulhas automáticas e varredura configurável;</w:t>
      </w:r>
    </w:p>
    <w:p w14:paraId="422CC2F2"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 compressão de vídeo deverá ser compatível com H.265, H.264 ou superior, com suporte a múltiplos fluxos simultâneos;</w:t>
      </w:r>
    </w:p>
    <w:p w14:paraId="4A3F864B"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A taxa de quadros deverá ser de, no mínimo, 30 </w:t>
      </w:r>
      <w:proofErr w:type="spellStart"/>
      <w:r>
        <w:rPr>
          <w:rFonts w:ascii="Verdana" w:hAnsi="Verdana"/>
          <w:color w:val="000000" w:themeColor="text1"/>
          <w:sz w:val="20"/>
          <w:szCs w:val="20"/>
        </w:rPr>
        <w:t>fps</w:t>
      </w:r>
      <w:proofErr w:type="spellEnd"/>
      <w:r>
        <w:rPr>
          <w:rFonts w:ascii="Verdana" w:hAnsi="Verdana"/>
          <w:color w:val="000000" w:themeColor="text1"/>
          <w:sz w:val="20"/>
          <w:szCs w:val="20"/>
        </w:rPr>
        <w:t xml:space="preserve"> na resolução máxima;</w:t>
      </w:r>
    </w:p>
    <w:p w14:paraId="020FD6EC"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slot para cartão Micro SD/SDHC/SDXC com suporte mínimo de 128 GB para armazenamento local;</w:t>
      </w:r>
    </w:p>
    <w:p w14:paraId="34B4CFE3"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suportar funções de análise inteligente, incluindo detecção de movimento, intrusão, cruzamento de linha e detecção de sabotagem de vídeo;</w:t>
      </w:r>
    </w:p>
    <w:p w14:paraId="1797FB21"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Deverá possuir capacidade de integração com analíticos avançados, incluindo reconhecimento facial e identificação de veículos, quando integrado ao sistema VMS;</w:t>
      </w:r>
    </w:p>
    <w:p w14:paraId="3C89EC4B"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 conectividade deverá incluir interface Ethernet RJ-45 10/100/1000 Mbps, com suporte a Ipv4/Ipv6, HTTP/HTTPS, RTSP, SNMP, NTP e ONVIF (Profiles S, G e T);</w:t>
      </w:r>
    </w:p>
    <w:p w14:paraId="123AC1C8"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grau de proteção mínimo IP66 ou superior, bem como resistência a impacto mínimo IK10;</w:t>
      </w:r>
    </w:p>
    <w:p w14:paraId="7328C289"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proteção contra surtos elétricos;</w:t>
      </w:r>
    </w:p>
    <w:p w14:paraId="7DBBFA67"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operar em condições de temperatura entre -20°C e 60°C, com umidade relativa de até 90%.</w:t>
      </w:r>
    </w:p>
    <w:p w14:paraId="2F822C58"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2FEBE73D"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0812DCA4" w14:textId="77777777" w:rsidR="00096EBD" w:rsidRDefault="00000000">
      <w:pPr>
        <w:pStyle w:val="PargrafodaLista"/>
        <w:numPr>
          <w:ilvl w:val="3"/>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observar integralmente as disposições da Lei nº 13.709/2018 (Lei Geral de Proteção de Dados – LGPD), bem como demais normativos aplicáveis ao tratamento de dados pessoais no âmbito da Administração Pública.</w:t>
      </w:r>
    </w:p>
    <w:p w14:paraId="56A72C02" w14:textId="77777777" w:rsidR="00096EBD" w:rsidRDefault="00000000">
      <w:pPr>
        <w:pStyle w:val="PargrafodaLista"/>
        <w:numPr>
          <w:ilvl w:val="3"/>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sistema deverá permitir a implementação de controle de acesso por níveis e perfis de usuário, autenticação individualizada e registro de logs das operações realizadas, assegurando rastreabilidade e responsabilização.</w:t>
      </w:r>
    </w:p>
    <w:p w14:paraId="66503DEA" w14:textId="77777777" w:rsidR="00096EBD" w:rsidRDefault="00000000">
      <w:pPr>
        <w:pStyle w:val="PargrafodaLista"/>
        <w:numPr>
          <w:ilvl w:val="3"/>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ainda, possuir funcionalidade de configuração de máscaras de privacidade e máscaras de visualização, possibilitando a ocultação parcial ou total de áreas sensíveis da imagem (tais como janelas residenciais, </w:t>
      </w:r>
      <w:proofErr w:type="gramStart"/>
      <w:r>
        <w:rPr>
          <w:rFonts w:ascii="Verdana" w:hAnsi="Verdana"/>
          <w:color w:val="000000" w:themeColor="text1"/>
          <w:sz w:val="20"/>
          <w:szCs w:val="20"/>
        </w:rPr>
        <w:t>áreas privados</w:t>
      </w:r>
      <w:proofErr w:type="gramEnd"/>
      <w:r>
        <w:rPr>
          <w:rFonts w:ascii="Verdana" w:hAnsi="Verdana"/>
          <w:color w:val="000000" w:themeColor="text1"/>
          <w:sz w:val="20"/>
          <w:szCs w:val="20"/>
        </w:rPr>
        <w:t xml:space="preserve"> ou pontos que não sejam de interesse público), bem como permitir restrição de visualização de determinados canais ou trechos de imagem conforme o perfil do operador.</w:t>
      </w:r>
    </w:p>
    <w:p w14:paraId="2F641725" w14:textId="77777777" w:rsidR="00096EBD" w:rsidRDefault="00000000">
      <w:pPr>
        <w:pStyle w:val="PargrafodaLista"/>
        <w:numPr>
          <w:ilvl w:val="3"/>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Esses mecanismos deverão permitir a adequação do sistema aos princípios da finalidade, necessidade e minimização de dados, garantindo que a captação e visualização das imagens ocorram de forma proporcional e compatível com o interesse público envolvido.</w:t>
      </w:r>
    </w:p>
    <w:p w14:paraId="2DD8B7D1"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6E108A70"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0B9BEFC3"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7849D617"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43A730C8" w14:textId="77777777" w:rsidR="00096EBD" w:rsidRDefault="00000000">
      <w:pPr>
        <w:tabs>
          <w:tab w:val="left" w:pos="284"/>
        </w:tabs>
        <w:jc w:val="both"/>
        <w:rPr>
          <w:rFonts w:ascii="Verdana" w:hAnsi="Verdana"/>
        </w:rPr>
      </w:pPr>
      <w:r>
        <w:rPr>
          <w:rFonts w:ascii="Verdana" w:hAnsi="Verdana"/>
          <w:color w:val="000000" w:themeColor="text1"/>
        </w:rPr>
        <w:t>Registra-se que as especificações técnicas estabelecidas para a câmera PTZ foram baseadas em padrões técnicos amplamente adotados em projetos de videomonitoramento urbano, monitoramento de vias públicas e acompanhamento de áreas estratégicas.</w:t>
      </w:r>
    </w:p>
    <w:p w14:paraId="00074F63" w14:textId="77777777" w:rsidR="00096EBD" w:rsidRDefault="00000000">
      <w:pPr>
        <w:tabs>
          <w:tab w:val="left" w:pos="284"/>
        </w:tabs>
        <w:jc w:val="both"/>
        <w:rPr>
          <w:rFonts w:ascii="Verdana" w:hAnsi="Verdana"/>
        </w:rPr>
      </w:pPr>
      <w:r>
        <w:rPr>
          <w:rFonts w:ascii="Verdana" w:hAnsi="Verdana"/>
          <w:color w:val="000000" w:themeColor="text1"/>
        </w:rPr>
        <w:t>A exigência de resolução compatível com monitoramento de média e longa distância, zoom óptico de alto alcance, rotação contínua de 360°, inclinação vertical adequada, iluminador infravermelho de longo alcance e recursos mínimos de análise inteligente decorre da necessidade de garantir cobertura dinâmica de áreas extensas, acompanhamento de ocorrências em tempo real e obtenção de imagens com qualidade suficiente para fins operacionais e probatórios.</w:t>
      </w:r>
    </w:p>
    <w:p w14:paraId="337D3D91" w14:textId="77777777" w:rsidR="00096EBD" w:rsidRDefault="00000000">
      <w:pPr>
        <w:tabs>
          <w:tab w:val="left" w:pos="284"/>
        </w:tabs>
        <w:jc w:val="both"/>
        <w:rPr>
          <w:rFonts w:ascii="Verdana" w:hAnsi="Verdana"/>
        </w:rPr>
      </w:pPr>
      <w:r>
        <w:rPr>
          <w:rFonts w:ascii="Verdana" w:hAnsi="Verdana"/>
          <w:color w:val="000000" w:themeColor="text1"/>
        </w:rPr>
        <w:t>As características relacionadas à compressão de vídeo, compatibilidade com protocolo ONVIF, múltiplos fluxos de transmissão e integração com sistema VMS visam assegurar interoperabilidade entre equipamentos de diferentes fabricantes, preservando a ampla competitividade do certame.</w:t>
      </w:r>
    </w:p>
    <w:p w14:paraId="66AFAAC8" w14:textId="77777777" w:rsidR="00096EBD" w:rsidRDefault="00000000">
      <w:pPr>
        <w:tabs>
          <w:tab w:val="left" w:pos="284"/>
        </w:tabs>
        <w:jc w:val="both"/>
        <w:rPr>
          <w:rFonts w:ascii="Verdana" w:hAnsi="Verdana"/>
        </w:rPr>
      </w:pPr>
      <w:r>
        <w:rPr>
          <w:rFonts w:ascii="Verdana" w:hAnsi="Verdana"/>
          <w:color w:val="000000" w:themeColor="text1"/>
        </w:rPr>
        <w:t>Os requisitos de robustez, incluindo grau de proteção contra climáticas, resistência a impacto e proteção contra surtos elétricos, justificam-se em razão da instalação em ambiente externo, sujeito a variações climáticas e riscos físicos, sendo indispensáveis para garantir durabilidade e redução de custos de manutenção.</w:t>
      </w:r>
    </w:p>
    <w:p w14:paraId="7C37B097" w14:textId="77777777" w:rsidR="00096EBD" w:rsidRDefault="00096EBD">
      <w:pPr>
        <w:tabs>
          <w:tab w:val="left" w:pos="284"/>
        </w:tabs>
        <w:jc w:val="both"/>
        <w:rPr>
          <w:rFonts w:ascii="Verdana" w:hAnsi="Verdana"/>
          <w:color w:val="000000" w:themeColor="text1"/>
        </w:rPr>
      </w:pPr>
    </w:p>
    <w:p w14:paraId="7F7E8D4F" w14:textId="77777777" w:rsidR="00096EBD" w:rsidRDefault="00000000">
      <w:pPr>
        <w:tabs>
          <w:tab w:val="left" w:pos="284"/>
        </w:tabs>
        <w:jc w:val="both"/>
        <w:rPr>
          <w:rFonts w:ascii="Verdana" w:hAnsi="Verdana"/>
        </w:rPr>
      </w:pPr>
      <w:r>
        <w:rPr>
          <w:rFonts w:ascii="Verdana" w:hAnsi="Verdana"/>
          <w:color w:val="000000" w:themeColor="text1"/>
        </w:rPr>
        <w:t>Ademais, os parâmetros de desempenho definidos observam critérios de razoabilidade e proporcionalidade, compatíveis com a finalidade pública do sistema.</w:t>
      </w:r>
    </w:p>
    <w:p w14:paraId="350004AA" w14:textId="77777777" w:rsidR="00096EBD" w:rsidRDefault="00096EBD">
      <w:pPr>
        <w:tabs>
          <w:tab w:val="left" w:pos="284"/>
        </w:tabs>
        <w:jc w:val="both"/>
        <w:rPr>
          <w:rFonts w:ascii="Verdana" w:hAnsi="Verdana"/>
          <w:color w:val="000000" w:themeColor="text1"/>
        </w:rPr>
      </w:pPr>
    </w:p>
    <w:p w14:paraId="5CBFB610"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41B86884" w14:textId="77777777" w:rsidR="00096EBD" w:rsidRDefault="00000000">
      <w:pPr>
        <w:tabs>
          <w:tab w:val="left" w:pos="284"/>
        </w:tabs>
        <w:jc w:val="both"/>
        <w:rPr>
          <w:rFonts w:ascii="Verdana" w:hAnsi="Verdana"/>
        </w:rPr>
      </w:pPr>
      <w:r>
        <w:rPr>
          <w:rFonts w:ascii="Verdana" w:hAnsi="Verdana"/>
          <w:b/>
          <w:bCs/>
          <w:color w:val="000000" w:themeColor="text1"/>
        </w:rPr>
        <w:lastRenderedPageBreak/>
        <w:t>Pregão Eletrônico nº 08/2023 – Secretaria de Estado da Segurança Pública e Defesa Social do Espírito Santo</w:t>
      </w:r>
      <w:r>
        <w:rPr>
          <w:rFonts w:ascii="Verdana" w:hAnsi="Verdana"/>
          <w:color w:val="000000" w:themeColor="text1"/>
        </w:rPr>
        <w:t xml:space="preserve"> – UASG 925722, cujo objeto contemplou câmeras PTZ com zoom óptico e recursos de monitoramento dinâmico. Disponível em Portal Compras.gov.br:</w:t>
      </w:r>
    </w:p>
    <w:p w14:paraId="5A8E6E96" w14:textId="77777777" w:rsidR="00096EBD" w:rsidRDefault="00000000">
      <w:pPr>
        <w:tabs>
          <w:tab w:val="left" w:pos="284"/>
        </w:tabs>
        <w:jc w:val="both"/>
      </w:pPr>
      <w:r>
        <w:rPr>
          <w:rStyle w:val="Hyperlink"/>
          <w:rFonts w:ascii="Verdana" w:hAnsi="Verdana"/>
        </w:rPr>
        <w:t>https://comprasnet</w:t>
      </w:r>
      <w:r>
        <w:rPr>
          <w:rFonts w:ascii="Verdana" w:hAnsi="Verdana"/>
          <w:color w:val="000000" w:themeColor="text1"/>
        </w:rPr>
        <w:t>.gov.br/ConsultaLicitacoes/download/download_editais_detalhe.asp?coduasg=925722&amp;modprp=5&amp;numprp=82023</w:t>
      </w:r>
    </w:p>
    <w:p w14:paraId="25355A25" w14:textId="77777777" w:rsidR="00096EBD" w:rsidRDefault="00096EBD">
      <w:pPr>
        <w:tabs>
          <w:tab w:val="left" w:pos="284"/>
        </w:tabs>
        <w:jc w:val="both"/>
        <w:rPr>
          <w:rFonts w:ascii="Verdana" w:hAnsi="Verdana"/>
          <w:color w:val="000000" w:themeColor="text1"/>
        </w:rPr>
      </w:pPr>
    </w:p>
    <w:p w14:paraId="0ACFF544" w14:textId="77777777" w:rsidR="00096EBD" w:rsidRDefault="00000000">
      <w:pPr>
        <w:tabs>
          <w:tab w:val="left" w:pos="284"/>
        </w:tabs>
        <w:jc w:val="both"/>
        <w:rPr>
          <w:rFonts w:ascii="Verdana" w:hAnsi="Verdana"/>
        </w:rPr>
      </w:pPr>
      <w:r>
        <w:rPr>
          <w:rFonts w:ascii="Verdana" w:hAnsi="Verdana"/>
          <w:b/>
          <w:bCs/>
          <w:color w:val="000000" w:themeColor="text1"/>
        </w:rPr>
        <w:t>Pregão Eletrônico n° 099/2025 – Município de Vila Velha/ES – Secretaria Municipal de Defesa Social e Trânsito (SEMDEST) –</w:t>
      </w:r>
      <w:r>
        <w:rPr>
          <w:rFonts w:ascii="Verdana" w:hAnsi="Verdana"/>
          <w:color w:val="000000" w:themeColor="text1"/>
        </w:rPr>
        <w:t xml:space="preserve"> Contrato de Repasse nº 950880/2023, cujo objeto consistiu na ampliação do sistema de videomonitoramento urbano, contemplando câmeras de monitoramento do tipo PTZ, 4MP, zoom óptico 42x e iluminação infravermelha de longo alcance, integradas a sistemas de VMS e analíticos de detecção automática de incidentes.</w:t>
      </w:r>
    </w:p>
    <w:p w14:paraId="6700F18A" w14:textId="77777777" w:rsidR="00096EBD" w:rsidRDefault="00096EBD">
      <w:pPr>
        <w:tabs>
          <w:tab w:val="left" w:pos="284"/>
        </w:tabs>
        <w:jc w:val="both"/>
        <w:rPr>
          <w:rFonts w:ascii="Verdana" w:hAnsi="Verdana"/>
          <w:color w:val="000000" w:themeColor="text1"/>
        </w:rPr>
      </w:pPr>
    </w:p>
    <w:p w14:paraId="2A3F320C" w14:textId="77777777" w:rsidR="00096EBD" w:rsidRDefault="00000000">
      <w:pPr>
        <w:tabs>
          <w:tab w:val="left" w:pos="993"/>
        </w:tabs>
        <w:jc w:val="both"/>
        <w:rPr>
          <w:rFonts w:ascii="Verdana" w:hAnsi="Verdana"/>
        </w:rPr>
      </w:pPr>
      <w:r>
        <w:rPr>
          <w:rFonts w:ascii="Verdana" w:hAnsi="Verdana"/>
          <w:b/>
          <w:bCs/>
          <w:color w:val="000000" w:themeColor="text1"/>
        </w:rPr>
        <w:t>Pregão Eletrônico nº 04/2025 – UASG 926363 – Conselho Regional de Engenharia e Agronomia do Espírito Santo (CREA-ES)</w:t>
      </w:r>
      <w:r>
        <w:rPr>
          <w:rFonts w:ascii="Verdana" w:hAnsi="Verdana"/>
          <w:color w:val="000000" w:themeColor="text1"/>
        </w:rPr>
        <w:t xml:space="preserve">, disponível no Portal Compras.gov.br: </w:t>
      </w:r>
    </w:p>
    <w:p w14:paraId="556FB3F3" w14:textId="77777777" w:rsidR="00096EBD" w:rsidRDefault="00096EBD">
      <w:pPr>
        <w:tabs>
          <w:tab w:val="left" w:pos="993"/>
        </w:tabs>
        <w:jc w:val="both"/>
      </w:pPr>
      <w:hyperlink r:id="rId14">
        <w:r>
          <w:rPr>
            <w:rStyle w:val="Hyperlink"/>
            <w:rFonts w:ascii="Verdana" w:hAnsi="Verdana"/>
            <w:i/>
            <w:iCs/>
          </w:rPr>
          <w:t>https://cnetmobile</w:t>
        </w:r>
      </w:hyperlink>
      <w:r w:rsidR="00000000">
        <w:rPr>
          <w:rFonts w:ascii="Verdana" w:hAnsi="Verdana"/>
          <w:i/>
          <w:iCs/>
          <w:color w:val="000000" w:themeColor="text1"/>
        </w:rPr>
        <w:t>.estaleiro.serpro.gov.br/comprasnet-web/public/compras/acompanhamento-compra?compra=92636305900042025</w:t>
      </w:r>
    </w:p>
    <w:p w14:paraId="395756F5" w14:textId="77777777" w:rsidR="00096EBD" w:rsidRDefault="00096EBD">
      <w:pPr>
        <w:tabs>
          <w:tab w:val="left" w:pos="284"/>
        </w:tabs>
        <w:jc w:val="both"/>
        <w:rPr>
          <w:rFonts w:ascii="Verdana" w:hAnsi="Verdana"/>
          <w:b/>
          <w:bCs/>
          <w:color w:val="000000" w:themeColor="text1"/>
        </w:rPr>
      </w:pPr>
    </w:p>
    <w:p w14:paraId="66AFBB22" w14:textId="77777777" w:rsidR="00096EBD" w:rsidRDefault="00000000">
      <w:pPr>
        <w:tabs>
          <w:tab w:val="left" w:pos="284"/>
        </w:tabs>
        <w:jc w:val="both"/>
        <w:rPr>
          <w:rFonts w:ascii="Verdana" w:hAnsi="Verdana"/>
        </w:rPr>
      </w:pPr>
      <w:r>
        <w:rPr>
          <w:rFonts w:ascii="Verdana" w:hAnsi="Verdana"/>
          <w:b/>
          <w:bCs/>
          <w:color w:val="000000" w:themeColor="text1"/>
        </w:rPr>
        <w:t xml:space="preserve">Pregão Eletrônico nº 000023/2024 – Prefeitura Municipal de Marataízes/ES – Secretaria Municipal de Defesa Social e Segurança Patrimonial  </w:t>
      </w:r>
      <w:r>
        <w:rPr>
          <w:rFonts w:ascii="Verdana" w:hAnsi="Verdana"/>
          <w:color w:val="000000" w:themeColor="text1"/>
        </w:rPr>
        <w:t>- Processo Administrativo nº 039877/2024 – ID TCE-ES nº 2024.044E0700001.02.0011,</w:t>
      </w:r>
      <w:r>
        <w:rPr>
          <w:rFonts w:ascii="Verdana" w:hAnsi="Verdana"/>
          <w:b/>
          <w:bCs/>
          <w:color w:val="000000" w:themeColor="text1"/>
        </w:rPr>
        <w:t xml:space="preserve"> </w:t>
      </w:r>
      <w:r>
        <w:rPr>
          <w:rFonts w:ascii="Verdana" w:hAnsi="Verdana"/>
          <w:color w:val="000000" w:themeColor="text1"/>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14:paraId="7EAB0826" w14:textId="77777777" w:rsidR="00096EBD" w:rsidRDefault="00000000">
      <w:pPr>
        <w:tabs>
          <w:tab w:val="left" w:pos="284"/>
        </w:tabs>
        <w:jc w:val="both"/>
        <w:rPr>
          <w:rFonts w:ascii="Verdana" w:hAnsi="Verdana"/>
        </w:rPr>
      </w:pPr>
      <w:r>
        <w:rPr>
          <w:rFonts w:ascii="Verdana" w:hAnsi="Verdana"/>
          <w:color w:val="000000" w:themeColor="text1"/>
        </w:rPr>
        <w:t>As especificações adotadas seguem parâmetros técnicos já empregados por órgãos estaduais e municipais de grande porte no Estado do Espírito Santo, não se tratando de exigência atípica ou desproporcional, mas de padrão técnico compatível com soluções de videomonitoramento inteligente utilizadas na Administração Pública.</w:t>
      </w:r>
    </w:p>
    <w:p w14:paraId="0264A33A"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69D6A0A4"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CÂMERA DIRECIONAL – EXTERIOR</w:t>
      </w:r>
    </w:p>
    <w:p w14:paraId="69DD92BD" w14:textId="77777777" w:rsidR="00096EBD" w:rsidRDefault="00000000">
      <w:pPr>
        <w:tabs>
          <w:tab w:val="left" w:pos="284"/>
        </w:tabs>
        <w:jc w:val="both"/>
        <w:rPr>
          <w:rFonts w:ascii="Verdana" w:hAnsi="Verdana"/>
        </w:rPr>
      </w:pPr>
      <w:r>
        <w:rPr>
          <w:rFonts w:ascii="Verdana" w:hAnsi="Verdana"/>
          <w:color w:val="000000" w:themeColor="text1"/>
        </w:rPr>
        <w:t>A câmera direcional de exterior deverá ser do tipo IP, destinada ao monitoramento fixo de vias públicas, áreas abertas e pontos estratégicos previamente definidos pela Administração, devendo possuir capacidade híbrida de operação, permitindo utilização tanto para funções de videomonitoramento convencional quanto para aplicações específicas de leitura automática de placas veiculares (LPR/ANPR) e reconhecimento facial, conforme a necessidade operacional do ponto instalado.</w:t>
      </w:r>
      <w:r>
        <w:rPr>
          <w:rFonts w:ascii="Verdana" w:hAnsi="Verdana"/>
          <w:color w:val="000000" w:themeColor="text1"/>
        </w:rPr>
        <w:br/>
      </w:r>
    </w:p>
    <w:p w14:paraId="7453415C"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atender, no mínimo, às seguintes especificações técnicas:</w:t>
      </w:r>
    </w:p>
    <w:p w14:paraId="38FF6B6C"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câmera deverá possuir sensor CMOS de, no mínimo, 1/1.8”, com resolução mínima de 4 MP (2560 x 1440 ou superior), garantindo qualidade adequada para identificação de pessoas e veículos;</w:t>
      </w:r>
    </w:p>
    <w:p w14:paraId="39C8D19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permitir taxa mínima de 30 </w:t>
      </w:r>
      <w:proofErr w:type="spellStart"/>
      <w:r>
        <w:rPr>
          <w:rFonts w:ascii="Verdana" w:hAnsi="Verdana"/>
          <w:color w:val="000000" w:themeColor="text1"/>
          <w:sz w:val="20"/>
          <w:szCs w:val="20"/>
        </w:rPr>
        <w:t>fps</w:t>
      </w:r>
      <w:proofErr w:type="spellEnd"/>
      <w:r>
        <w:rPr>
          <w:rFonts w:ascii="Verdana" w:hAnsi="Verdana"/>
          <w:color w:val="000000" w:themeColor="text1"/>
          <w:sz w:val="20"/>
          <w:szCs w:val="20"/>
        </w:rPr>
        <w:t xml:space="preserve"> na resolução máxima, compatível com aplicações analíticas;</w:t>
      </w:r>
    </w:p>
    <w:p w14:paraId="681D995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dispor de iluminadores infravermelhos integrados, com alcance compatível com instalação urbana, assegurando operação em baixa luminosidade;</w:t>
      </w:r>
    </w:p>
    <w:p w14:paraId="5291B39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A lente deverá ser motorizada do tipo </w:t>
      </w:r>
      <w:proofErr w:type="spellStart"/>
      <w:r>
        <w:rPr>
          <w:rFonts w:ascii="Verdana" w:hAnsi="Verdana"/>
          <w:color w:val="000000" w:themeColor="text1"/>
          <w:sz w:val="20"/>
          <w:szCs w:val="20"/>
        </w:rPr>
        <w:t>varifocal</w:t>
      </w:r>
      <w:proofErr w:type="spellEnd"/>
      <w:r>
        <w:rPr>
          <w:rFonts w:ascii="Verdana" w:hAnsi="Verdana"/>
          <w:color w:val="000000" w:themeColor="text1"/>
          <w:sz w:val="20"/>
          <w:szCs w:val="20"/>
        </w:rPr>
        <w:t>, com faixa focal compatível com o enquadramento de vias públicas, acessos e áreas abertas, permitindo ajuste remoto de foco e zoom;</w:t>
      </w:r>
    </w:p>
    <w:p w14:paraId="3AA39F24"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suportar múltiplos fluxos simultâneos, com compressão compatível com H.265, H.264 ou superior, bem como recursos de compensação de iluminação (WDR real ou equivalente), BLC, HLC e redução de ruído digital;</w:t>
      </w:r>
    </w:p>
    <w:p w14:paraId="321D0883"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O equipamento deverá possuir capacidade híbrida de análise inteligente baseada em IA permitindo habilitação conforme cenário de uso, incluindo:</w:t>
      </w:r>
    </w:p>
    <w:p w14:paraId="1EDC5AAA" w14:textId="77777777" w:rsidR="00096EBD" w:rsidRDefault="00000000">
      <w:pPr>
        <w:pStyle w:val="PargrafodaLista"/>
        <w:numPr>
          <w:ilvl w:val="4"/>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Leitura automática de placas (ANPR/LPR) com identificação de veículos em movimento e extração de atributos (placa e características veiculares), com suporte a lista de bloqueio e permissão, em velocidade de até 80km/h;</w:t>
      </w:r>
    </w:p>
    <w:p w14:paraId="068EF3C5" w14:textId="77777777" w:rsidR="00096EBD" w:rsidRDefault="00000000">
      <w:pPr>
        <w:pStyle w:val="PargrafodaLista"/>
        <w:numPr>
          <w:ilvl w:val="4"/>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Reconhecimento facial, quando aplicado a ambientes compatíveis, permitindo cadastro e busca em base de dados;</w:t>
      </w:r>
    </w:p>
    <w:p w14:paraId="352A6F09" w14:textId="77777777" w:rsidR="00096EBD" w:rsidRDefault="00000000">
      <w:pPr>
        <w:pStyle w:val="PargrafodaLista"/>
        <w:numPr>
          <w:ilvl w:val="4"/>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Funções de proteção perimetral, incluindo detecção de intrusão, cruzamento de linha e permanência indevida;</w:t>
      </w:r>
    </w:p>
    <w:p w14:paraId="37F27507" w14:textId="77777777" w:rsidR="00096EBD" w:rsidRDefault="00000000">
      <w:pPr>
        <w:pStyle w:val="PargrafodaLista"/>
        <w:numPr>
          <w:ilvl w:val="4"/>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Contagem de pessoas e veículos, geração de metadados e estatísticas operacionais.</w:t>
      </w:r>
    </w:p>
    <w:p w14:paraId="6B804F54" w14:textId="77777777" w:rsidR="00096EBD" w:rsidRDefault="00000000">
      <w:pPr>
        <w:pStyle w:val="PargrafodaLista"/>
        <w:numPr>
          <w:ilvl w:val="3"/>
          <w:numId w:val="1"/>
        </w:numPr>
        <w:tabs>
          <w:tab w:val="left" w:pos="993"/>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suportar armazenamento local em cartão, interface Ethernet RJ-45 10/100/1000 </w:t>
      </w:r>
      <w:proofErr w:type="spellStart"/>
      <w:r>
        <w:rPr>
          <w:rFonts w:ascii="Verdana" w:hAnsi="Verdana"/>
          <w:color w:val="000000" w:themeColor="text1"/>
          <w:sz w:val="20"/>
          <w:szCs w:val="20"/>
        </w:rPr>
        <w:t>Base-T</w:t>
      </w:r>
      <w:proofErr w:type="spellEnd"/>
      <w:r>
        <w:rPr>
          <w:rFonts w:ascii="Verdana" w:hAnsi="Verdana"/>
          <w:color w:val="000000" w:themeColor="text1"/>
          <w:sz w:val="20"/>
          <w:szCs w:val="20"/>
        </w:rPr>
        <w:t>, bem como disponibilizar API e/ou SDK para integração com sistemas externos e plataforma VMS;</w:t>
      </w:r>
    </w:p>
    <w:p w14:paraId="347035CA" w14:textId="77777777" w:rsidR="00096EBD" w:rsidRDefault="00000000">
      <w:pPr>
        <w:pStyle w:val="PargrafodaLista"/>
        <w:numPr>
          <w:ilvl w:val="3"/>
          <w:numId w:val="1"/>
        </w:numPr>
        <w:tabs>
          <w:tab w:val="left" w:pos="993"/>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 proteção física deverá ser mínima IP67 e IK10, com tratamento anticorrosivo adequado para ambientes externos;</w:t>
      </w:r>
    </w:p>
    <w:p w14:paraId="4FCC4BFE" w14:textId="77777777" w:rsidR="00096EBD" w:rsidRDefault="00000000">
      <w:pPr>
        <w:pStyle w:val="PargrafodaLista"/>
        <w:numPr>
          <w:ilvl w:val="3"/>
          <w:numId w:val="1"/>
        </w:numPr>
        <w:tabs>
          <w:tab w:val="left" w:pos="993"/>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operar em faixa de temperatura compatível com instalação urbana externa.</w:t>
      </w:r>
      <w:r>
        <w:rPr>
          <w:rFonts w:ascii="Verdana" w:hAnsi="Verdana"/>
          <w:color w:val="000000" w:themeColor="text1"/>
          <w:sz w:val="20"/>
          <w:szCs w:val="20"/>
        </w:rPr>
        <w:br/>
      </w:r>
    </w:p>
    <w:p w14:paraId="6B8C1F4B"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79998025"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câmera direcional deverá operar em conformidade com as disposições da Lei nº 13.709/2018 (Lei Geral de Proteção de Dados – LGPD), bem como demais normativos aplicáveis ao tratamento de dados pessoais no âmbito da Administração Pública.</w:t>
      </w:r>
    </w:p>
    <w:p w14:paraId="10D60E0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permitir a implementação de controle de acesso por níveis de usuário, autenticação individualizada, registro de logs de acesso e de operações relevantes, bem como integração com a política de governança do sistema VMS utilizado pela Administração.</w:t>
      </w:r>
    </w:p>
    <w:p w14:paraId="7EE5868C"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possibilitar a configuração de máscaras de privacidade e restrição de áreas sensíveis da imagem, permitindo a adequação do sistema aos princípios da finalidade, necessidade e minimização de dados, especialmente quando instalado em áreas com circulação mista de público.</w:t>
      </w:r>
    </w:p>
    <w:p w14:paraId="46679ECC"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Nos casos em que forem habilitados recursos analíticos, tais como leitura automática de placas ou reconhecimento facial, o sistema deverá permitir parametrização conforme diretrizes da Administração, assegurando rastreabilidade, segregação de perfis e controle de acesso às informações tratadas.</w:t>
      </w:r>
    </w:p>
    <w:p w14:paraId="1043CE5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As funcionalidades de segurança deverão garantir integridade, confidencialidade e disponibilidade dos dados, mitigando riscos de acesso indevido, alteração ou exclusão não autorizada de registros.</w:t>
      </w:r>
    </w:p>
    <w:p w14:paraId="14502F29"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632DF0EA"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7480239C"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Registra-se que as especificações técnicas estabelecidas para a câmera direcional foram baseadas em padrões técnicos amplamente empregados em sistemas de videomonitoramento urbano, especialmente em vias públicas, acessos estratégicos e áreas com fluxo relevante de pessoas e veículos.</w:t>
      </w:r>
    </w:p>
    <w:p w14:paraId="72E3195F"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 xml:space="preserve">A exigência de resolução mínima compatível com identificação de pessoas e veículos, sensor de maior sensibilidade, lente </w:t>
      </w:r>
      <w:proofErr w:type="spellStart"/>
      <w:r>
        <w:rPr>
          <w:rFonts w:ascii="Verdana" w:hAnsi="Verdana"/>
          <w:color w:val="000000" w:themeColor="text1"/>
          <w:sz w:val="20"/>
          <w:szCs w:val="20"/>
        </w:rPr>
        <w:t>varifocal</w:t>
      </w:r>
      <w:proofErr w:type="spellEnd"/>
      <w:r>
        <w:rPr>
          <w:rFonts w:ascii="Verdana" w:hAnsi="Verdana"/>
          <w:color w:val="000000" w:themeColor="text1"/>
          <w:sz w:val="20"/>
          <w:szCs w:val="20"/>
        </w:rPr>
        <w:t xml:space="preserve"> motorizada e recursos de compensação de iluminação decorre da necessidade de garantir qualidade de imagem adequada para aplicações híbridas, incluindo monitoramento convencional, leitura de placas e reconhecimento facial, quando tecnicamente aplicável ao ponto instalado.</w:t>
      </w:r>
    </w:p>
    <w:p w14:paraId="0D513B8A"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A previsão de capacidade analítica híbrida justifica-se pela diversidade de cenários operacionais do município, permitindo que determinados pontos operem com foco em LPR (acessos viários e rotas estratégicas), enquanto outros possam operar com foco em reconhecimento facial ou proteção perimetral.</w:t>
      </w:r>
    </w:p>
    <w:p w14:paraId="0065D183"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lastRenderedPageBreak/>
        <w:t>Os requisitos de interoperabilidade, compressão de vídeo, múltiplos fluxos e integração via API ou SDK visam assegurar compatibilidade com a infraestrutura existente e futura da Administração, evitando amarras tecnológicas e preservando a ampla competitividade do certame.</w:t>
      </w:r>
    </w:p>
    <w:p w14:paraId="5D2340CA"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Os parâmetros de robustez estrutural (grau de proteção, resistência a impacto e operação em ambiente externo) justificam-se pela instalação em áreas abertas sujeitas a intempéries, variações térmicas e exposição a riscos físicos, sendo indispensáveis para garantir durabilidade e redução de custos de manutenção.</w:t>
      </w:r>
    </w:p>
    <w:p w14:paraId="2C797A0D"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4B4BFF77"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3D9461A8" w14:textId="77777777" w:rsidR="00096EBD" w:rsidRDefault="00000000">
      <w:pPr>
        <w:tabs>
          <w:tab w:val="left" w:pos="284"/>
        </w:tabs>
        <w:jc w:val="both"/>
        <w:rPr>
          <w:rFonts w:ascii="Verdana" w:hAnsi="Verdana"/>
        </w:rPr>
      </w:pPr>
      <w:r>
        <w:rPr>
          <w:rFonts w:ascii="Verdana" w:hAnsi="Verdana"/>
          <w:b/>
          <w:bCs/>
          <w:color w:val="000000" w:themeColor="text1"/>
        </w:rPr>
        <w:t xml:space="preserve">Pregão Eletrônico nº 023/2024 – Prefeitura Municipal de Marataízes/ES – Secretaria Municipal de Defesa Social e Segurança Patrimonial  </w:t>
      </w:r>
      <w:r>
        <w:rPr>
          <w:rFonts w:ascii="Verdana" w:hAnsi="Verdana"/>
          <w:color w:val="000000" w:themeColor="text1"/>
        </w:rPr>
        <w:t>- Processo Administrativo nº 039877/2024 – ID TCE-ES nº 2024.044E0700001.02.0011,</w:t>
      </w:r>
      <w:r>
        <w:rPr>
          <w:rFonts w:ascii="Verdana" w:hAnsi="Verdana"/>
          <w:b/>
          <w:bCs/>
          <w:color w:val="000000" w:themeColor="text1"/>
        </w:rPr>
        <w:t xml:space="preserve"> </w:t>
      </w:r>
      <w:r>
        <w:rPr>
          <w:rFonts w:ascii="Verdana" w:hAnsi="Verdana"/>
          <w:color w:val="000000" w:themeColor="text1"/>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14:paraId="00733351" w14:textId="77777777" w:rsidR="00096EBD" w:rsidRDefault="00096EBD">
      <w:pPr>
        <w:tabs>
          <w:tab w:val="left" w:pos="993"/>
        </w:tabs>
        <w:jc w:val="both"/>
        <w:rPr>
          <w:rFonts w:ascii="Verdana" w:hAnsi="Verdana"/>
          <w:b/>
          <w:bCs/>
          <w:color w:val="000000" w:themeColor="text1"/>
        </w:rPr>
      </w:pPr>
    </w:p>
    <w:p w14:paraId="5E845043" w14:textId="77777777" w:rsidR="00096EBD" w:rsidRDefault="00000000">
      <w:pPr>
        <w:tabs>
          <w:tab w:val="left" w:pos="993"/>
        </w:tabs>
        <w:jc w:val="both"/>
        <w:rPr>
          <w:rFonts w:ascii="Verdana" w:hAnsi="Verdana"/>
        </w:rPr>
      </w:pPr>
      <w:r>
        <w:rPr>
          <w:rFonts w:ascii="Verdana" w:hAnsi="Verdana"/>
          <w:b/>
          <w:bCs/>
          <w:color w:val="000000" w:themeColor="text1"/>
        </w:rPr>
        <w:t xml:space="preserve">Pregão Eletrônico nº 900033/2025 – Prefeitura Municipal de Vila Velha/ES – Secretaria Municipal de Saúde (SEMSA), </w:t>
      </w:r>
      <w:r>
        <w:rPr>
          <w:rFonts w:ascii="Verdana" w:hAnsi="Verdana"/>
          <w:color w:val="000000" w:themeColor="text1"/>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val="000000" w:themeColor="text1"/>
        </w:rPr>
        <w:t xml:space="preserve">Disponível no Portal Compras.gov.br: </w:t>
      </w:r>
    </w:p>
    <w:p w14:paraId="15081022" w14:textId="77777777" w:rsidR="00096EBD" w:rsidRDefault="00000000">
      <w:pPr>
        <w:tabs>
          <w:tab w:val="left" w:pos="993"/>
        </w:tabs>
        <w:jc w:val="both"/>
        <w:rPr>
          <w:rFonts w:ascii="Verdana" w:hAnsi="Verdana"/>
        </w:rPr>
      </w:pPr>
      <w:r>
        <w:rPr>
          <w:rFonts w:ascii="Verdana" w:hAnsi="Verdana"/>
        </w:rPr>
        <w:t>https://pncp</w:t>
      </w:r>
      <w:r>
        <w:rPr>
          <w:rFonts w:ascii="Verdana" w:hAnsi="Verdana"/>
          <w:color w:val="000000" w:themeColor="text1"/>
        </w:rPr>
        <w:t>.gov.br/app/editais/27165554000103/2025/000107</w:t>
      </w:r>
    </w:p>
    <w:p w14:paraId="715F959B" w14:textId="77777777" w:rsidR="00096EBD" w:rsidRDefault="00096EBD">
      <w:pPr>
        <w:tabs>
          <w:tab w:val="left" w:pos="993"/>
        </w:tabs>
        <w:jc w:val="both"/>
        <w:rPr>
          <w:rFonts w:ascii="Verdana" w:hAnsi="Verdana"/>
          <w:color w:val="000000" w:themeColor="text1"/>
        </w:rPr>
      </w:pPr>
    </w:p>
    <w:p w14:paraId="7AFB506B" w14:textId="77777777" w:rsidR="00096EBD" w:rsidRDefault="00000000">
      <w:pPr>
        <w:tabs>
          <w:tab w:val="left" w:pos="993"/>
        </w:tabs>
        <w:jc w:val="both"/>
        <w:rPr>
          <w:rFonts w:ascii="Verdana" w:hAnsi="Verdana"/>
        </w:rPr>
      </w:pPr>
      <w:r>
        <w:rPr>
          <w:rFonts w:ascii="Verdana" w:hAnsi="Verdana"/>
          <w:b/>
          <w:bCs/>
          <w:color w:val="000000" w:themeColor="text1"/>
        </w:rPr>
        <w:t>Pregão Eletrônico nº 04/2025 – Conselho Regional de Engenharia e Agronomia do Espírito Santo (CREA-ES),</w:t>
      </w:r>
      <w:r>
        <w:rPr>
          <w:rFonts w:ascii="Verdana" w:hAnsi="Verdana"/>
          <w:color w:val="000000" w:themeColor="text1"/>
        </w:rPr>
        <w:t xml:space="preserve"> cujo objeto contempla a implantação de solução integrada de videomonitoramento institucional, incluindo câmeras IP internas e externas (modelos tipo dome e </w:t>
      </w:r>
      <w:proofErr w:type="spellStart"/>
      <w:r>
        <w:rPr>
          <w:rFonts w:ascii="Verdana" w:hAnsi="Verdana"/>
          <w:color w:val="000000" w:themeColor="text1"/>
        </w:rPr>
        <w:t>bullet</w:t>
      </w:r>
      <w:proofErr w:type="spellEnd"/>
      <w:r>
        <w:rPr>
          <w:rFonts w:ascii="Verdana" w:hAnsi="Verdana"/>
          <w:color w:val="000000" w:themeColor="text1"/>
        </w:rPr>
        <w: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14:paraId="1649157B" w14:textId="77777777" w:rsidR="00096EBD" w:rsidRDefault="00000000">
      <w:pPr>
        <w:tabs>
          <w:tab w:val="left" w:pos="993"/>
        </w:tabs>
        <w:jc w:val="both"/>
        <w:rPr>
          <w:rFonts w:ascii="Verdana" w:hAnsi="Verdana"/>
        </w:rPr>
      </w:pPr>
      <w:r>
        <w:rPr>
          <w:rFonts w:ascii="Verdana" w:hAnsi="Verdana"/>
          <w:color w:val="000000" w:themeColor="text1"/>
        </w:rPr>
        <w:t>https://cnetmobile.estaleiro.serpro.gov.br/comprasnet-web/public/compras/acompanhamento-compra?compra=92636305900042025</w:t>
      </w:r>
    </w:p>
    <w:p w14:paraId="0CC9C5DC" w14:textId="77777777" w:rsidR="00096EBD" w:rsidRDefault="00096EBD">
      <w:pPr>
        <w:tabs>
          <w:tab w:val="left" w:pos="993"/>
        </w:tabs>
        <w:jc w:val="both"/>
        <w:rPr>
          <w:rFonts w:ascii="Verdana" w:hAnsi="Verdana"/>
          <w:b/>
          <w:bCs/>
          <w:color w:val="000000" w:themeColor="text1"/>
        </w:rPr>
      </w:pPr>
    </w:p>
    <w:p w14:paraId="33B848E9" w14:textId="77777777" w:rsidR="00096EBD" w:rsidRDefault="00000000">
      <w:pPr>
        <w:tabs>
          <w:tab w:val="left" w:pos="993"/>
        </w:tabs>
        <w:jc w:val="both"/>
        <w:rPr>
          <w:rFonts w:ascii="Verdana" w:hAnsi="Verdana"/>
        </w:rPr>
      </w:pPr>
      <w:r>
        <w:rPr>
          <w:rFonts w:ascii="Verdana" w:hAnsi="Verdana"/>
          <w:b/>
          <w:bCs/>
          <w:color w:val="000000" w:themeColor="text1"/>
        </w:rPr>
        <w:t>Pregão Eletrônico nº 13/2021 – Tribunal de Contas do Estado do Espírito Santo (TCE-ES)</w:t>
      </w:r>
      <w:r>
        <w:rPr>
          <w:rFonts w:ascii="Verdana" w:hAnsi="Verdana"/>
          <w:color w:val="000000" w:themeColor="text1"/>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w:t>
      </w:r>
      <w:proofErr w:type="spellStart"/>
      <w:r>
        <w:rPr>
          <w:rFonts w:ascii="Verdana" w:hAnsi="Verdana"/>
          <w:color w:val="000000" w:themeColor="text1"/>
        </w:rPr>
        <w:t>bullet</w:t>
      </w:r>
      <w:proofErr w:type="spellEnd"/>
      <w:r>
        <w:rPr>
          <w:rFonts w:ascii="Verdana" w:hAnsi="Verdana"/>
          <w:color w:val="000000" w:themeColor="text1"/>
        </w:rPr>
        <w:t>, com recursos de inteligência artificial, detecção de intrusão, reconhecimento de faces e gravação.</w:t>
      </w:r>
    </w:p>
    <w:p w14:paraId="3FD1F121"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741C5AB3"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14:paraId="7ED06B73" w14:textId="77777777" w:rsidR="00096EBD" w:rsidRDefault="00096EBD">
      <w:pPr>
        <w:pStyle w:val="PargrafodaLista"/>
        <w:tabs>
          <w:tab w:val="left" w:pos="993"/>
        </w:tabs>
        <w:spacing w:after="0" w:line="240" w:lineRule="auto"/>
        <w:ind w:left="0"/>
        <w:jc w:val="both"/>
        <w:rPr>
          <w:rFonts w:ascii="Verdana" w:hAnsi="Verdana"/>
          <w:b/>
          <w:bCs/>
          <w:color w:val="EE0000"/>
          <w:sz w:val="20"/>
          <w:szCs w:val="20"/>
        </w:rPr>
      </w:pPr>
    </w:p>
    <w:p w14:paraId="1CB726AC"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CÂMERA DIRECIONAL – INTERIOR</w:t>
      </w:r>
    </w:p>
    <w:p w14:paraId="39534CC2" w14:textId="77777777" w:rsidR="00096EBD" w:rsidRDefault="00000000">
      <w:pPr>
        <w:tabs>
          <w:tab w:val="left" w:pos="284"/>
        </w:tabs>
        <w:jc w:val="both"/>
        <w:rPr>
          <w:rFonts w:ascii="Verdana" w:hAnsi="Verdana"/>
        </w:rPr>
      </w:pPr>
      <w:r>
        <w:rPr>
          <w:rFonts w:ascii="Verdana" w:hAnsi="Verdana"/>
          <w:color w:val="000000" w:themeColor="text1"/>
        </w:rPr>
        <w:t>A câmera direcional de interior deverá ser do tipo IP, destinada ao monitoramento fixo de ambientes internos, tais como prédios públicos, unidades administrativas, áreas de atendimento ao público, corredores e demais espaços institucionais, com foco na vigilância preventiva e no registro de ocorrências.</w:t>
      </w:r>
    </w:p>
    <w:p w14:paraId="4BB471C3"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deverá possuir características técnicas compatíveis com uso interno contínuo, garantindo qualidade de imagem adequada, estabilidade operacional e integração com o sistema de videomonitoramento da Administração, devendo atender, no mínimo, às seguintes especificações:</w:t>
      </w:r>
    </w:p>
    <w:p w14:paraId="647D2406"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resolução mínima de 2 MP (1920 x 1080) ou superior, com sensor CMOS progressivo;</w:t>
      </w:r>
    </w:p>
    <w:p w14:paraId="2FDBE062"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operar com compressão de vídeo compatível com H.265, H.264 ou superior;</w:t>
      </w:r>
    </w:p>
    <w:p w14:paraId="213BE027"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possuir lente fixa ou </w:t>
      </w:r>
      <w:proofErr w:type="spellStart"/>
      <w:r>
        <w:rPr>
          <w:rFonts w:ascii="Verdana" w:hAnsi="Verdana"/>
          <w:color w:val="000000" w:themeColor="text1"/>
          <w:sz w:val="20"/>
          <w:szCs w:val="20"/>
        </w:rPr>
        <w:t>varifocal</w:t>
      </w:r>
      <w:proofErr w:type="spellEnd"/>
      <w:r>
        <w:rPr>
          <w:rFonts w:ascii="Verdana" w:hAnsi="Verdana"/>
          <w:color w:val="000000" w:themeColor="text1"/>
          <w:sz w:val="20"/>
          <w:szCs w:val="20"/>
        </w:rPr>
        <w:t xml:space="preserve"> motorizada compatível com o enquadramento de ambientes internos;</w:t>
      </w:r>
    </w:p>
    <w:p w14:paraId="1112F5C3"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capacidade de inserção de analítico nativo e/ou externo para reconhecimento facial;</w:t>
      </w:r>
    </w:p>
    <w:p w14:paraId="1F6AF92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recursos de compensação de iluminação (WDR real ou equivalente), redução de ruído digital e controle automático de ganho;</w:t>
      </w:r>
    </w:p>
    <w:p w14:paraId="65E539AA"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permitir taxa mínima de 30 </w:t>
      </w:r>
      <w:proofErr w:type="spellStart"/>
      <w:r>
        <w:rPr>
          <w:rFonts w:ascii="Verdana" w:hAnsi="Verdana"/>
          <w:color w:val="000000" w:themeColor="text1"/>
          <w:sz w:val="20"/>
          <w:szCs w:val="20"/>
        </w:rPr>
        <w:t>fps</w:t>
      </w:r>
      <w:proofErr w:type="spellEnd"/>
      <w:r>
        <w:rPr>
          <w:rFonts w:ascii="Verdana" w:hAnsi="Verdana"/>
          <w:color w:val="000000" w:themeColor="text1"/>
          <w:sz w:val="20"/>
          <w:szCs w:val="20"/>
        </w:rPr>
        <w:t xml:space="preserve"> na resolução máxima;</w:t>
      </w:r>
    </w:p>
    <w:p w14:paraId="25E20933"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suportar funções analíticas básicas, tais como detecção de movimento, intrusão e cruzamento de linha;</w:t>
      </w:r>
    </w:p>
    <w:p w14:paraId="6B87A63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suporte a múltiplos fluxos simultâneos;</w:t>
      </w:r>
    </w:p>
    <w:p w14:paraId="4E009121"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interface Ethernet RJ-45 com suporte a Ipv4/Ipv6 e protocolo ONVIF (Profiles S, G ou T);</w:t>
      </w:r>
    </w:p>
    <w:p w14:paraId="06CC704A"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grau de proteção compatível com ambiente interno e resistência a surtos elétricos;</w:t>
      </w:r>
    </w:p>
    <w:p w14:paraId="6BFC7D6E"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operar em condições de temperatura compatíveis com ambientes internos institucionais.</w:t>
      </w:r>
    </w:p>
    <w:p w14:paraId="5064C7CA" w14:textId="77777777" w:rsidR="00096EBD" w:rsidRDefault="00096EBD">
      <w:pPr>
        <w:pStyle w:val="PargrafodaLista"/>
        <w:tabs>
          <w:tab w:val="left" w:pos="1134"/>
        </w:tabs>
        <w:spacing w:after="0" w:line="240" w:lineRule="auto"/>
        <w:ind w:left="0"/>
        <w:jc w:val="both"/>
        <w:rPr>
          <w:rFonts w:ascii="Verdana" w:hAnsi="Verdana"/>
          <w:color w:val="000000" w:themeColor="text1"/>
          <w:sz w:val="20"/>
          <w:szCs w:val="20"/>
        </w:rPr>
      </w:pPr>
    </w:p>
    <w:p w14:paraId="455180B3"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62C33794" w14:textId="77777777" w:rsidR="00096EBD" w:rsidRDefault="00000000">
      <w:pPr>
        <w:tabs>
          <w:tab w:val="left" w:pos="284"/>
        </w:tabs>
        <w:jc w:val="both"/>
        <w:rPr>
          <w:rFonts w:ascii="Verdana" w:hAnsi="Verdana"/>
        </w:rPr>
      </w:pPr>
      <w:r>
        <w:rPr>
          <w:rFonts w:ascii="Verdana" w:hAnsi="Verdana"/>
          <w:color w:val="000000" w:themeColor="text1"/>
        </w:rPr>
        <w:t>A solução de videomonitoramento por meio de câmeras direcionais de interior deverá observar integralmente as disposições da Lei nº 13.709/2018 (Lei Geral de Proteção de Dados – LGPD), especialmente no que se refere ao tratamento de dados pessoais eventualmente captados em ambientes institucionais.</w:t>
      </w:r>
    </w:p>
    <w:p w14:paraId="76381FD3" w14:textId="77777777" w:rsidR="00096EBD" w:rsidRDefault="00000000">
      <w:pPr>
        <w:tabs>
          <w:tab w:val="left" w:pos="284"/>
        </w:tabs>
        <w:jc w:val="both"/>
        <w:rPr>
          <w:rFonts w:ascii="Verdana" w:hAnsi="Verdana"/>
        </w:rPr>
      </w:pPr>
      <w:r>
        <w:rPr>
          <w:rFonts w:ascii="Verdana" w:hAnsi="Verdana"/>
          <w:color w:val="000000" w:themeColor="text1"/>
        </w:rPr>
        <w:t>O sistema deverá permitir controle de acesso por perfis de usuário, autenticação individualizada e registro de logs de acesso e operações realizadas, assegurando rastreabilidade e responsabilização.</w:t>
      </w:r>
    </w:p>
    <w:p w14:paraId="6229D38B" w14:textId="77777777" w:rsidR="00096EBD" w:rsidRDefault="00000000">
      <w:pPr>
        <w:tabs>
          <w:tab w:val="left" w:pos="284"/>
        </w:tabs>
        <w:jc w:val="both"/>
        <w:rPr>
          <w:rFonts w:ascii="Verdana" w:hAnsi="Verdana"/>
        </w:rPr>
      </w:pPr>
      <w:r>
        <w:rPr>
          <w:rFonts w:ascii="Verdana" w:hAnsi="Verdana"/>
          <w:color w:val="000000" w:themeColor="text1"/>
        </w:rPr>
        <w:t>Deverá permitir a configuração de máscaras de privacidade e ocultação de áreas sensíveis, quando necessário, especialmente em ambientes com atendimento ao público ou circulação de pessoas.</w:t>
      </w:r>
    </w:p>
    <w:p w14:paraId="79A558EE" w14:textId="77777777" w:rsidR="00096EBD" w:rsidRDefault="00000000">
      <w:pPr>
        <w:tabs>
          <w:tab w:val="left" w:pos="284"/>
        </w:tabs>
        <w:jc w:val="both"/>
        <w:rPr>
          <w:rFonts w:ascii="Verdana" w:hAnsi="Verdana"/>
        </w:rPr>
      </w:pPr>
      <w:r>
        <w:rPr>
          <w:rFonts w:ascii="Verdana" w:hAnsi="Verdana"/>
          <w:color w:val="000000" w:themeColor="text1"/>
        </w:rPr>
        <w:t>Nos casos em que forem habilitados recursos analíticos, estes deverão ser parametrizáveis conforme diretrizes da Administração, assegurando observância aos princípios da finalidade, necessidade, adequação e minimização de dados.</w:t>
      </w:r>
    </w:p>
    <w:p w14:paraId="57518FB5" w14:textId="77777777" w:rsidR="00096EBD" w:rsidRDefault="00096EBD">
      <w:pPr>
        <w:tabs>
          <w:tab w:val="left" w:pos="284"/>
        </w:tabs>
        <w:jc w:val="both"/>
        <w:rPr>
          <w:rFonts w:ascii="Verdana" w:hAnsi="Verdana"/>
          <w:color w:val="000000" w:themeColor="text1"/>
        </w:rPr>
      </w:pPr>
    </w:p>
    <w:p w14:paraId="6F02E64C" w14:textId="77777777" w:rsidR="00096EBD" w:rsidRDefault="00000000">
      <w:pPr>
        <w:pStyle w:val="PargrafodaLista"/>
        <w:numPr>
          <w:ilvl w:val="2"/>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5D49DFC1" w14:textId="77777777" w:rsidR="00096EBD" w:rsidRDefault="00000000">
      <w:pPr>
        <w:tabs>
          <w:tab w:val="left" w:pos="284"/>
        </w:tabs>
        <w:jc w:val="both"/>
        <w:rPr>
          <w:rFonts w:ascii="Verdana" w:hAnsi="Verdana"/>
        </w:rPr>
      </w:pPr>
      <w:r>
        <w:rPr>
          <w:rFonts w:ascii="Verdana" w:hAnsi="Verdana"/>
          <w:color w:val="000000" w:themeColor="text1"/>
        </w:rPr>
        <w:t>Registra-se que as especificações técnicas estabelecidas para as câmeras direcionais de interior foram definidas com base em padrões amplamente adotados em sistemas de videomonitoramento institucional, especialmente em prédios públicos e unidades administrativas.</w:t>
      </w:r>
    </w:p>
    <w:p w14:paraId="7619C98C" w14:textId="77777777" w:rsidR="00096EBD" w:rsidRDefault="00000000">
      <w:pPr>
        <w:tabs>
          <w:tab w:val="left" w:pos="284"/>
        </w:tabs>
        <w:jc w:val="both"/>
        <w:rPr>
          <w:rFonts w:ascii="Verdana" w:hAnsi="Verdana"/>
        </w:rPr>
      </w:pPr>
      <w:r>
        <w:rPr>
          <w:rFonts w:ascii="Verdana" w:hAnsi="Verdana"/>
          <w:color w:val="000000" w:themeColor="text1"/>
        </w:rPr>
        <w:t xml:space="preserve">Os requisitos analíticos mínimos visam permitir aprimoramento da segurança institucional. As especificações ora adotadas observam critérios de razoabilidade, proporcionalidade e eficiência, </w:t>
      </w:r>
      <w:r>
        <w:rPr>
          <w:rFonts w:ascii="Verdana" w:hAnsi="Verdana"/>
          <w:color w:val="000000" w:themeColor="text1"/>
        </w:rPr>
        <w:lastRenderedPageBreak/>
        <w:t>estando alinhadas às boas práticas de engenharia e aos princípios previstos na Lei nº 14.133/2021.</w:t>
      </w:r>
    </w:p>
    <w:p w14:paraId="56560947"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3DAEC7BA" w14:textId="77777777" w:rsidR="00096EBD" w:rsidRDefault="00096EBD">
      <w:pPr>
        <w:tabs>
          <w:tab w:val="left" w:pos="993"/>
        </w:tabs>
        <w:jc w:val="both"/>
        <w:rPr>
          <w:rFonts w:ascii="Verdana" w:hAnsi="Verdana"/>
          <w:color w:val="000000" w:themeColor="text1"/>
        </w:rPr>
      </w:pPr>
    </w:p>
    <w:p w14:paraId="753109BA" w14:textId="77777777" w:rsidR="00096EBD" w:rsidRDefault="00000000">
      <w:pPr>
        <w:tabs>
          <w:tab w:val="left" w:pos="993"/>
        </w:tabs>
        <w:jc w:val="both"/>
        <w:rPr>
          <w:rFonts w:ascii="Verdana" w:hAnsi="Verdana"/>
        </w:rPr>
      </w:pPr>
      <w:r>
        <w:rPr>
          <w:rFonts w:ascii="Verdana" w:hAnsi="Verdana"/>
          <w:b/>
          <w:bCs/>
          <w:color w:val="000000" w:themeColor="text1"/>
        </w:rPr>
        <w:t>Pregão Eletrônico nº 13/2021 – Tribunal de Contas do Estado do Espírito Santo (TCE-ES)</w:t>
      </w:r>
      <w:r>
        <w:rPr>
          <w:rFonts w:ascii="Verdana" w:hAnsi="Verdana"/>
          <w:color w:val="000000" w:themeColor="text1"/>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w:t>
      </w:r>
      <w:proofErr w:type="spellStart"/>
      <w:r>
        <w:rPr>
          <w:rFonts w:ascii="Verdana" w:hAnsi="Verdana"/>
          <w:color w:val="000000" w:themeColor="text1"/>
        </w:rPr>
        <w:t>bullet</w:t>
      </w:r>
      <w:proofErr w:type="spellEnd"/>
      <w:r>
        <w:rPr>
          <w:rFonts w:ascii="Verdana" w:hAnsi="Verdana"/>
          <w:color w:val="000000" w:themeColor="text1"/>
        </w:rPr>
        <w:t>, com recursos de inteligência artificial, detecção de intrusão, reconhecimento de faces e gravação.</w:t>
      </w:r>
    </w:p>
    <w:p w14:paraId="754F18A2"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14:paraId="7670E6A0" w14:textId="77777777" w:rsidR="00096EBD" w:rsidRDefault="00000000">
      <w:pPr>
        <w:tabs>
          <w:tab w:val="left" w:pos="993"/>
        </w:tabs>
        <w:jc w:val="both"/>
        <w:rPr>
          <w:rFonts w:ascii="Verdana" w:hAnsi="Verdana"/>
        </w:rPr>
      </w:pPr>
      <w:r>
        <w:rPr>
          <w:rFonts w:ascii="Verdana" w:hAnsi="Verdana"/>
          <w:b/>
          <w:bCs/>
          <w:color w:val="000000" w:themeColor="text1"/>
        </w:rPr>
        <w:t>Pregão Eletrônico nº 04/2025 – Conselho Regional de Engenharia e Agronomia do Espírito Santo (CREA-ES),</w:t>
      </w:r>
      <w:r>
        <w:rPr>
          <w:rFonts w:ascii="Verdana" w:hAnsi="Verdana"/>
          <w:color w:val="000000" w:themeColor="text1"/>
        </w:rPr>
        <w:t xml:space="preserve"> cujo objeto contempla a implantação de solução integrada de videomonitoramento institucional, incluindo câmeras IP internas e externas (modelos tipo dome e </w:t>
      </w:r>
      <w:proofErr w:type="spellStart"/>
      <w:r>
        <w:rPr>
          <w:rFonts w:ascii="Verdana" w:hAnsi="Verdana"/>
          <w:color w:val="000000" w:themeColor="text1"/>
        </w:rPr>
        <w:t>bullet</w:t>
      </w:r>
      <w:proofErr w:type="spellEnd"/>
      <w:r>
        <w:rPr>
          <w:rFonts w:ascii="Verdana" w:hAnsi="Verdana"/>
          <w:color w:val="000000" w:themeColor="text1"/>
        </w:rPr>
        <w: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14:paraId="644C77FE" w14:textId="77777777" w:rsidR="00096EBD" w:rsidRDefault="00000000">
      <w:pPr>
        <w:tabs>
          <w:tab w:val="left" w:pos="993"/>
        </w:tabs>
        <w:jc w:val="both"/>
        <w:rPr>
          <w:rFonts w:ascii="Verdana" w:hAnsi="Verdana"/>
        </w:rPr>
      </w:pPr>
      <w:r>
        <w:rPr>
          <w:rFonts w:ascii="Verdana" w:hAnsi="Verdana"/>
          <w:i/>
          <w:iCs/>
          <w:color w:val="000000" w:themeColor="text1"/>
        </w:rPr>
        <w:t>https://cnetmobile.estaleiro.serpro.gov.br/comprasnet-web/public/compras/acompanhamento-compra?compra=92636305900042025</w:t>
      </w:r>
    </w:p>
    <w:p w14:paraId="64A42C74" w14:textId="77777777" w:rsidR="00096EBD" w:rsidRDefault="00096EBD">
      <w:pPr>
        <w:tabs>
          <w:tab w:val="left" w:pos="993"/>
        </w:tabs>
        <w:jc w:val="both"/>
        <w:rPr>
          <w:rFonts w:ascii="Verdana" w:hAnsi="Verdana"/>
          <w:b/>
          <w:bCs/>
          <w:color w:val="000000" w:themeColor="text1"/>
        </w:rPr>
      </w:pPr>
    </w:p>
    <w:p w14:paraId="094A4E89" w14:textId="77777777" w:rsidR="00096EBD" w:rsidRDefault="00000000">
      <w:pPr>
        <w:tabs>
          <w:tab w:val="left" w:pos="993"/>
        </w:tabs>
        <w:jc w:val="both"/>
        <w:rPr>
          <w:rFonts w:ascii="Verdana" w:hAnsi="Verdana"/>
        </w:rPr>
      </w:pPr>
      <w:r>
        <w:rPr>
          <w:rFonts w:ascii="Verdana" w:hAnsi="Verdana"/>
          <w:b/>
          <w:bCs/>
          <w:color w:val="000000" w:themeColor="text1"/>
        </w:rPr>
        <w:t xml:space="preserve">Pregão Eletrônico nº 900033/2025 – Prefeitura Municipal de Vila Velha/ES – Secretaria Municipal de Saúde (SEMSA), </w:t>
      </w:r>
      <w:r>
        <w:rPr>
          <w:rFonts w:ascii="Verdana" w:hAnsi="Verdana"/>
          <w:color w:val="000000" w:themeColor="text1"/>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val="000000" w:themeColor="text1"/>
        </w:rPr>
        <w:t xml:space="preserve">Disponível no Portal Compras.gov.br: </w:t>
      </w:r>
    </w:p>
    <w:p w14:paraId="02B3A2EF" w14:textId="77777777" w:rsidR="00096EBD" w:rsidRDefault="00000000">
      <w:pPr>
        <w:tabs>
          <w:tab w:val="left" w:pos="993"/>
        </w:tabs>
        <w:jc w:val="both"/>
        <w:rPr>
          <w:rFonts w:ascii="Verdana" w:hAnsi="Verdana"/>
        </w:rPr>
      </w:pPr>
      <w:r>
        <w:rPr>
          <w:rFonts w:ascii="Verdana" w:hAnsi="Verdana"/>
          <w:color w:val="000000" w:themeColor="text1"/>
        </w:rPr>
        <w:t>https://pncp.gov.br/app/editais/27165554000103/2025/000107</w:t>
      </w:r>
    </w:p>
    <w:p w14:paraId="407E510A" w14:textId="77777777" w:rsidR="00096EBD" w:rsidRDefault="00096EBD">
      <w:pPr>
        <w:tabs>
          <w:tab w:val="left" w:pos="284"/>
        </w:tabs>
        <w:jc w:val="both"/>
        <w:rPr>
          <w:rFonts w:ascii="Verdana" w:hAnsi="Verdana"/>
          <w:b/>
          <w:bCs/>
          <w:color w:val="EE0000"/>
        </w:rPr>
      </w:pPr>
    </w:p>
    <w:p w14:paraId="48F7B88A"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PONTO DE ATENDIMENTO E INTERLIGAÇÃO - FIBRA</w:t>
      </w:r>
    </w:p>
    <w:p w14:paraId="626F50AF"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color w:val="000000" w:themeColor="text1"/>
          <w:sz w:val="20"/>
          <w:szCs w:val="20"/>
        </w:rPr>
        <w:t>O Ponto de Atendimento – Rede Fibra c/ Wi-Fi constitui solução destinada à disponibilização de conectividade fixa por meio de infraestrutura de fibra óptica, com distribuição local de sinal sem fio (Wi-Fi), voltada ao atendimento de unidades públicas, prédios administrativos, escolas, unidades de saúde e demais equipamentos institucionais.</w:t>
      </w:r>
    </w:p>
    <w:p w14:paraId="63773F82"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O ponto deverá contemplar infraestrutura de acesso via rede óptica até o local de instalação, com equipamento terminal adequado à conversão do sinal óptico para distribuição interna de dados, associado a roteador Wi-Fi compatível com padrão IEEE 802.11ax/ac/n/a, operando nas frequências 2,4 GHz e 5 GHz.</w:t>
      </w:r>
    </w:p>
    <w:p w14:paraId="70CC5AAE"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permitir atendimento simultâneo a no mínimo 64 dispositivos, garantindo estabilidade de conexão, desempenho compatível com a finalidade pública e integração com a rede lógica existente ou implantada no âmbito do projeto.</w:t>
      </w:r>
    </w:p>
    <w:p w14:paraId="6ABFBA19"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Deverá possuir interfaces WAN e LAN compatíveis com transmissão de dados em padrão Gigabit Ethernet, suporte a múltiplas conexões internas e recursos básicos de gerenciamento de rede.</w:t>
      </w:r>
    </w:p>
    <w:p w14:paraId="585338B5" w14:textId="77777777" w:rsidR="00096EBD" w:rsidRDefault="00096EBD">
      <w:pPr>
        <w:pStyle w:val="PargrafodaLista"/>
        <w:tabs>
          <w:tab w:val="left" w:pos="1134"/>
        </w:tabs>
        <w:spacing w:after="0" w:line="240" w:lineRule="auto"/>
        <w:ind w:left="0"/>
        <w:jc w:val="both"/>
        <w:rPr>
          <w:rFonts w:ascii="Verdana" w:hAnsi="Verdana"/>
          <w:color w:val="000000" w:themeColor="text1"/>
          <w:sz w:val="20"/>
          <w:szCs w:val="20"/>
        </w:rPr>
      </w:pPr>
    </w:p>
    <w:p w14:paraId="0BB3599D"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lastRenderedPageBreak/>
        <w:t>Segurança da Informação e Conformidade com a LGPD</w:t>
      </w:r>
    </w:p>
    <w:p w14:paraId="7A81980D" w14:textId="77777777" w:rsidR="00096EBD" w:rsidRDefault="00000000">
      <w:pPr>
        <w:tabs>
          <w:tab w:val="left" w:pos="1134"/>
        </w:tabs>
        <w:jc w:val="both"/>
        <w:rPr>
          <w:rFonts w:ascii="Verdana" w:hAnsi="Verdana"/>
        </w:rPr>
      </w:pPr>
      <w:r>
        <w:rPr>
          <w:rFonts w:ascii="Verdana" w:hAnsi="Verdana"/>
          <w:color w:val="000000" w:themeColor="text1"/>
        </w:rPr>
        <w:t>O Ponto de Atendimento – Rede Fibra c/ Wi-Fi deverá observar integralmente as disposições da Lei nº 13.709/2018 (Lei Geral de Proteção de Dados – LGPD), bem como demais normativos aplicáveis à segurança da informação no âmbito da Administração Pública.</w:t>
      </w:r>
    </w:p>
    <w:p w14:paraId="58B31784" w14:textId="77777777" w:rsidR="00096EBD" w:rsidRDefault="00000000">
      <w:pPr>
        <w:pStyle w:val="PargrafodaLista"/>
        <w:numPr>
          <w:ilvl w:val="3"/>
          <w:numId w:val="1"/>
        </w:numPr>
        <w:tabs>
          <w:tab w:val="left" w:pos="1134"/>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permitir:</w:t>
      </w:r>
    </w:p>
    <w:p w14:paraId="699A1943"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Implementação de criptografia compatível com WPA3 ou padrão equivalente atualizado;</w:t>
      </w:r>
    </w:p>
    <w:p w14:paraId="57C81846"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Controle de acesso por autenticação individual ou segmentada;</w:t>
      </w:r>
    </w:p>
    <w:p w14:paraId="325815B7"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Registro de logs de conexão e eventos relevantes, quando aplicável;</w:t>
      </w:r>
    </w:p>
    <w:p w14:paraId="7845D09D"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Configuração de políticas de firewall e filtros de acesso;</w:t>
      </w:r>
    </w:p>
    <w:p w14:paraId="29610DA6"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Segregação de redes (ex.: rede administrativa e rede pública, quando aplicável).</w:t>
      </w:r>
    </w:p>
    <w:p w14:paraId="0B556177" w14:textId="77777777" w:rsidR="00096EBD" w:rsidRDefault="00000000">
      <w:pPr>
        <w:pStyle w:val="PargrafodaLista"/>
        <w:numPr>
          <w:ilvl w:val="4"/>
          <w:numId w:val="1"/>
        </w:numPr>
        <w:tabs>
          <w:tab w:val="left" w:pos="1276"/>
        </w:tabs>
        <w:spacing w:after="0" w:line="240" w:lineRule="auto"/>
        <w:ind w:left="0" w:firstLine="0"/>
        <w:jc w:val="both"/>
        <w:rPr>
          <w:rFonts w:ascii="Verdana" w:hAnsi="Verdana"/>
          <w:sz w:val="20"/>
          <w:szCs w:val="20"/>
        </w:rPr>
      </w:pPr>
      <w:r>
        <w:rPr>
          <w:rFonts w:ascii="Verdana" w:hAnsi="Verdana"/>
          <w:color w:val="000000" w:themeColor="text1"/>
          <w:sz w:val="20"/>
          <w:szCs w:val="20"/>
        </w:rPr>
        <w:t>Deverá permitir a adoção de medidas de mitigação contra acessos não autorizados, ataques de negação de serviço e tentativas de invasão, assegurando integridade, confidencialidade e disponibilidade das informações trafegadas.</w:t>
      </w:r>
    </w:p>
    <w:p w14:paraId="6588C2A2" w14:textId="77777777" w:rsidR="00096EBD" w:rsidRDefault="00096EBD">
      <w:pPr>
        <w:pStyle w:val="PargrafodaLista"/>
        <w:tabs>
          <w:tab w:val="left" w:pos="1276"/>
        </w:tabs>
        <w:spacing w:after="0" w:line="240" w:lineRule="auto"/>
        <w:ind w:left="0"/>
        <w:jc w:val="both"/>
        <w:rPr>
          <w:rFonts w:ascii="Verdana" w:hAnsi="Verdana"/>
          <w:color w:val="000000" w:themeColor="text1"/>
          <w:sz w:val="20"/>
          <w:szCs w:val="20"/>
        </w:rPr>
      </w:pPr>
    </w:p>
    <w:p w14:paraId="4A9FA7BA"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69F27378" w14:textId="77777777" w:rsidR="00096EBD" w:rsidRDefault="00000000">
      <w:pPr>
        <w:tabs>
          <w:tab w:val="left" w:pos="1276"/>
        </w:tabs>
        <w:jc w:val="both"/>
        <w:rPr>
          <w:rFonts w:ascii="Verdana" w:hAnsi="Verdana"/>
        </w:rPr>
      </w:pPr>
      <w:r>
        <w:rPr>
          <w:rFonts w:ascii="Verdana" w:hAnsi="Verdana"/>
          <w:color w:val="000000" w:themeColor="text1"/>
        </w:rPr>
        <w:t>As especificações técnicas estabelecidas para o Ponto de Atendimento – Rede Fibra c/ Wi-Fi foram definidas com base em padrões amplamente adotados em redes corporativas e institucionais da Administração Pública.</w:t>
      </w:r>
    </w:p>
    <w:p w14:paraId="1544A7D3" w14:textId="77777777" w:rsidR="00096EBD" w:rsidRDefault="00000000">
      <w:pPr>
        <w:tabs>
          <w:tab w:val="left" w:pos="1276"/>
        </w:tabs>
        <w:jc w:val="both"/>
        <w:rPr>
          <w:rFonts w:ascii="Verdana" w:hAnsi="Verdana"/>
        </w:rPr>
      </w:pPr>
      <w:r>
        <w:rPr>
          <w:rFonts w:ascii="Verdana" w:hAnsi="Verdana"/>
          <w:color w:val="000000" w:themeColor="text1"/>
        </w:rPr>
        <w:t>A exigência de compatibilidade com padrões Wi-Fi atualizados, operação em múltiplas frequências, suporte a múltiplos dispositivos simultâneos e interfaces Gigabit Ethernet decorre da necessidade de garantir desempenho adequado para aplicações administrativas, educacionais e operacionais.</w:t>
      </w:r>
    </w:p>
    <w:p w14:paraId="05E70C58" w14:textId="77777777" w:rsidR="00096EBD" w:rsidRDefault="00000000">
      <w:pPr>
        <w:tabs>
          <w:tab w:val="left" w:pos="1276"/>
        </w:tabs>
        <w:jc w:val="both"/>
        <w:rPr>
          <w:rFonts w:ascii="Verdana" w:hAnsi="Verdana"/>
        </w:rPr>
      </w:pPr>
      <w:r>
        <w:rPr>
          <w:rFonts w:ascii="Verdana" w:hAnsi="Verdana"/>
          <w:color w:val="000000" w:themeColor="text1"/>
        </w:rPr>
        <w:t>A previsão de recursos de segurança como criptografia avançada, firewall interno e segmentação de rede justifica-se pela necessidade de proteção da infraestrutura pública contra acessos indevidos e riscos cibernéticos.</w:t>
      </w:r>
    </w:p>
    <w:p w14:paraId="0BD13269" w14:textId="77777777" w:rsidR="00096EBD" w:rsidRDefault="00096EBD">
      <w:pPr>
        <w:tabs>
          <w:tab w:val="left" w:pos="993"/>
        </w:tabs>
        <w:jc w:val="both"/>
        <w:rPr>
          <w:rFonts w:ascii="Verdana" w:hAnsi="Verdana"/>
          <w:color w:val="000000" w:themeColor="text1"/>
        </w:rPr>
      </w:pPr>
    </w:p>
    <w:p w14:paraId="7387A096"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35288E68" w14:textId="77777777" w:rsidR="00096EBD" w:rsidRDefault="00000000">
      <w:pPr>
        <w:tabs>
          <w:tab w:val="left" w:pos="1276"/>
        </w:tabs>
        <w:jc w:val="both"/>
        <w:rPr>
          <w:rFonts w:ascii="Verdana" w:hAnsi="Verdana"/>
        </w:rPr>
      </w:pPr>
      <w:r>
        <w:rPr>
          <w:rFonts w:ascii="Verdana" w:hAnsi="Verdana"/>
          <w:b/>
          <w:bCs/>
          <w:color w:val="000000" w:themeColor="text1"/>
        </w:rPr>
        <w:t>Pregão Eletrônico nº 841/2025 – Instituto Federal do Espírito Santo (IFES)</w:t>
      </w:r>
      <w:r>
        <w:rPr>
          <w:rFonts w:ascii="Verdana" w:hAnsi="Verdana"/>
          <w:color w:val="000000" w:themeColor="text1"/>
        </w:rPr>
        <w:t>, cujo objeto contempla aquisição/implantação de solução de infraestrutura de rede corporativa, incluindo equipamentos de conectividade, pontos de acesso sem fio (Access Points), switches gerenciáveis e integração à rede institucional, voltados à modernização da infraestrutura tecnológica.</w:t>
      </w:r>
    </w:p>
    <w:p w14:paraId="6FEC059E" w14:textId="77777777" w:rsidR="00096EBD" w:rsidRDefault="00000000">
      <w:pPr>
        <w:tabs>
          <w:tab w:val="left" w:pos="1276"/>
        </w:tabs>
        <w:jc w:val="both"/>
        <w:rPr>
          <w:rFonts w:ascii="Verdana" w:hAnsi="Verdana"/>
        </w:rPr>
      </w:pPr>
      <w:r>
        <w:rPr>
          <w:rFonts w:ascii="Verdana" w:hAnsi="Verdana"/>
          <w:color w:val="000000" w:themeColor="text1"/>
        </w:rPr>
        <w:t>Disponível em: https://pncp.gov.br/app/editais/10838653000106/2025/841</w:t>
      </w:r>
    </w:p>
    <w:p w14:paraId="4CA0766F" w14:textId="77777777" w:rsidR="00096EBD" w:rsidRDefault="00096EBD">
      <w:pPr>
        <w:tabs>
          <w:tab w:val="left" w:pos="1276"/>
        </w:tabs>
        <w:jc w:val="both"/>
        <w:rPr>
          <w:rFonts w:ascii="Verdana" w:hAnsi="Verdana"/>
          <w:b/>
          <w:bCs/>
          <w:color w:val="000000" w:themeColor="text1"/>
        </w:rPr>
      </w:pPr>
    </w:p>
    <w:p w14:paraId="42EC59DD" w14:textId="77777777" w:rsidR="00096EBD" w:rsidRDefault="00000000">
      <w:pPr>
        <w:tabs>
          <w:tab w:val="left" w:pos="1276"/>
        </w:tabs>
        <w:jc w:val="both"/>
        <w:rPr>
          <w:rFonts w:ascii="Verdana" w:hAnsi="Verdana"/>
        </w:rPr>
      </w:pPr>
      <w:r>
        <w:rPr>
          <w:rFonts w:ascii="Verdana" w:hAnsi="Verdana"/>
          <w:b/>
          <w:bCs/>
          <w:color w:val="000000" w:themeColor="text1"/>
        </w:rPr>
        <w:t>Pregão Eletrônico nº 12/2025 – Universidade Federal do Espírito Santo (UFES),</w:t>
      </w:r>
      <w:r>
        <w:rPr>
          <w:rFonts w:ascii="Verdana" w:hAnsi="Verdana"/>
          <w:color w:val="000000" w:themeColor="text1"/>
        </w:rPr>
        <w:t xml:space="preserve"> cujo objeto contempla aquisição de equipamentos de infraestrutura de rede, incluindo pontos de acesso (Access Points), dispositivos de conectividade e integração à rede corporativa universitária, destinados à ampliação e modernização da rede sem fio institucional.</w:t>
      </w:r>
    </w:p>
    <w:p w14:paraId="00404F73" w14:textId="77777777" w:rsidR="00096EBD" w:rsidRDefault="00000000">
      <w:pPr>
        <w:tabs>
          <w:tab w:val="left" w:pos="1276"/>
        </w:tabs>
        <w:jc w:val="both"/>
        <w:rPr>
          <w:rFonts w:ascii="Verdana" w:hAnsi="Verdana"/>
        </w:rPr>
      </w:pPr>
      <w:r>
        <w:rPr>
          <w:rFonts w:ascii="Verdana" w:hAnsi="Verdana"/>
          <w:color w:val="000000" w:themeColor="text1"/>
        </w:rPr>
        <w:t>Disponível em: https://pncp.gov.br/app/editais/32696567000130/2025/12</w:t>
      </w:r>
    </w:p>
    <w:p w14:paraId="3E34B24A" w14:textId="77777777" w:rsidR="00096EBD" w:rsidRDefault="00096EBD">
      <w:pPr>
        <w:tabs>
          <w:tab w:val="left" w:pos="1276"/>
        </w:tabs>
        <w:jc w:val="both"/>
        <w:rPr>
          <w:rFonts w:ascii="Verdana" w:hAnsi="Verdana"/>
          <w:b/>
          <w:bCs/>
          <w:color w:val="000000" w:themeColor="text1"/>
        </w:rPr>
      </w:pPr>
    </w:p>
    <w:p w14:paraId="06A88D9D" w14:textId="77777777" w:rsidR="00096EBD" w:rsidRDefault="00000000">
      <w:pPr>
        <w:tabs>
          <w:tab w:val="left" w:pos="1276"/>
        </w:tabs>
        <w:jc w:val="both"/>
        <w:rPr>
          <w:rFonts w:ascii="Verdana" w:hAnsi="Verdana"/>
        </w:rPr>
      </w:pPr>
      <w:r>
        <w:rPr>
          <w:rFonts w:ascii="Verdana" w:hAnsi="Verdana"/>
          <w:b/>
          <w:bCs/>
          <w:color w:val="000000" w:themeColor="text1"/>
        </w:rPr>
        <w:t xml:space="preserve">Pregão Eletrônico nº 920/2025 – Instituto Federal do Espírito Santo (IFES), </w:t>
      </w:r>
      <w:r>
        <w:rPr>
          <w:rFonts w:ascii="Verdana" w:hAnsi="Verdana"/>
          <w:color w:val="000000" w:themeColor="text1"/>
        </w:rPr>
        <w:t>cujo objeto contempla fornecimento de equipamentos de tecnologia da informação para infraestrutura de rede institucional, incluindo soluções de conectividade e rede sem fio corporativa, com gerenciamento centralizado e integração à rede óptica existente.</w:t>
      </w:r>
    </w:p>
    <w:p w14:paraId="0B4D81E7" w14:textId="77777777" w:rsidR="00096EBD" w:rsidRDefault="00000000">
      <w:pPr>
        <w:tabs>
          <w:tab w:val="left" w:pos="1276"/>
        </w:tabs>
        <w:jc w:val="both"/>
        <w:rPr>
          <w:rFonts w:ascii="Verdana" w:hAnsi="Verdana"/>
        </w:rPr>
      </w:pPr>
      <w:r>
        <w:rPr>
          <w:rFonts w:ascii="Verdana" w:hAnsi="Verdana"/>
          <w:color w:val="000000" w:themeColor="text1"/>
        </w:rPr>
        <w:t>Disponível em: https://pncp.gov.br/app/editais/10838653000106/2025/920</w:t>
      </w:r>
    </w:p>
    <w:p w14:paraId="377D216F" w14:textId="77777777" w:rsidR="00096EBD" w:rsidRDefault="00000000">
      <w:pPr>
        <w:pStyle w:val="PargrafodaLista"/>
        <w:tabs>
          <w:tab w:val="left" w:pos="1276"/>
        </w:tabs>
        <w:spacing w:after="0" w:line="240" w:lineRule="auto"/>
        <w:ind w:left="0"/>
        <w:jc w:val="both"/>
        <w:rPr>
          <w:rFonts w:ascii="Verdana" w:hAnsi="Verdana"/>
          <w:sz w:val="20"/>
          <w:szCs w:val="20"/>
        </w:rPr>
      </w:pPr>
      <w:r>
        <w:rPr>
          <w:rFonts w:ascii="Verdana" w:hAnsi="Verdana"/>
          <w:color w:val="000000" w:themeColor="text1"/>
          <w:sz w:val="20"/>
          <w:szCs w:val="20"/>
        </w:rPr>
        <w:t>Os parâmetros adotados observam critérios de razoabilidade, proporcionalidade e eficiência, padrão técnico compatível com soluções de conectividade institucional utilizadas na Administração Pública, em consonância com os princípios previstos na Lei nº 14.133/2021.</w:t>
      </w:r>
    </w:p>
    <w:p w14:paraId="567860BC" w14:textId="77777777" w:rsidR="00096EBD" w:rsidRDefault="00096EBD">
      <w:pPr>
        <w:pStyle w:val="PargrafodaLista"/>
        <w:tabs>
          <w:tab w:val="left" w:pos="1276"/>
        </w:tabs>
        <w:spacing w:after="0" w:line="240" w:lineRule="auto"/>
        <w:ind w:left="0"/>
        <w:jc w:val="both"/>
        <w:rPr>
          <w:rFonts w:ascii="Verdana" w:hAnsi="Verdana"/>
          <w:color w:val="000000" w:themeColor="text1"/>
          <w:sz w:val="20"/>
          <w:szCs w:val="20"/>
        </w:rPr>
      </w:pPr>
    </w:p>
    <w:p w14:paraId="6323FC17"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PONTO DE ATENDIMENTO E INTERLIGAÇÃO – FWA</w:t>
      </w:r>
    </w:p>
    <w:p w14:paraId="768AD87E"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dispositivo deve ser compatível com redes 4G e 5G, com suporte a todas as bandas e frequências necessárias à plena prestação do serviço.</w:t>
      </w:r>
    </w:p>
    <w:p w14:paraId="47A04752"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lastRenderedPageBreak/>
        <w:t>O equipamento fornecido deverá ser do tipo CPE (</w:t>
      </w:r>
      <w:proofErr w:type="spellStart"/>
      <w:r>
        <w:rPr>
          <w:rFonts w:ascii="Verdana" w:hAnsi="Verdana"/>
          <w:color w:val="000000" w:themeColor="text1"/>
          <w:sz w:val="20"/>
          <w:szCs w:val="20"/>
        </w:rPr>
        <w:t>Customer</w:t>
      </w:r>
      <w:proofErr w:type="spellEnd"/>
      <w:r>
        <w:rPr>
          <w:rFonts w:ascii="Verdana" w:hAnsi="Verdana"/>
          <w:color w:val="000000" w:themeColor="text1"/>
          <w:sz w:val="20"/>
          <w:szCs w:val="20"/>
        </w:rPr>
        <w:t xml:space="preserve"> </w:t>
      </w:r>
      <w:proofErr w:type="spellStart"/>
      <w:r>
        <w:rPr>
          <w:rFonts w:ascii="Verdana" w:hAnsi="Verdana"/>
          <w:color w:val="000000" w:themeColor="text1"/>
          <w:sz w:val="20"/>
          <w:szCs w:val="20"/>
        </w:rPr>
        <w:t>Premises</w:t>
      </w:r>
      <w:proofErr w:type="spellEnd"/>
      <w:r>
        <w:rPr>
          <w:rFonts w:ascii="Verdana" w:hAnsi="Verdana"/>
          <w:color w:val="000000" w:themeColor="text1"/>
          <w:sz w:val="20"/>
          <w:szCs w:val="20"/>
        </w:rPr>
        <w:t xml:space="preserve"> </w:t>
      </w:r>
      <w:proofErr w:type="spellStart"/>
      <w:r>
        <w:rPr>
          <w:rFonts w:ascii="Verdana" w:hAnsi="Verdana"/>
          <w:color w:val="000000" w:themeColor="text1"/>
          <w:sz w:val="20"/>
          <w:szCs w:val="20"/>
        </w:rPr>
        <w:t>Equipment</w:t>
      </w:r>
      <w:proofErr w:type="spellEnd"/>
      <w:r>
        <w:rPr>
          <w:rFonts w:ascii="Verdana" w:hAnsi="Verdana"/>
          <w:color w:val="000000" w:themeColor="text1"/>
          <w:sz w:val="20"/>
          <w:szCs w:val="20"/>
        </w:rPr>
        <w:t>), admitindo-se modelo ou outdoor, com qualidade contínua e compatível com os níveis de desempenho da rede.</w:t>
      </w:r>
    </w:p>
    <w:p w14:paraId="6ADCDDD8"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contratada será integralmente responsável pela instalação, ativação, configuração, gerenciamento, suporte técnico, manutenção preventiva e corretiva, substituição e demais ajustes necessários ao pleno funcionamento do dispositivo durante toda a vigência contratual.</w:t>
      </w:r>
    </w:p>
    <w:p w14:paraId="36378521"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Quando fornecido em versão outdoor, o equipamento deverá possuir características construtivas adequadas para instalação em ambiente externo, com resistência compatível às condições climáticas do local de operação com no mínimo IP67.</w:t>
      </w:r>
    </w:p>
    <w:p w14:paraId="0AFB1EEE"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ser acompanhada de chip/SIM Card devidamente habilitado para utilização na rede da contratada.</w:t>
      </w:r>
    </w:p>
    <w:p w14:paraId="5EDE3F11"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equipamento CPE fornecido deverá dispor, no mínimo, de 02 (duas) interfaces Ethernet, conector de alimentação elétrica, botão físico para restauração/reset e rede Wi-Fi própria integrada, com suporte à tecnologia mínima Wi-Fi 5 (IEEE 802.11ac), ou superior.</w:t>
      </w:r>
    </w:p>
    <w:p w14:paraId="0F264845" w14:textId="77777777" w:rsidR="00096EBD" w:rsidRDefault="00000000">
      <w:pPr>
        <w:pStyle w:val="PargrafodaLista"/>
        <w:numPr>
          <w:ilvl w:val="2"/>
          <w:numId w:val="1"/>
        </w:numPr>
        <w:tabs>
          <w:tab w:val="left" w:pos="284"/>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Em caso de falha, defeito ou perda de desempenho do equipamento, a contratada deverá providenciar reparo, reconfiguração ou substituição do dispositivo, de forma a restabelecer a operação do serviço.</w:t>
      </w:r>
    </w:p>
    <w:p w14:paraId="4AAF316B" w14:textId="77777777" w:rsidR="00096EBD" w:rsidRDefault="00096EBD">
      <w:pPr>
        <w:pStyle w:val="PargrafodaLista"/>
        <w:tabs>
          <w:tab w:val="left" w:pos="284"/>
        </w:tabs>
        <w:spacing w:after="0" w:line="240" w:lineRule="auto"/>
        <w:ind w:left="0"/>
        <w:jc w:val="both"/>
        <w:rPr>
          <w:rFonts w:ascii="Verdana" w:hAnsi="Verdana"/>
          <w:sz w:val="20"/>
          <w:szCs w:val="20"/>
        </w:rPr>
      </w:pPr>
    </w:p>
    <w:p w14:paraId="3E07B21C"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WI-FI EXTERNO PÚBLICO</w:t>
      </w:r>
    </w:p>
    <w:p w14:paraId="4848A6A7"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color w:val="000000" w:themeColor="text1"/>
          <w:sz w:val="20"/>
          <w:szCs w:val="20"/>
        </w:rPr>
        <w:t>O Wi-Fi Externo Público destina-se à disponibilização de acesso à internet em áreas públicas do Município, tais como praças, parques, áreas de convivência, equipamentos comunitários e demais espaços abertos definidos pela Administração.</w:t>
      </w:r>
    </w:p>
    <w:p w14:paraId="262E1D46"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contemplar Access Points de arquitetura outdoor, com cobertura 360° ou setorizada conforme necessidade do ponto instalado, compatíveis com padrão IEEE 802.11ax/ac/n, operando nas frequências de 2,4 GHz e 5 GHz, com suporte de no mínimo 256 usuários.</w:t>
      </w:r>
    </w:p>
    <w:p w14:paraId="5225E0A4"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capacidade de usuários é definida para praças e pontos de alta densidade populacional, conforme experiência operacional dos WI-</w:t>
      </w:r>
      <w:proofErr w:type="spellStart"/>
      <w:r>
        <w:rPr>
          <w:rFonts w:ascii="Verdana" w:hAnsi="Verdana"/>
          <w:color w:val="000000" w:themeColor="text1"/>
          <w:sz w:val="20"/>
          <w:szCs w:val="20"/>
        </w:rPr>
        <w:t>FI’s</w:t>
      </w:r>
      <w:proofErr w:type="spellEnd"/>
      <w:r>
        <w:rPr>
          <w:rFonts w:ascii="Verdana" w:hAnsi="Verdana"/>
          <w:color w:val="000000" w:themeColor="text1"/>
          <w:sz w:val="20"/>
          <w:szCs w:val="20"/>
        </w:rPr>
        <w:t xml:space="preserve"> atualmente em instalados.</w:t>
      </w:r>
    </w:p>
    <w:p w14:paraId="1227E818"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O sistema deverá permitir integração com a infraestrutura de rede óptica municipal ou com solução FWA quando aplicável, assegurando estabilidade de conexão, desempenho compatível com uso coletivo e gerenciamento centralizado.</w:t>
      </w:r>
    </w:p>
    <w:p w14:paraId="1FFFA581"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Os equipamentos deverão possuir alimentação </w:t>
      </w:r>
      <w:proofErr w:type="spellStart"/>
      <w:r>
        <w:rPr>
          <w:rFonts w:ascii="Verdana" w:hAnsi="Verdana"/>
          <w:color w:val="000000" w:themeColor="text1"/>
          <w:sz w:val="20"/>
          <w:szCs w:val="20"/>
        </w:rPr>
        <w:t>PoE</w:t>
      </w:r>
      <w:proofErr w:type="spellEnd"/>
      <w:r>
        <w:rPr>
          <w:rFonts w:ascii="Verdana" w:hAnsi="Verdana"/>
          <w:color w:val="000000" w:themeColor="text1"/>
          <w:sz w:val="20"/>
          <w:szCs w:val="20"/>
        </w:rPr>
        <w:t xml:space="preserve">, suporte a múltiplos </w:t>
      </w:r>
      <w:proofErr w:type="spellStart"/>
      <w:r>
        <w:rPr>
          <w:rFonts w:ascii="Verdana" w:hAnsi="Verdana"/>
          <w:color w:val="000000" w:themeColor="text1"/>
          <w:sz w:val="20"/>
          <w:szCs w:val="20"/>
        </w:rPr>
        <w:t>SSIDs</w:t>
      </w:r>
      <w:proofErr w:type="spellEnd"/>
      <w:r>
        <w:rPr>
          <w:rFonts w:ascii="Verdana" w:hAnsi="Verdana"/>
          <w:color w:val="000000" w:themeColor="text1"/>
          <w:sz w:val="20"/>
          <w:szCs w:val="20"/>
        </w:rPr>
        <w:t>, segmentação de rede e gerenciamento remoto via plataforma compatível com NMS.</w:t>
      </w:r>
    </w:p>
    <w:p w14:paraId="2D7D15F7"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32C05EE0"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19048F6B" w14:textId="77777777" w:rsidR="00096EBD" w:rsidRDefault="00000000">
      <w:pPr>
        <w:tabs>
          <w:tab w:val="left" w:pos="284"/>
        </w:tabs>
        <w:jc w:val="both"/>
        <w:rPr>
          <w:rFonts w:ascii="Verdana" w:hAnsi="Verdana"/>
        </w:rPr>
      </w:pPr>
      <w:r>
        <w:rPr>
          <w:rFonts w:ascii="Verdana" w:hAnsi="Verdana"/>
          <w:color w:val="000000" w:themeColor="text1"/>
        </w:rPr>
        <w:t>O Wi-Fi Externo Público deverá observar integralmente a Lei nº 13.709/2018 (Lei Geral de Proteção de Dados – LGPD) e a Lei nº 12.965/2014 (Marco Civil da Internet), especialmente quanto à guarda de registros de conexão e proteção de dados pessoais.</w:t>
      </w:r>
    </w:p>
    <w:p w14:paraId="5EFEBFC1"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color w:val="000000" w:themeColor="text1"/>
          <w:sz w:val="20"/>
          <w:szCs w:val="20"/>
        </w:rPr>
        <w:t>A solução deverá contemplar:</w:t>
      </w:r>
    </w:p>
    <w:p w14:paraId="6E0F3EAE"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Portal </w:t>
      </w:r>
      <w:proofErr w:type="spellStart"/>
      <w:r>
        <w:rPr>
          <w:rFonts w:ascii="Verdana" w:hAnsi="Verdana"/>
          <w:color w:val="000000" w:themeColor="text1"/>
          <w:sz w:val="20"/>
          <w:szCs w:val="20"/>
        </w:rPr>
        <w:t>captivo</w:t>
      </w:r>
      <w:proofErr w:type="spellEnd"/>
      <w:r>
        <w:rPr>
          <w:rFonts w:ascii="Verdana" w:hAnsi="Verdana"/>
          <w:color w:val="000000" w:themeColor="text1"/>
          <w:sz w:val="20"/>
          <w:szCs w:val="20"/>
        </w:rPr>
        <w:t xml:space="preserve"> para autenticação de usuários, com aceite de termos de uso;</w:t>
      </w:r>
    </w:p>
    <w:p w14:paraId="59E484C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Registro de logs de conexão pelo prazo legal aplicável;</w:t>
      </w:r>
    </w:p>
    <w:p w14:paraId="2EC7CCB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Segregação entre rede pública e rede administrativa;</w:t>
      </w:r>
    </w:p>
    <w:p w14:paraId="4206832B"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Implementação de firewall e filtros de acesso;</w:t>
      </w:r>
    </w:p>
    <w:p w14:paraId="0EE2E2EA"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Proteção contra-ataques de negação de serviço (</w:t>
      </w:r>
      <w:proofErr w:type="spellStart"/>
      <w:r>
        <w:rPr>
          <w:rFonts w:ascii="Verdana" w:hAnsi="Verdana"/>
          <w:color w:val="000000" w:themeColor="text1"/>
          <w:sz w:val="20"/>
          <w:szCs w:val="20"/>
        </w:rPr>
        <w:t>DoS</w:t>
      </w:r>
      <w:proofErr w:type="spellEnd"/>
      <w:r>
        <w:rPr>
          <w:rFonts w:ascii="Verdana" w:hAnsi="Verdana"/>
          <w:color w:val="000000" w:themeColor="text1"/>
          <w:sz w:val="20"/>
          <w:szCs w:val="20"/>
        </w:rPr>
        <w:t>);</w:t>
      </w:r>
    </w:p>
    <w:p w14:paraId="3127D9C4"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Criptografia compatível com WPA3 ou padrão equivalente.</w:t>
      </w:r>
    </w:p>
    <w:p w14:paraId="60D9F4DD"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Deverá permitir controle de banda por usuário, limitação de sessões simultâneas e aplicação de políticas de uso conforme diretrizes da Administração.</w:t>
      </w:r>
    </w:p>
    <w:p w14:paraId="2493B920"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5231B73F"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Fundamentação Técnica das Especificações</w:t>
      </w:r>
    </w:p>
    <w:p w14:paraId="584FD5AF" w14:textId="77777777" w:rsidR="00096EBD" w:rsidRDefault="00000000">
      <w:pPr>
        <w:tabs>
          <w:tab w:val="left" w:pos="284"/>
        </w:tabs>
        <w:jc w:val="both"/>
        <w:rPr>
          <w:rFonts w:ascii="Verdana" w:hAnsi="Verdana"/>
        </w:rPr>
      </w:pPr>
      <w:r>
        <w:rPr>
          <w:rFonts w:ascii="Verdana" w:hAnsi="Verdana"/>
          <w:color w:val="000000" w:themeColor="text1"/>
        </w:rPr>
        <w:t xml:space="preserve">As especificações técnicas do Wi-Fi Externo Público foram definidas com base em padrões amplamente adotados em projetos de conectividade pública municipal e institucional, </w:t>
      </w:r>
      <w:r>
        <w:rPr>
          <w:rFonts w:ascii="Verdana" w:hAnsi="Verdana"/>
          <w:color w:val="000000" w:themeColor="text1"/>
        </w:rPr>
        <w:lastRenderedPageBreak/>
        <w:t>especialmente quanto à cobertura outdoor, capacidade de atendimento simultâneo, gerenciamento centralizado e segurança de rede.</w:t>
      </w:r>
    </w:p>
    <w:p w14:paraId="09C586B3" w14:textId="77777777" w:rsidR="00096EBD" w:rsidRDefault="00000000">
      <w:pPr>
        <w:tabs>
          <w:tab w:val="left" w:pos="284"/>
        </w:tabs>
        <w:jc w:val="both"/>
        <w:rPr>
          <w:rFonts w:ascii="Verdana" w:hAnsi="Verdana"/>
        </w:rPr>
      </w:pPr>
      <w:r>
        <w:rPr>
          <w:rFonts w:ascii="Verdana" w:hAnsi="Verdana"/>
          <w:color w:val="000000" w:themeColor="text1"/>
        </w:rPr>
        <w:t>A exigência de compatibilidade com padrões Wi-Fi atualizados, suporte a múltiplos usuários e segmentação de tráfego decorre da necessidade de garantir desempenho adequado em ambientes de uso coletivo.</w:t>
      </w:r>
    </w:p>
    <w:p w14:paraId="79CD389F" w14:textId="77777777" w:rsidR="00096EBD" w:rsidRDefault="00000000">
      <w:pPr>
        <w:tabs>
          <w:tab w:val="left" w:pos="284"/>
        </w:tabs>
        <w:jc w:val="both"/>
        <w:rPr>
          <w:rFonts w:ascii="Verdana" w:hAnsi="Verdana"/>
        </w:rPr>
      </w:pPr>
      <w:r>
        <w:rPr>
          <w:rFonts w:ascii="Verdana" w:hAnsi="Verdana"/>
          <w:color w:val="000000" w:themeColor="text1"/>
        </w:rPr>
        <w:t xml:space="preserve">A previsão de portal </w:t>
      </w:r>
      <w:proofErr w:type="spellStart"/>
      <w:r>
        <w:rPr>
          <w:rFonts w:ascii="Verdana" w:hAnsi="Verdana"/>
          <w:color w:val="000000" w:themeColor="text1"/>
        </w:rPr>
        <w:t>captivo</w:t>
      </w:r>
      <w:proofErr w:type="spellEnd"/>
      <w:r>
        <w:rPr>
          <w:rFonts w:ascii="Verdana" w:hAnsi="Verdana"/>
          <w:color w:val="000000" w:themeColor="text1"/>
        </w:rPr>
        <w:t>, registro de logs e segregação de rede fundamenta-se na conformidade com o Marco Civil da Internet e a LGPD, assegurando governança, rastreabilidade e mitigação de riscos operacionais.</w:t>
      </w:r>
    </w:p>
    <w:p w14:paraId="5102236C" w14:textId="77777777" w:rsidR="00096EBD" w:rsidRDefault="00096EBD">
      <w:pPr>
        <w:tabs>
          <w:tab w:val="left" w:pos="993"/>
        </w:tabs>
        <w:jc w:val="both"/>
        <w:rPr>
          <w:rFonts w:ascii="Verdana" w:hAnsi="Verdana"/>
          <w:color w:val="000000" w:themeColor="text1"/>
        </w:rPr>
      </w:pPr>
    </w:p>
    <w:p w14:paraId="5A15C338" w14:textId="77777777" w:rsidR="00096EBD" w:rsidRDefault="00000000">
      <w:pPr>
        <w:tabs>
          <w:tab w:val="left" w:pos="993"/>
        </w:tabs>
        <w:jc w:val="both"/>
        <w:rPr>
          <w:rFonts w:ascii="Verdana" w:hAnsi="Verdana"/>
        </w:rPr>
      </w:pPr>
      <w:r>
        <w:rPr>
          <w:rFonts w:ascii="Verdana" w:hAnsi="Verdana"/>
          <w:color w:val="000000" w:themeColor="text1"/>
        </w:rPr>
        <w:t>Como referência, citam-se, exemplificativamente:</w:t>
      </w:r>
    </w:p>
    <w:p w14:paraId="0FEF2525" w14:textId="77777777" w:rsidR="00096EBD" w:rsidRDefault="00000000">
      <w:pPr>
        <w:tabs>
          <w:tab w:val="left" w:pos="284"/>
        </w:tabs>
        <w:jc w:val="both"/>
        <w:rPr>
          <w:rFonts w:ascii="Verdana" w:hAnsi="Verdana"/>
        </w:rPr>
      </w:pPr>
      <w:r>
        <w:rPr>
          <w:rFonts w:ascii="Verdana" w:hAnsi="Verdana"/>
          <w:b/>
          <w:bCs/>
          <w:color w:val="000000" w:themeColor="text1"/>
        </w:rPr>
        <w:t xml:space="preserve">Programa Wi-Fi Brasil – Ministério das Comunicações (Governo Federal), </w:t>
      </w:r>
      <w:r>
        <w:rPr>
          <w:rFonts w:ascii="Verdana" w:hAnsi="Verdana"/>
          <w:color w:val="000000" w:themeColor="text1"/>
        </w:rPr>
        <w:t>cujo objeto consiste na implantação de pontos de acesso à internet banda larga em áreas públicas, escolas, unidades de saúde e localidades remotas, contemplando infraestrutura de conectividade, equipamentos outdoor, gestão centralizada da rede e controle de acesso dos usuários. Disponível em: https://www.gov.br/mcom/pt-br/acesso-a-informacao/acoes-e-programas/programa-wi-fi-brasil</w:t>
      </w:r>
    </w:p>
    <w:p w14:paraId="6470C233" w14:textId="77777777" w:rsidR="00096EBD" w:rsidRDefault="00096EBD">
      <w:pPr>
        <w:tabs>
          <w:tab w:val="left" w:pos="284"/>
        </w:tabs>
        <w:jc w:val="both"/>
        <w:rPr>
          <w:rFonts w:ascii="Verdana" w:hAnsi="Verdana"/>
          <w:b/>
          <w:bCs/>
          <w:color w:val="000000" w:themeColor="text1"/>
        </w:rPr>
      </w:pPr>
    </w:p>
    <w:p w14:paraId="54D6FC7D" w14:textId="77777777" w:rsidR="00096EBD" w:rsidRDefault="00000000">
      <w:pPr>
        <w:tabs>
          <w:tab w:val="left" w:pos="284"/>
        </w:tabs>
        <w:jc w:val="both"/>
        <w:rPr>
          <w:rFonts w:ascii="Verdana" w:hAnsi="Verdana"/>
        </w:rPr>
      </w:pPr>
      <w:r>
        <w:rPr>
          <w:rFonts w:ascii="Verdana" w:hAnsi="Verdana"/>
          <w:b/>
          <w:bCs/>
          <w:color w:val="000000" w:themeColor="text1"/>
        </w:rPr>
        <w:t xml:space="preserve">Programa WiFi Livre SP – Prefeitura do Município de São Paulo, </w:t>
      </w:r>
      <w:r>
        <w:rPr>
          <w:rFonts w:ascii="Verdana" w:hAnsi="Verdana"/>
          <w:color w:val="000000" w:themeColor="text1"/>
        </w:rPr>
        <w:t xml:space="preserve">cujo objeto consiste na implantação e operação de rede Wi-Fi pública gratuita em praças, parques e equipamentos públicos, contemplando Access Points outdoor, portal </w:t>
      </w:r>
      <w:proofErr w:type="spellStart"/>
      <w:r>
        <w:rPr>
          <w:rFonts w:ascii="Verdana" w:hAnsi="Verdana"/>
          <w:color w:val="000000" w:themeColor="text1"/>
        </w:rPr>
        <w:t>captivo</w:t>
      </w:r>
      <w:proofErr w:type="spellEnd"/>
      <w:r>
        <w:rPr>
          <w:rFonts w:ascii="Verdana" w:hAnsi="Verdana"/>
          <w:color w:val="000000" w:themeColor="text1"/>
        </w:rPr>
        <w:t>, monitoramento centralizado, controle de banda e conformidade com o Marco Civil da Internet. Disponível em:</w:t>
      </w:r>
      <w:r>
        <w:rPr>
          <w:rFonts w:ascii="Verdana" w:hAnsi="Verdana"/>
          <w:b/>
          <w:bCs/>
          <w:color w:val="000000" w:themeColor="text1"/>
        </w:rPr>
        <w:t xml:space="preserve"> </w:t>
      </w:r>
      <w:r>
        <w:rPr>
          <w:rFonts w:ascii="Verdana" w:hAnsi="Verdana"/>
          <w:color w:val="000000" w:themeColor="text1"/>
        </w:rPr>
        <w:t>https://www.prefeitura.sp.gov.br/cidade/secretarias/inovacao/wi-fi_livre_sp/</w:t>
      </w:r>
    </w:p>
    <w:p w14:paraId="56A118B5" w14:textId="77777777" w:rsidR="00096EBD" w:rsidRDefault="00096EBD">
      <w:pPr>
        <w:pStyle w:val="PargrafodaLista"/>
        <w:tabs>
          <w:tab w:val="left" w:pos="284"/>
        </w:tabs>
        <w:spacing w:after="0" w:line="240" w:lineRule="auto"/>
        <w:ind w:left="0"/>
        <w:jc w:val="both"/>
        <w:rPr>
          <w:rFonts w:ascii="Verdana" w:hAnsi="Verdana"/>
          <w:sz w:val="20"/>
          <w:szCs w:val="20"/>
        </w:rPr>
      </w:pPr>
    </w:p>
    <w:p w14:paraId="7D3DB4A9"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Os parâmetros estabelecidos observam critérios de razoabilidade, proporcionalidade e eficiência, estando alinhados às boas práticas de infraestrutura de rede adotadas na Administração Pública.</w:t>
      </w:r>
    </w:p>
    <w:p w14:paraId="4348C097"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59112ACF" w14:textId="77777777" w:rsidR="00096EBD" w:rsidRDefault="00000000">
      <w:pPr>
        <w:pStyle w:val="PargrafodaLista"/>
        <w:numPr>
          <w:ilvl w:val="1"/>
          <w:numId w:val="1"/>
        </w:numPr>
        <w:tabs>
          <w:tab w:val="left" w:pos="284"/>
        </w:tabs>
        <w:spacing w:after="0" w:line="240" w:lineRule="auto"/>
        <w:ind w:left="0" w:firstLine="0"/>
        <w:jc w:val="both"/>
        <w:rPr>
          <w:rFonts w:ascii="Verdana" w:hAnsi="Verdana"/>
          <w:sz w:val="20"/>
          <w:szCs w:val="20"/>
        </w:rPr>
      </w:pPr>
      <w:r>
        <w:rPr>
          <w:rFonts w:ascii="Verdana" w:hAnsi="Verdana"/>
          <w:b/>
          <w:bCs/>
          <w:color w:val="000000" w:themeColor="text1"/>
          <w:sz w:val="20"/>
          <w:szCs w:val="20"/>
        </w:rPr>
        <w:t>LINK DE INTERNET DEDICADO</w:t>
      </w:r>
    </w:p>
    <w:p w14:paraId="02A42BC2"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 link dedicado deverá ser fornecido em regime full duplex, garantindo transmissão e recepção simultânea de dados na mesma taxa de velocidade contratada. </w:t>
      </w:r>
    </w:p>
    <w:p w14:paraId="6F2F5BC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Deverá possuir largura de banda fixa, não compartilhada, com garantia mínima de 99% da velocidade contratada, assegurando baixa latência, alta disponibilidade e estabilidade de conexão. </w:t>
      </w:r>
    </w:p>
    <w:p w14:paraId="06E20619"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O serviço deverá contemplar suporte a endereçamento IP público, compatibilidade com protocolos IPv4 e IPv6, redundância de rota e monitoramento proativo. </w:t>
      </w:r>
    </w:p>
    <w:p w14:paraId="281094DF" w14:textId="77777777" w:rsidR="00096EBD" w:rsidRDefault="00000000">
      <w:pPr>
        <w:pStyle w:val="PargrafodaLista"/>
        <w:numPr>
          <w:ilvl w:val="3"/>
          <w:numId w:val="1"/>
        </w:numPr>
        <w:tabs>
          <w:tab w:val="left" w:pos="993"/>
        </w:tabs>
        <w:spacing w:after="0" w:line="240" w:lineRule="auto"/>
        <w:ind w:left="0" w:firstLine="0"/>
        <w:jc w:val="both"/>
        <w:rPr>
          <w:rFonts w:ascii="Verdana" w:hAnsi="Verdana"/>
          <w:sz w:val="20"/>
          <w:szCs w:val="20"/>
        </w:rPr>
      </w:pPr>
      <w:r>
        <w:rPr>
          <w:rFonts w:ascii="Verdana" w:hAnsi="Verdana"/>
          <w:color w:val="000000" w:themeColor="text1"/>
          <w:sz w:val="20"/>
          <w:szCs w:val="20"/>
        </w:rPr>
        <w:t>A disponibilidade mínima deverá ser de 99,5% mensal, com SLA de atendimento para reparo de falhas críticas. O provedor deverá oferecer suporte técnico especializado 24x7, com canais de atendimento dedicados.</w:t>
      </w:r>
    </w:p>
    <w:p w14:paraId="1F2BF3CC"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7434A934"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Segurança da Informação e Conformidade com a LGPD</w:t>
      </w:r>
    </w:p>
    <w:p w14:paraId="234C36C3" w14:textId="77777777" w:rsidR="00096EBD" w:rsidRDefault="00000000">
      <w:pPr>
        <w:tabs>
          <w:tab w:val="left" w:pos="993"/>
        </w:tabs>
        <w:jc w:val="both"/>
        <w:rPr>
          <w:rFonts w:ascii="Verdana" w:hAnsi="Verdana"/>
        </w:rPr>
      </w:pPr>
      <w:r>
        <w:rPr>
          <w:rFonts w:ascii="Verdana" w:hAnsi="Verdana"/>
          <w:color w:val="000000" w:themeColor="text1"/>
        </w:rPr>
        <w:t>A prestação do serviço de link de internet dedicado deverá observar integralmente a Lei nº 13.709/2018 (Lei Geral de Proteção de Dados – LGPD) e a Lei nº 12.965/2014 (Marco Civil da Internet), especialmente no que se refere à segurança do tráfego de dados, guarda de registros e proteção de informações institucionais.</w:t>
      </w:r>
    </w:p>
    <w:p w14:paraId="3DDDAEE2" w14:textId="77777777" w:rsidR="00096EBD" w:rsidRDefault="00000000">
      <w:pPr>
        <w:tabs>
          <w:tab w:val="left" w:pos="993"/>
        </w:tabs>
        <w:jc w:val="both"/>
        <w:rPr>
          <w:rFonts w:ascii="Verdana" w:hAnsi="Verdana"/>
        </w:rPr>
      </w:pPr>
      <w:r>
        <w:rPr>
          <w:rFonts w:ascii="Verdana" w:hAnsi="Verdana"/>
          <w:color w:val="000000" w:themeColor="text1"/>
        </w:rPr>
        <w:t>O provedor deverá garantir que a infraestrutura utilizada assegure:</w:t>
      </w:r>
    </w:p>
    <w:p w14:paraId="7C8AD7FC" w14:textId="77777777" w:rsidR="00096EBD" w:rsidRDefault="00000000">
      <w:pPr>
        <w:pStyle w:val="PargrafodaLista"/>
        <w:numPr>
          <w:ilvl w:val="0"/>
          <w:numId w:val="20"/>
        </w:numPr>
        <w:tabs>
          <w:tab w:val="left" w:pos="993"/>
        </w:tabs>
        <w:spacing w:after="0" w:line="240" w:lineRule="auto"/>
        <w:jc w:val="both"/>
        <w:rPr>
          <w:rFonts w:ascii="Verdana" w:hAnsi="Verdana"/>
          <w:sz w:val="20"/>
          <w:szCs w:val="20"/>
        </w:rPr>
      </w:pPr>
      <w:r>
        <w:rPr>
          <w:rFonts w:ascii="Verdana" w:hAnsi="Verdana"/>
          <w:color w:val="000000" w:themeColor="text1"/>
          <w:sz w:val="20"/>
          <w:szCs w:val="20"/>
        </w:rPr>
        <w:t>Integridade, confidencialidade e disponibilidade do tráfego de dados;</w:t>
      </w:r>
    </w:p>
    <w:p w14:paraId="758CCE1D" w14:textId="77777777" w:rsidR="00096EBD" w:rsidRDefault="00000000">
      <w:pPr>
        <w:pStyle w:val="PargrafodaLista"/>
        <w:numPr>
          <w:ilvl w:val="0"/>
          <w:numId w:val="20"/>
        </w:numPr>
        <w:tabs>
          <w:tab w:val="left" w:pos="993"/>
        </w:tabs>
        <w:spacing w:after="0" w:line="240" w:lineRule="auto"/>
        <w:jc w:val="both"/>
        <w:rPr>
          <w:rFonts w:ascii="Verdana" w:hAnsi="Verdana"/>
          <w:sz w:val="20"/>
          <w:szCs w:val="20"/>
        </w:rPr>
      </w:pPr>
      <w:r>
        <w:rPr>
          <w:rFonts w:ascii="Verdana" w:hAnsi="Verdana"/>
          <w:color w:val="000000" w:themeColor="text1"/>
          <w:sz w:val="20"/>
          <w:szCs w:val="20"/>
        </w:rPr>
        <w:t>Proteção contra ataques de negação de serviço (</w:t>
      </w:r>
      <w:proofErr w:type="spellStart"/>
      <w:r>
        <w:rPr>
          <w:rFonts w:ascii="Verdana" w:hAnsi="Verdana"/>
          <w:color w:val="000000" w:themeColor="text1"/>
          <w:sz w:val="20"/>
          <w:szCs w:val="20"/>
        </w:rPr>
        <w:t>DoS</w:t>
      </w:r>
      <w:proofErr w:type="spellEnd"/>
      <w:r>
        <w:rPr>
          <w:rFonts w:ascii="Verdana" w:hAnsi="Verdana"/>
          <w:color w:val="000000" w:themeColor="text1"/>
          <w:sz w:val="20"/>
          <w:szCs w:val="20"/>
        </w:rPr>
        <w:t>/</w:t>
      </w:r>
      <w:proofErr w:type="spellStart"/>
      <w:r>
        <w:rPr>
          <w:rFonts w:ascii="Verdana" w:hAnsi="Verdana"/>
          <w:color w:val="000000" w:themeColor="text1"/>
          <w:sz w:val="20"/>
          <w:szCs w:val="20"/>
        </w:rPr>
        <w:t>DDoS</w:t>
      </w:r>
      <w:proofErr w:type="spellEnd"/>
      <w:r>
        <w:rPr>
          <w:rFonts w:ascii="Verdana" w:hAnsi="Verdana"/>
          <w:color w:val="000000" w:themeColor="text1"/>
          <w:sz w:val="20"/>
          <w:szCs w:val="20"/>
        </w:rPr>
        <w:t>);</w:t>
      </w:r>
    </w:p>
    <w:p w14:paraId="35CC1A35" w14:textId="77777777" w:rsidR="00096EBD" w:rsidRDefault="00000000">
      <w:pPr>
        <w:pStyle w:val="PargrafodaLista"/>
        <w:numPr>
          <w:ilvl w:val="0"/>
          <w:numId w:val="20"/>
        </w:numPr>
        <w:tabs>
          <w:tab w:val="left" w:pos="993"/>
        </w:tabs>
        <w:spacing w:after="0" w:line="240" w:lineRule="auto"/>
        <w:jc w:val="both"/>
        <w:rPr>
          <w:rFonts w:ascii="Verdana" w:hAnsi="Verdana"/>
          <w:sz w:val="20"/>
          <w:szCs w:val="20"/>
        </w:rPr>
      </w:pPr>
      <w:r>
        <w:rPr>
          <w:rFonts w:ascii="Verdana" w:hAnsi="Verdana"/>
          <w:color w:val="000000" w:themeColor="text1"/>
          <w:sz w:val="20"/>
          <w:szCs w:val="20"/>
        </w:rPr>
        <w:t>Monitoramento proativo da rede;</w:t>
      </w:r>
    </w:p>
    <w:p w14:paraId="72163DD7" w14:textId="77777777" w:rsidR="00096EBD" w:rsidRDefault="00000000">
      <w:pPr>
        <w:pStyle w:val="PargrafodaLista"/>
        <w:numPr>
          <w:ilvl w:val="0"/>
          <w:numId w:val="20"/>
        </w:numPr>
        <w:tabs>
          <w:tab w:val="left" w:pos="993"/>
        </w:tabs>
        <w:spacing w:after="0" w:line="240" w:lineRule="auto"/>
        <w:jc w:val="both"/>
        <w:rPr>
          <w:rFonts w:ascii="Verdana" w:hAnsi="Verdana"/>
          <w:sz w:val="20"/>
          <w:szCs w:val="20"/>
        </w:rPr>
      </w:pPr>
      <w:r>
        <w:rPr>
          <w:rFonts w:ascii="Verdana" w:hAnsi="Verdana"/>
          <w:color w:val="000000" w:themeColor="text1"/>
          <w:sz w:val="20"/>
          <w:szCs w:val="20"/>
        </w:rPr>
        <w:t>Registro e guarda de logs conforme legislação aplicável;</w:t>
      </w:r>
    </w:p>
    <w:p w14:paraId="5A4F5219" w14:textId="77777777" w:rsidR="00096EBD" w:rsidRDefault="00000000">
      <w:pPr>
        <w:pStyle w:val="PargrafodaLista"/>
        <w:numPr>
          <w:ilvl w:val="0"/>
          <w:numId w:val="20"/>
        </w:numPr>
        <w:tabs>
          <w:tab w:val="left" w:pos="993"/>
        </w:tabs>
        <w:spacing w:after="0" w:line="240" w:lineRule="auto"/>
        <w:jc w:val="both"/>
        <w:rPr>
          <w:rFonts w:ascii="Verdana" w:hAnsi="Verdana"/>
          <w:sz w:val="20"/>
          <w:szCs w:val="20"/>
        </w:rPr>
      </w:pPr>
      <w:r>
        <w:rPr>
          <w:rFonts w:ascii="Verdana" w:hAnsi="Verdana"/>
          <w:color w:val="000000" w:themeColor="text1"/>
          <w:sz w:val="20"/>
          <w:szCs w:val="20"/>
        </w:rPr>
        <w:t>Compatibilidade com soluções de criptografia e VPN institucionais.</w:t>
      </w:r>
    </w:p>
    <w:p w14:paraId="300D5FA0" w14:textId="77777777" w:rsidR="00096EBD" w:rsidRDefault="00096EBD">
      <w:pPr>
        <w:pStyle w:val="PargrafodaLista"/>
        <w:tabs>
          <w:tab w:val="left" w:pos="993"/>
        </w:tabs>
        <w:spacing w:after="0" w:line="240" w:lineRule="auto"/>
        <w:jc w:val="both"/>
        <w:rPr>
          <w:rFonts w:ascii="Verdana" w:hAnsi="Verdana"/>
          <w:color w:val="000000" w:themeColor="text1"/>
          <w:sz w:val="20"/>
          <w:szCs w:val="20"/>
        </w:rPr>
      </w:pPr>
    </w:p>
    <w:p w14:paraId="0C1A4F1A"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O serviço deverá permitir a implementação de políticas de segurança da informação compatíveis com ambiente corporativo público, assegurando segregação lógica de redes quando aplicável.</w:t>
      </w:r>
    </w:p>
    <w:p w14:paraId="685940FB"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431EC14A" w14:textId="77777777" w:rsidR="00096EBD" w:rsidRDefault="00000000">
      <w:pPr>
        <w:pStyle w:val="PargrafodaLista"/>
        <w:numPr>
          <w:ilvl w:val="2"/>
          <w:numId w:val="1"/>
        </w:numPr>
        <w:tabs>
          <w:tab w:val="left" w:pos="851"/>
        </w:tabs>
        <w:spacing w:after="0" w:line="240" w:lineRule="auto"/>
        <w:ind w:left="0" w:firstLine="0"/>
        <w:jc w:val="both"/>
        <w:rPr>
          <w:rFonts w:ascii="Verdana" w:hAnsi="Verdana"/>
          <w:sz w:val="20"/>
          <w:szCs w:val="20"/>
        </w:rPr>
      </w:pPr>
      <w:r>
        <w:rPr>
          <w:rFonts w:ascii="Verdana" w:hAnsi="Verdana"/>
          <w:b/>
          <w:bCs/>
          <w:color w:val="000000" w:themeColor="text1"/>
          <w:sz w:val="20"/>
          <w:szCs w:val="20"/>
        </w:rPr>
        <w:t>Justificativa das Especificações Técnicas</w:t>
      </w:r>
    </w:p>
    <w:p w14:paraId="0DEA0123" w14:textId="77777777" w:rsidR="00096EBD" w:rsidRDefault="00000000">
      <w:pPr>
        <w:tabs>
          <w:tab w:val="left" w:pos="993"/>
        </w:tabs>
        <w:jc w:val="both"/>
        <w:rPr>
          <w:rFonts w:ascii="Verdana" w:hAnsi="Verdana"/>
        </w:rPr>
      </w:pPr>
      <w:r>
        <w:rPr>
          <w:rFonts w:ascii="Verdana" w:hAnsi="Verdana"/>
          <w:color w:val="000000" w:themeColor="text1"/>
        </w:rPr>
        <w:t>As especificações técnicas estabelecidas para o link de internet dedicado decorrem da necessidade de garantir conectividade contínua, estável e com desempenho previsível, compatível com a natureza crítica das atividades administrativas e institucionais desenvolvidas pela Administração Pública.</w:t>
      </w:r>
    </w:p>
    <w:p w14:paraId="653A599B" w14:textId="77777777" w:rsidR="00096EBD" w:rsidRDefault="00000000">
      <w:pPr>
        <w:tabs>
          <w:tab w:val="left" w:pos="993"/>
        </w:tabs>
        <w:jc w:val="both"/>
        <w:rPr>
          <w:rFonts w:ascii="Verdana" w:hAnsi="Verdana"/>
        </w:rPr>
      </w:pPr>
      <w:r>
        <w:rPr>
          <w:rFonts w:ascii="Verdana" w:hAnsi="Verdana"/>
          <w:color w:val="000000" w:themeColor="text1"/>
        </w:rPr>
        <w:t>A exigência de regime full duplex e largura de banda não compartilhada justifica-se pela necessidade de assegurar simetria de tráfego e previsibilidade de desempenho, evitando oscilações típicas de enlaces compartilhados.</w:t>
      </w:r>
    </w:p>
    <w:p w14:paraId="0A8C6A80" w14:textId="77777777" w:rsidR="00096EBD" w:rsidRDefault="00000000">
      <w:pPr>
        <w:tabs>
          <w:tab w:val="left" w:pos="993"/>
        </w:tabs>
        <w:jc w:val="both"/>
        <w:rPr>
          <w:rFonts w:ascii="Verdana" w:hAnsi="Verdana"/>
        </w:rPr>
      </w:pPr>
      <w:r>
        <w:rPr>
          <w:rFonts w:ascii="Verdana" w:hAnsi="Verdana"/>
          <w:color w:val="000000" w:themeColor="text1"/>
        </w:rPr>
        <w:t>A previsão de SLA mínimo de disponibilidade mensal, suporte técnico 24x7 e tempo de atendimento para falhas críticas fundamenta-se na necessidade de continuidade dos serviços públicos, mitigando riscos operacionais.</w:t>
      </w:r>
    </w:p>
    <w:p w14:paraId="47DE6626" w14:textId="77777777" w:rsidR="00096EBD" w:rsidRDefault="00000000">
      <w:pPr>
        <w:tabs>
          <w:tab w:val="left" w:pos="993"/>
        </w:tabs>
        <w:jc w:val="both"/>
        <w:rPr>
          <w:rFonts w:ascii="Verdana" w:hAnsi="Verdana"/>
        </w:rPr>
      </w:pPr>
      <w:r>
        <w:rPr>
          <w:rFonts w:ascii="Verdana" w:hAnsi="Verdana"/>
          <w:color w:val="000000" w:themeColor="text1"/>
        </w:rPr>
        <w:t>A exigência de endereçamento IP público, compatibilidade com IPv4/IPv6 e redundância de rota decorre da necessidade de interoperabilidade com sistemas externos, integração com plataformas governamentais e acesso seguro a serviços institucionais.</w:t>
      </w:r>
    </w:p>
    <w:p w14:paraId="3A019BBE" w14:textId="77777777" w:rsidR="00096EBD" w:rsidRDefault="00096EBD">
      <w:pPr>
        <w:tabs>
          <w:tab w:val="left" w:pos="993"/>
        </w:tabs>
        <w:jc w:val="both"/>
        <w:rPr>
          <w:rFonts w:ascii="Verdana" w:hAnsi="Verdana"/>
          <w:color w:val="000000" w:themeColor="text1"/>
        </w:rPr>
      </w:pPr>
    </w:p>
    <w:p w14:paraId="6AC09CFD" w14:textId="77777777" w:rsidR="00096EBD" w:rsidRDefault="00000000">
      <w:pPr>
        <w:tabs>
          <w:tab w:val="left" w:pos="993"/>
        </w:tabs>
        <w:jc w:val="both"/>
        <w:rPr>
          <w:rFonts w:ascii="Verdana" w:hAnsi="Verdana"/>
        </w:rPr>
      </w:pPr>
      <w:r>
        <w:rPr>
          <w:rFonts w:ascii="Verdana" w:hAnsi="Verdana"/>
          <w:color w:val="000000" w:themeColor="text1"/>
        </w:rPr>
        <w:t>Como referência, citam-se:</w:t>
      </w:r>
    </w:p>
    <w:p w14:paraId="7A53955C"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Pregão Eletrônico nº 11/2026 – Consórcio Público da Região </w:t>
      </w:r>
      <w:proofErr w:type="spellStart"/>
      <w:r>
        <w:rPr>
          <w:rFonts w:ascii="Verdana" w:hAnsi="Verdana"/>
          <w:b/>
          <w:bCs/>
          <w:color w:val="000000" w:themeColor="text1"/>
          <w:sz w:val="20"/>
          <w:szCs w:val="20"/>
        </w:rPr>
        <w:t>Polinorte</w:t>
      </w:r>
      <w:proofErr w:type="spellEnd"/>
      <w:r>
        <w:rPr>
          <w:rFonts w:ascii="Verdana" w:hAnsi="Verdana"/>
          <w:b/>
          <w:bCs/>
          <w:color w:val="000000" w:themeColor="text1"/>
          <w:sz w:val="20"/>
          <w:szCs w:val="20"/>
        </w:rPr>
        <w:t xml:space="preserve"> – CIM </w:t>
      </w:r>
      <w:proofErr w:type="spellStart"/>
      <w:r>
        <w:rPr>
          <w:rFonts w:ascii="Verdana" w:hAnsi="Verdana"/>
          <w:b/>
          <w:bCs/>
          <w:color w:val="000000" w:themeColor="text1"/>
          <w:sz w:val="20"/>
          <w:szCs w:val="20"/>
        </w:rPr>
        <w:t>Polinorte</w:t>
      </w:r>
      <w:proofErr w:type="spellEnd"/>
      <w:r>
        <w:rPr>
          <w:rFonts w:ascii="Verdana" w:hAnsi="Verdana"/>
          <w:b/>
          <w:bCs/>
          <w:color w:val="000000" w:themeColor="text1"/>
          <w:sz w:val="20"/>
          <w:szCs w:val="20"/>
        </w:rPr>
        <w:t xml:space="preserve"> (CNPJ 02.618.132/0001-07)</w:t>
      </w:r>
      <w:r>
        <w:rPr>
          <w:rFonts w:ascii="Verdana" w:hAnsi="Verdana"/>
          <w:color w:val="000000" w:themeColor="text1"/>
          <w:sz w:val="20"/>
          <w:szCs w:val="20"/>
        </w:rPr>
        <w:t>, cujo objeto consiste na contratação de serviço de link de internet dedicado institucional, em regime full duplex, com largura de banda garantida, SLA de disponibilidade e suporte técnico especializado, destinado ao atendimento das demandas administrativas do Consórcio. Disponível em:</w:t>
      </w:r>
    </w:p>
    <w:p w14:paraId="7395E97F"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https://pncp.gov.br/app/editais/02618132000107/2026/11</w:t>
      </w:r>
    </w:p>
    <w:p w14:paraId="592BAFBC" w14:textId="77777777" w:rsidR="00096EBD" w:rsidRDefault="00096EBD">
      <w:pPr>
        <w:pStyle w:val="PargrafodaLista"/>
        <w:tabs>
          <w:tab w:val="left" w:pos="993"/>
        </w:tabs>
        <w:spacing w:after="0" w:line="240" w:lineRule="auto"/>
        <w:ind w:left="0"/>
        <w:jc w:val="both"/>
        <w:rPr>
          <w:rFonts w:ascii="Verdana" w:hAnsi="Verdana"/>
          <w:b/>
          <w:bCs/>
          <w:color w:val="000000" w:themeColor="text1"/>
          <w:sz w:val="20"/>
          <w:szCs w:val="20"/>
        </w:rPr>
      </w:pPr>
    </w:p>
    <w:p w14:paraId="7C01B036"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Pregão Eletrônico nº 335/2025 – Município de Vila Velha/ES (CNPJ 27.165.554/0001-03)</w:t>
      </w:r>
      <w:r>
        <w:rPr>
          <w:rFonts w:ascii="Verdana" w:hAnsi="Verdana"/>
          <w:color w:val="000000" w:themeColor="text1"/>
          <w:sz w:val="20"/>
          <w:szCs w:val="20"/>
        </w:rPr>
        <w:t>, cujo objeto contempla a contratação de serviço de acesso à internet dedicada para atendimento das unidades administrativas municipais, com garantia de banda fixa, monitoramento da conexão e suporte técnico contínuo. Disponível em:</w:t>
      </w:r>
    </w:p>
    <w:p w14:paraId="67D1FD8D"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https://pncp.gov.br/app/editais/27165554000103/2025/335</w:t>
      </w:r>
    </w:p>
    <w:p w14:paraId="7DF906D3"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5587CF7A"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Dispensa nº 65/2025 – Câmara Municipal de São Mateus/ES (CNPJ 27.559.343/0001-47)</w:t>
      </w:r>
      <w:r>
        <w:rPr>
          <w:rFonts w:ascii="Verdana" w:hAnsi="Verdana"/>
          <w:color w:val="000000" w:themeColor="text1"/>
          <w:sz w:val="20"/>
          <w:szCs w:val="20"/>
        </w:rPr>
        <w:t>, cujo objeto consiste na contratação de serviços de internet com alta disponibilidade, contemplando links dedicados de 1 Gbps, links banda larga 1 Gbps e redundância operacional, garantindo o pleno funcionamento das atividades administrativas e legislativas. Disponível em:</w:t>
      </w:r>
    </w:p>
    <w:p w14:paraId="562F5ADA"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https://pncp.gov.br/app/editais/27559343000147/2025/65</w:t>
      </w:r>
    </w:p>
    <w:p w14:paraId="71BD4DBC"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065C1EC2"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color w:val="000000" w:themeColor="text1"/>
          <w:sz w:val="20"/>
          <w:szCs w:val="20"/>
        </w:rPr>
        <w:t>Os parâmetros adotados observam critérios de razoabilidade, proporcionalidade e eficiência, estando alinhados às boas práticas de contratação de serviços de telecomunicações para entes públicos, em conformidade com a Lei nº 14.133/2021.</w:t>
      </w:r>
    </w:p>
    <w:p w14:paraId="1714BCE4" w14:textId="77777777" w:rsidR="00096EBD" w:rsidRDefault="00096EBD">
      <w:pPr>
        <w:pStyle w:val="PargrafodaLista"/>
        <w:tabs>
          <w:tab w:val="left" w:pos="993"/>
        </w:tabs>
        <w:spacing w:after="0" w:line="240" w:lineRule="auto"/>
        <w:ind w:left="0"/>
        <w:jc w:val="both"/>
        <w:rPr>
          <w:rFonts w:ascii="Verdana" w:hAnsi="Verdana"/>
          <w:color w:val="000000" w:themeColor="text1"/>
          <w:sz w:val="20"/>
          <w:szCs w:val="20"/>
        </w:rPr>
      </w:pPr>
    </w:p>
    <w:p w14:paraId="119F2417" w14:textId="77777777" w:rsidR="00096EBD" w:rsidRDefault="00000000">
      <w:pPr>
        <w:tabs>
          <w:tab w:val="left" w:pos="400"/>
          <w:tab w:val="left" w:pos="625"/>
        </w:tabs>
        <w:rPr>
          <w:rFonts w:ascii="Verdana" w:hAnsi="Verdana"/>
        </w:rPr>
      </w:pPr>
      <w:r>
        <w:rPr>
          <w:rFonts w:ascii="Verdana" w:hAnsi="Verdana"/>
          <w:b/>
          <w:bCs/>
        </w:rPr>
        <w:t>9. VISITA TÉCNICA</w:t>
      </w:r>
    </w:p>
    <w:p w14:paraId="21382EBE" w14:textId="77777777" w:rsidR="00096EBD" w:rsidRDefault="00000000">
      <w:pPr>
        <w:contextualSpacing/>
        <w:jc w:val="both"/>
        <w:rPr>
          <w:rFonts w:ascii="Verdana" w:hAnsi="Verdana"/>
        </w:rPr>
      </w:pPr>
      <w:r>
        <w:rPr>
          <w:rFonts w:ascii="Verdana" w:eastAsia="Calibri" w:hAnsi="Verdana"/>
          <w:b/>
          <w:bCs/>
          <w:lang w:eastAsia="pt-BR"/>
        </w:rPr>
        <w:t>9.1.</w:t>
      </w:r>
      <w:r>
        <w:rPr>
          <w:rFonts w:ascii="Verdana" w:eastAsia="Calibri" w:hAnsi="Verdana"/>
          <w:lang w:eastAsia="pt-BR"/>
        </w:rPr>
        <w:t xml:space="preserve"> Não se exigirá que a licitante realize vistoria do local de realização do serviço, logo, caso seja do interesse da mesma, deverá ser agendado com o Coordenador do Núcleo de Tecnologia da Informação e Comunicação (Rômulo Sartori Camilo). </w:t>
      </w:r>
    </w:p>
    <w:p w14:paraId="03660532" w14:textId="77777777" w:rsidR="00096EBD" w:rsidRDefault="00000000">
      <w:pPr>
        <w:contextualSpacing/>
        <w:jc w:val="both"/>
        <w:rPr>
          <w:rFonts w:ascii="Verdana" w:hAnsi="Verdana"/>
        </w:rPr>
      </w:pPr>
      <w:r>
        <w:rPr>
          <w:rFonts w:ascii="Verdana" w:eastAsia="Calibri" w:hAnsi="Verdana"/>
          <w:b/>
          <w:bCs/>
          <w:lang w:eastAsia="pt-BR"/>
        </w:rPr>
        <w:t xml:space="preserve">9.2. </w:t>
      </w:r>
      <w:r>
        <w:rPr>
          <w:rFonts w:ascii="Verdana" w:eastAsia="Calibri" w:hAnsi="Verdana"/>
          <w:lang w:eastAsia="pt-BR"/>
        </w:rPr>
        <w:t xml:space="preserve">Deve-se agendar a visita no prazo máximo de 3 (três) dias antes da data marcada para abertura do certame. Horário de atendimento ao público 12:00 </w:t>
      </w:r>
      <w:proofErr w:type="gramStart"/>
      <w:r>
        <w:rPr>
          <w:rFonts w:ascii="Verdana" w:eastAsia="Calibri" w:hAnsi="Verdana"/>
          <w:lang w:eastAsia="pt-BR"/>
        </w:rPr>
        <w:t>ás</w:t>
      </w:r>
      <w:proofErr w:type="gramEnd"/>
      <w:r>
        <w:rPr>
          <w:rFonts w:ascii="Verdana" w:eastAsia="Calibri" w:hAnsi="Verdana"/>
          <w:lang w:eastAsia="pt-BR"/>
        </w:rPr>
        <w:t xml:space="preserve"> 18:00 de segunda a quinta-feira, as sextas-feiras 07:00 </w:t>
      </w:r>
      <w:proofErr w:type="gramStart"/>
      <w:r>
        <w:rPr>
          <w:rFonts w:ascii="Verdana" w:eastAsia="Calibri" w:hAnsi="Verdana"/>
          <w:lang w:eastAsia="pt-BR"/>
        </w:rPr>
        <w:t>ás</w:t>
      </w:r>
      <w:proofErr w:type="gramEnd"/>
      <w:r>
        <w:rPr>
          <w:rFonts w:ascii="Verdana" w:eastAsia="Calibri" w:hAnsi="Verdana"/>
          <w:lang w:eastAsia="pt-BR"/>
        </w:rPr>
        <w:t xml:space="preserve"> 13:00.</w:t>
      </w:r>
    </w:p>
    <w:p w14:paraId="7BE1FE4A" w14:textId="77777777" w:rsidR="00096EBD" w:rsidRDefault="00096EBD">
      <w:pPr>
        <w:jc w:val="both"/>
        <w:rPr>
          <w:rFonts w:ascii="Verdana" w:hAnsi="Verdana"/>
        </w:rPr>
      </w:pPr>
    </w:p>
    <w:p w14:paraId="27E566C1" w14:textId="77777777" w:rsidR="00096EBD" w:rsidRDefault="00000000">
      <w:pPr>
        <w:tabs>
          <w:tab w:val="left" w:pos="400"/>
          <w:tab w:val="left" w:pos="563"/>
        </w:tabs>
        <w:rPr>
          <w:rFonts w:ascii="Verdana" w:hAnsi="Verdana"/>
        </w:rPr>
      </w:pPr>
      <w:r>
        <w:rPr>
          <w:rFonts w:ascii="Verdana" w:hAnsi="Verdana" w:cs="Arial"/>
          <w:b/>
          <w:bCs/>
        </w:rPr>
        <w:t>10. QUALIFICAÇÃO TÉCNICA</w:t>
      </w:r>
    </w:p>
    <w:p w14:paraId="26A3B5FC"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A qualificação técnica deverá demonstrar que a licitante possui capacidade operacional, experiência prévia compatível com o objeto e equipe técnica apta à execução dos serviços previstos em cada Lote.</w:t>
      </w:r>
    </w:p>
    <w:p w14:paraId="71893D0A" w14:textId="77777777" w:rsidR="00096EBD" w:rsidRDefault="00000000">
      <w:pPr>
        <w:tabs>
          <w:tab w:val="left" w:pos="284"/>
        </w:tabs>
        <w:jc w:val="both"/>
        <w:rPr>
          <w:rFonts w:ascii="Verdana" w:hAnsi="Verdana"/>
        </w:rPr>
      </w:pPr>
      <w:r>
        <w:rPr>
          <w:rFonts w:ascii="Verdana" w:hAnsi="Verdana"/>
          <w:color w:val="000000" w:themeColor="text1"/>
        </w:rPr>
        <w:t>A licitante deverá apresentar:</w:t>
      </w:r>
    </w:p>
    <w:p w14:paraId="38F7A730"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lastRenderedPageBreak/>
        <w:t xml:space="preserve">10.1. </w:t>
      </w:r>
      <w:r>
        <w:rPr>
          <w:rFonts w:ascii="Verdana" w:hAnsi="Verdana"/>
          <w:color w:val="000000" w:themeColor="text1"/>
          <w:sz w:val="20"/>
          <w:szCs w:val="20"/>
        </w:rPr>
        <w:t>Certidão de Registro e Quitação de Pessoa Jurídica junto ao CREA;</w:t>
      </w:r>
    </w:p>
    <w:p w14:paraId="0FD5AE56"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10.2.</w:t>
      </w:r>
      <w:r>
        <w:rPr>
          <w:rFonts w:ascii="Verdana" w:hAnsi="Verdana"/>
          <w:color w:val="000000" w:themeColor="text1"/>
          <w:sz w:val="20"/>
          <w:szCs w:val="20"/>
        </w:rPr>
        <w:t xml:space="preserve"> Certidão de Registro e Quitação do(s) Responsável(</w:t>
      </w:r>
      <w:proofErr w:type="spellStart"/>
      <w:r>
        <w:rPr>
          <w:rFonts w:ascii="Verdana" w:hAnsi="Verdana"/>
          <w:color w:val="000000" w:themeColor="text1"/>
          <w:sz w:val="20"/>
          <w:szCs w:val="20"/>
        </w:rPr>
        <w:t>is</w:t>
      </w:r>
      <w:proofErr w:type="spellEnd"/>
      <w:r>
        <w:rPr>
          <w:rFonts w:ascii="Verdana" w:hAnsi="Verdana"/>
          <w:color w:val="000000" w:themeColor="text1"/>
          <w:sz w:val="20"/>
          <w:szCs w:val="20"/>
        </w:rPr>
        <w:t>) Técnico(s);</w:t>
      </w:r>
    </w:p>
    <w:p w14:paraId="138DE12D" w14:textId="77777777" w:rsidR="00096EBD" w:rsidRDefault="00096EBD">
      <w:pPr>
        <w:pStyle w:val="PargrafodaLista"/>
        <w:tabs>
          <w:tab w:val="left" w:pos="284"/>
          <w:tab w:val="left" w:pos="567"/>
        </w:tabs>
        <w:spacing w:after="0" w:line="240" w:lineRule="auto"/>
        <w:ind w:left="0"/>
        <w:jc w:val="both"/>
        <w:rPr>
          <w:rFonts w:ascii="Verdana" w:hAnsi="Verdana"/>
          <w:color w:val="000000" w:themeColor="text1"/>
          <w:sz w:val="20"/>
          <w:szCs w:val="20"/>
        </w:rPr>
      </w:pPr>
    </w:p>
    <w:p w14:paraId="45043D36"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10.3. LOTE 1 – VIDEOMONITORAMENTO</w:t>
      </w:r>
    </w:p>
    <w:p w14:paraId="4EAD0D7E"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10.3.1. Comprovação de Capacidade Técnica Operacional</w:t>
      </w:r>
    </w:p>
    <w:p w14:paraId="5FEB828C" w14:textId="77777777" w:rsidR="00096EBD" w:rsidRDefault="00000000">
      <w:pPr>
        <w:pStyle w:val="PargrafodaLista"/>
        <w:numPr>
          <w:ilvl w:val="1"/>
          <w:numId w:val="6"/>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14:paraId="68FC24A6" w14:textId="77777777" w:rsidR="00096EBD" w:rsidRDefault="00000000">
      <w:pPr>
        <w:pStyle w:val="PargrafodaLista"/>
        <w:numPr>
          <w:ilvl w:val="2"/>
          <w:numId w:val="6"/>
        </w:numPr>
        <w:tabs>
          <w:tab w:val="left" w:pos="284"/>
          <w:tab w:val="left" w:pos="1843"/>
        </w:tabs>
        <w:spacing w:after="0" w:line="240" w:lineRule="auto"/>
        <w:ind w:left="0" w:firstLine="0"/>
        <w:jc w:val="both"/>
        <w:rPr>
          <w:rFonts w:ascii="Verdana" w:hAnsi="Verdana"/>
          <w:sz w:val="20"/>
          <w:szCs w:val="20"/>
        </w:rPr>
      </w:pPr>
      <w:r>
        <w:rPr>
          <w:rFonts w:ascii="Verdana" w:hAnsi="Verdana"/>
          <w:color w:val="000000" w:themeColor="text1"/>
          <w:sz w:val="20"/>
          <w:szCs w:val="20"/>
        </w:rPr>
        <w:t>Implantação e/ou manutenção de Central de Videomonitoramento;</w:t>
      </w:r>
    </w:p>
    <w:p w14:paraId="2C16F4CF" w14:textId="77777777" w:rsidR="00096EBD" w:rsidRDefault="00000000">
      <w:pPr>
        <w:pStyle w:val="PargrafodaLista"/>
        <w:numPr>
          <w:ilvl w:val="2"/>
          <w:numId w:val="6"/>
        </w:numPr>
        <w:tabs>
          <w:tab w:val="left" w:pos="284"/>
          <w:tab w:val="left" w:pos="1843"/>
        </w:tabs>
        <w:spacing w:after="0" w:line="240" w:lineRule="auto"/>
        <w:ind w:left="0" w:firstLine="0"/>
        <w:jc w:val="both"/>
        <w:rPr>
          <w:rFonts w:ascii="Verdana" w:hAnsi="Verdana"/>
          <w:sz w:val="20"/>
          <w:szCs w:val="20"/>
        </w:rPr>
      </w:pPr>
      <w:r>
        <w:rPr>
          <w:rFonts w:ascii="Verdana" w:hAnsi="Verdana"/>
          <w:color w:val="000000" w:themeColor="text1"/>
          <w:sz w:val="20"/>
          <w:szCs w:val="20"/>
        </w:rPr>
        <w:t xml:space="preserve">Fornecimento e instalação de câmeras do tipo PTZ e/ou câmeras direcionais equivalente a </w:t>
      </w:r>
      <w:r>
        <w:rPr>
          <w:rFonts w:ascii="Verdana" w:hAnsi="Verdana"/>
          <w:b/>
          <w:bCs/>
          <w:color w:val="000000" w:themeColor="text1"/>
          <w:sz w:val="20"/>
          <w:szCs w:val="20"/>
        </w:rPr>
        <w:t>5% do total de câmeras;</w:t>
      </w:r>
    </w:p>
    <w:p w14:paraId="07BA7063" w14:textId="77777777" w:rsidR="00096EBD" w:rsidRDefault="00000000">
      <w:pPr>
        <w:pStyle w:val="PargrafodaLista"/>
        <w:numPr>
          <w:ilvl w:val="1"/>
          <w:numId w:val="6"/>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Considerando que a infraestrutura de transmissão das imagens será realizada por meio de rede própria instalada em postes ou demais estruturas aéreas, cuja implantação e operação serão de responsabilidade da contratada, a licitante deverá comprovar possuir autorização válida para exploração do Serviço de Comunicação Multimídia (SCM), expedida pela Agência Nacional de Telecomunicações – ANATEL, nos termos da regulamentação estabelecida pela Resolução ANATEL nº 777/2025.</w:t>
      </w:r>
    </w:p>
    <w:p w14:paraId="16762882"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10.3.2. Comprovação de Capacidade Técnico-Profissional</w:t>
      </w:r>
    </w:p>
    <w:p w14:paraId="4DFCD2F3" w14:textId="77777777" w:rsidR="00096EBD" w:rsidRDefault="00000000">
      <w:pPr>
        <w:pStyle w:val="PargrafodaLista"/>
        <w:numPr>
          <w:ilvl w:val="0"/>
          <w:numId w:val="2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A licitante deverá comprovar que possui em seu quadro técnico profissionais com formação compatível, podendo ser:</w:t>
      </w:r>
    </w:p>
    <w:p w14:paraId="7735984E" w14:textId="77777777" w:rsidR="00096EBD" w:rsidRDefault="00000000">
      <w:pPr>
        <w:pStyle w:val="PargrafodaLista"/>
        <w:numPr>
          <w:ilvl w:val="2"/>
          <w:numId w:val="2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Engenheiro Eletricista, Engenheiro de Telecomunicações, Engenheiro da Computação ou área correlata;</w:t>
      </w:r>
    </w:p>
    <w:p w14:paraId="5E20D4FB" w14:textId="77777777" w:rsidR="00096EBD" w:rsidRDefault="00000000">
      <w:pPr>
        <w:pStyle w:val="PargrafodaLista"/>
        <w:numPr>
          <w:ilvl w:val="0"/>
          <w:numId w:val="25"/>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14:paraId="2C9789B6" w14:textId="77777777" w:rsidR="00096EBD" w:rsidRDefault="00000000">
      <w:pPr>
        <w:pStyle w:val="PargrafodaLista"/>
        <w:numPr>
          <w:ilvl w:val="2"/>
          <w:numId w:val="6"/>
        </w:numPr>
        <w:tabs>
          <w:tab w:val="left" w:pos="284"/>
          <w:tab w:val="left" w:pos="1843"/>
        </w:tabs>
        <w:spacing w:after="0" w:line="240" w:lineRule="auto"/>
        <w:ind w:left="0" w:firstLine="0"/>
        <w:jc w:val="both"/>
        <w:rPr>
          <w:rFonts w:ascii="Verdana" w:hAnsi="Verdana"/>
          <w:sz w:val="20"/>
          <w:szCs w:val="20"/>
        </w:rPr>
      </w:pPr>
      <w:r>
        <w:rPr>
          <w:rFonts w:ascii="Verdana" w:hAnsi="Verdana"/>
          <w:color w:val="000000" w:themeColor="text1"/>
          <w:sz w:val="20"/>
          <w:szCs w:val="20"/>
        </w:rPr>
        <w:t>Implantação e/ou manutenção de Central de Videomonitoramento;</w:t>
      </w:r>
    </w:p>
    <w:p w14:paraId="4C8ACD81" w14:textId="77777777" w:rsidR="00096EBD" w:rsidRDefault="00000000">
      <w:pPr>
        <w:pStyle w:val="PargrafodaLista"/>
        <w:numPr>
          <w:ilvl w:val="2"/>
          <w:numId w:val="6"/>
        </w:numPr>
        <w:tabs>
          <w:tab w:val="left" w:pos="284"/>
          <w:tab w:val="left" w:pos="1843"/>
        </w:tabs>
        <w:spacing w:after="0" w:line="240" w:lineRule="auto"/>
        <w:ind w:left="0" w:firstLine="0"/>
        <w:jc w:val="both"/>
        <w:rPr>
          <w:rFonts w:ascii="Verdana" w:hAnsi="Verdana"/>
          <w:sz w:val="20"/>
          <w:szCs w:val="20"/>
        </w:rPr>
      </w:pPr>
      <w:r>
        <w:rPr>
          <w:rFonts w:ascii="Verdana" w:hAnsi="Verdana"/>
          <w:color w:val="000000" w:themeColor="text1"/>
          <w:sz w:val="20"/>
          <w:szCs w:val="20"/>
        </w:rPr>
        <w:t>Fornecimento e instalação de câmeras do tipo PTZ e/ou câmeras direcionais.</w:t>
      </w:r>
    </w:p>
    <w:p w14:paraId="03FAA529"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Deverá ser apresentado atestado de responsabilidade técnica (ART ou CAT) que comprove a participação do profissional em serviços de implantação e/ou manutenção de sistemas de videomonitoramento).</w:t>
      </w:r>
    </w:p>
    <w:p w14:paraId="419EBA76"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01640CEC"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10.4. LOTE 2 – CONECTIVIDADE</w:t>
      </w:r>
    </w:p>
    <w:p w14:paraId="76507B38" w14:textId="77777777" w:rsidR="00096EBD" w:rsidRDefault="00000000">
      <w:pPr>
        <w:pStyle w:val="PargrafodaLista"/>
        <w:numPr>
          <w:ilvl w:val="0"/>
          <w:numId w:val="26"/>
        </w:numPr>
        <w:tabs>
          <w:tab w:val="left" w:pos="284"/>
          <w:tab w:val="left" w:pos="567"/>
        </w:tabs>
        <w:spacing w:after="0" w:line="240" w:lineRule="auto"/>
        <w:ind w:left="0" w:firstLine="0"/>
        <w:jc w:val="both"/>
        <w:rPr>
          <w:rFonts w:ascii="Verdana" w:hAnsi="Verdana"/>
          <w:sz w:val="20"/>
          <w:szCs w:val="20"/>
        </w:rPr>
      </w:pPr>
      <w:r>
        <w:rPr>
          <w:rFonts w:ascii="Verdana" w:hAnsi="Verdana"/>
          <w:color w:val="000000" w:themeColor="text1"/>
          <w:sz w:val="20"/>
          <w:szCs w:val="20"/>
        </w:rPr>
        <w:t>A licitante deverá comprovar que possui em seu quadro técnico profissionais com formação compatível, podendo ser:</w:t>
      </w:r>
    </w:p>
    <w:p w14:paraId="08940A1C" w14:textId="77777777" w:rsidR="00096EBD" w:rsidRDefault="00000000">
      <w:pPr>
        <w:pStyle w:val="PargrafodaLista"/>
        <w:numPr>
          <w:ilvl w:val="0"/>
          <w:numId w:val="27"/>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Engenheiro Eletricista e/ou Engenheiro de Telecomunicações</w:t>
      </w:r>
    </w:p>
    <w:p w14:paraId="32548F71" w14:textId="77777777" w:rsidR="00096EBD" w:rsidRDefault="00000000">
      <w:pPr>
        <w:pStyle w:val="PargrafodaLista"/>
        <w:numPr>
          <w:ilvl w:val="0"/>
          <w:numId w:val="26"/>
        </w:numPr>
        <w:tabs>
          <w:tab w:val="left" w:pos="284"/>
          <w:tab w:val="left" w:pos="1843"/>
        </w:tabs>
        <w:spacing w:after="0" w:line="240" w:lineRule="auto"/>
        <w:ind w:left="0" w:firstLine="0"/>
        <w:jc w:val="both"/>
        <w:rPr>
          <w:rFonts w:ascii="Verdana" w:hAnsi="Verdana"/>
          <w:sz w:val="20"/>
          <w:szCs w:val="20"/>
        </w:rPr>
      </w:pPr>
      <w:r>
        <w:rPr>
          <w:rFonts w:ascii="Verdana" w:hAnsi="Verdana"/>
          <w:color w:val="000000" w:themeColor="text1"/>
          <w:sz w:val="20"/>
          <w:szCs w:val="20"/>
        </w:rPr>
        <w:t>A licitante deverá comprovar possuir Autorização válida para exploração do Serviço de Comunicação Multimídia (SCM) expedida pela Agência Nacional de Telecomunicações – ANATEL, conforme regulamentação prevista na Resolução ANATEL nº 777/2025.</w:t>
      </w:r>
    </w:p>
    <w:p w14:paraId="710FAF86" w14:textId="77777777" w:rsidR="00096EBD" w:rsidRDefault="00000000">
      <w:pPr>
        <w:pStyle w:val="PargrafodaLista"/>
        <w:numPr>
          <w:ilvl w:val="0"/>
          <w:numId w:val="26"/>
        </w:numPr>
        <w:tabs>
          <w:tab w:val="left" w:pos="284"/>
          <w:tab w:val="left" w:pos="1843"/>
        </w:tabs>
        <w:spacing w:after="0" w:line="240" w:lineRule="auto"/>
        <w:ind w:left="0" w:firstLine="0"/>
        <w:jc w:val="both"/>
      </w:pPr>
      <w:r>
        <w:rPr>
          <w:rStyle w:val="Forte"/>
          <w:rFonts w:ascii="Verdana" w:eastAsiaTheme="majorEastAsia" w:hAnsi="Verdana"/>
          <w:b w:val="0"/>
          <w:bCs w:val="0"/>
          <w:sz w:val="20"/>
          <w:szCs w:val="20"/>
        </w:rPr>
        <w:t>Para o serviço FWA, deverá ser apresentado:</w:t>
      </w:r>
    </w:p>
    <w:p w14:paraId="01CDA0D8" w14:textId="77777777" w:rsidR="00096EBD" w:rsidRDefault="00000000">
      <w:pPr>
        <w:pStyle w:val="PargrafodaLista"/>
        <w:numPr>
          <w:ilvl w:val="0"/>
          <w:numId w:val="27"/>
        </w:numPr>
        <w:tabs>
          <w:tab w:val="left" w:pos="284"/>
        </w:tabs>
        <w:spacing w:after="0" w:line="240" w:lineRule="auto"/>
        <w:ind w:left="0" w:firstLine="0"/>
        <w:jc w:val="both"/>
        <w:rPr>
          <w:rFonts w:ascii="Verdana" w:hAnsi="Verdana"/>
          <w:sz w:val="20"/>
          <w:szCs w:val="20"/>
        </w:rPr>
      </w:pPr>
      <w:r>
        <w:rPr>
          <w:rFonts w:ascii="Verdana" w:hAnsi="Verdana"/>
          <w:color w:val="000000" w:themeColor="text1"/>
          <w:sz w:val="20"/>
          <w:szCs w:val="20"/>
        </w:rPr>
        <w:t>Autorização de uso de radiofrequência(s) compatíveis com tecnologias 4G e/ou 5G, em caráter primário ou secundário, expedida pela Agência Nacional de Telecomunicações – ANATEL, vinculada à autorização para exploração do Serviço de Comunicação Multimídia (SCM); ou Autorização para exploração do Serviço Móvel Pessoal (SMP) expedida pela ANATEL; ou Termo de homologação de contrato para exploração de Serviço Móvel Pessoal por meio de rede virtual credenciada (MVNO), nos termos da Resolução ANATEL nº 777/2025.</w:t>
      </w:r>
    </w:p>
    <w:p w14:paraId="48A02701" w14:textId="77777777" w:rsidR="00096EBD" w:rsidRDefault="00096EBD">
      <w:pPr>
        <w:tabs>
          <w:tab w:val="left" w:pos="400"/>
          <w:tab w:val="left" w:pos="563"/>
        </w:tabs>
        <w:rPr>
          <w:rFonts w:ascii="Verdana" w:hAnsi="Verdana"/>
          <w:shd w:val="clear" w:color="auto" w:fill="FFFF00"/>
        </w:rPr>
      </w:pPr>
    </w:p>
    <w:p w14:paraId="43053578" w14:textId="77777777" w:rsidR="00096EBD" w:rsidRDefault="00000000">
      <w:pPr>
        <w:suppressAutoHyphens w:val="0"/>
        <w:jc w:val="both"/>
        <w:rPr>
          <w:rFonts w:ascii="Verdana" w:hAnsi="Verdana"/>
        </w:rPr>
      </w:pPr>
      <w:r>
        <w:rPr>
          <w:rFonts w:ascii="Verdana" w:hAnsi="Verdana" w:cs="Arial"/>
          <w:b/>
        </w:rPr>
        <w:t>11. ESTIMATIVA DO VALOR DA CONTRATAÇÃO:</w:t>
      </w:r>
    </w:p>
    <w:p w14:paraId="39E120D9" w14:textId="77777777" w:rsidR="00096EBD" w:rsidRDefault="00000000">
      <w:pPr>
        <w:jc w:val="both"/>
        <w:rPr>
          <w:rFonts w:ascii="Verdana" w:hAnsi="Verdana"/>
        </w:rPr>
      </w:pPr>
      <w:r>
        <w:rPr>
          <w:rFonts w:ascii="Verdana" w:eastAsia="Arial" w:hAnsi="Verdana" w:cs="Arial"/>
          <w:b/>
        </w:rPr>
        <w:t xml:space="preserve">11.1 </w:t>
      </w:r>
      <w:r>
        <w:rPr>
          <w:rFonts w:ascii="Verdana" w:hAnsi="Verdana" w:cs="Arial"/>
          <w:color w:val="00000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14:paraId="0CB60006" w14:textId="77777777" w:rsidR="00096EBD" w:rsidRDefault="00000000">
      <w:pPr>
        <w:jc w:val="both"/>
        <w:rPr>
          <w:rFonts w:ascii="Verdana" w:hAnsi="Verdana"/>
        </w:rPr>
      </w:pPr>
      <w:r>
        <w:rPr>
          <w:rFonts w:ascii="Verdana" w:hAnsi="Verdana" w:cs="Arial"/>
          <w:b/>
          <w:bCs/>
          <w:color w:val="000000"/>
        </w:rPr>
        <w:lastRenderedPageBreak/>
        <w:t xml:space="preserve">11.2. </w:t>
      </w:r>
      <w:r>
        <w:rPr>
          <w:rFonts w:ascii="Verdana" w:hAnsi="Verdana" w:cs="Arial"/>
          <w:color w:val="000000"/>
        </w:rPr>
        <w:t xml:space="preserve">Conforme </w:t>
      </w:r>
      <w:r>
        <w:rPr>
          <w:rFonts w:ascii="Verdana" w:hAnsi="Verdana"/>
        </w:rPr>
        <w:t>os requisitos estabelecidos para a contratação, foi realizada pesquisa de mercado no Mercado Local e/ou Portal Nacional de Compras Públicas (PNCP) e/ou Contratos/Atas Vigentes do Município, para mapear as soluções disponíveis.</w:t>
      </w:r>
    </w:p>
    <w:p w14:paraId="3D2B9BD4" w14:textId="77777777" w:rsidR="00096EBD" w:rsidRDefault="00000000">
      <w:pPr>
        <w:suppressAutoHyphens w:val="0"/>
        <w:jc w:val="both"/>
        <w:rPr>
          <w:rFonts w:ascii="Verdana" w:hAnsi="Verdana"/>
        </w:rPr>
      </w:pPr>
      <w:r>
        <w:rPr>
          <w:rFonts w:ascii="Verdana" w:hAnsi="Verdana" w:cs="Arial"/>
          <w:b/>
          <w:bCs/>
        </w:rPr>
        <w:t>11.3. O valor estimado da contratação em tela é de R$ 7.108.975,44</w:t>
      </w:r>
      <w:r>
        <w:rPr>
          <w:rFonts w:ascii="Verdana" w:eastAsia="Arial" w:hAnsi="Verdana" w:cs="Arial"/>
          <w:b/>
          <w:bCs/>
          <w:color w:val="000000"/>
        </w:rPr>
        <w:t xml:space="preserve"> </w:t>
      </w:r>
      <w:r>
        <w:rPr>
          <w:rFonts w:ascii="Verdana" w:hAnsi="Verdana" w:cs="Arial"/>
          <w:b/>
          <w:bCs/>
        </w:rPr>
        <w:t>constante da planilha na planilha que se segue.</w:t>
      </w:r>
    </w:p>
    <w:p w14:paraId="4D05EFF4" w14:textId="77777777" w:rsidR="00096EBD" w:rsidRDefault="00096EBD">
      <w:pPr>
        <w:suppressAutoHyphens w:val="0"/>
        <w:jc w:val="both"/>
        <w:rPr>
          <w:rFonts w:ascii="Verdana" w:hAnsi="Verdana" w:cs="Arial"/>
          <w:b/>
          <w:shd w:val="clear" w:color="auto" w:fill="FFFF00"/>
        </w:rPr>
      </w:pPr>
    </w:p>
    <w:tbl>
      <w:tblPr>
        <w:tblW w:w="8443" w:type="dxa"/>
        <w:tblInd w:w="75" w:type="dxa"/>
        <w:tblLayout w:type="fixed"/>
        <w:tblCellMar>
          <w:top w:w="55" w:type="dxa"/>
          <w:left w:w="70" w:type="dxa"/>
          <w:bottom w:w="55" w:type="dxa"/>
          <w:right w:w="70" w:type="dxa"/>
        </w:tblCellMar>
        <w:tblLook w:val="04A0" w:firstRow="1" w:lastRow="0" w:firstColumn="1" w:lastColumn="0" w:noHBand="0" w:noVBand="1"/>
      </w:tblPr>
      <w:tblGrid>
        <w:gridCol w:w="520"/>
        <w:gridCol w:w="3404"/>
        <w:gridCol w:w="854"/>
        <w:gridCol w:w="1073"/>
        <w:gridCol w:w="1188"/>
        <w:gridCol w:w="1404"/>
      </w:tblGrid>
      <w:tr w:rsidR="00096EBD" w14:paraId="7D2F91C2" w14:textId="77777777">
        <w:trPr>
          <w:trHeight w:val="249"/>
        </w:trPr>
        <w:tc>
          <w:tcPr>
            <w:tcW w:w="8442" w:type="dxa"/>
            <w:gridSpan w:val="6"/>
            <w:tcBorders>
              <w:top w:val="single" w:sz="4" w:space="0" w:color="000000"/>
              <w:left w:val="single" w:sz="4" w:space="0" w:color="000000"/>
              <w:bottom w:val="single" w:sz="4" w:space="0" w:color="000000"/>
              <w:right w:val="single" w:sz="4" w:space="0" w:color="000000"/>
            </w:tcBorders>
            <w:shd w:val="clear" w:color="000000" w:fill="D9D9D9"/>
            <w:vAlign w:val="bottom"/>
          </w:tcPr>
          <w:p w14:paraId="77D3389B" w14:textId="77777777" w:rsidR="00096EBD" w:rsidRDefault="00000000">
            <w:pPr>
              <w:widowControl w:val="0"/>
              <w:jc w:val="center"/>
              <w:rPr>
                <w:rFonts w:ascii="Verdana" w:hAnsi="Verdana"/>
              </w:rPr>
            </w:pPr>
            <w:r>
              <w:rPr>
                <w:rFonts w:ascii="Verdana" w:hAnsi="Verdana" w:cs="Calibri"/>
                <w:b/>
                <w:bCs/>
                <w:color w:val="000000"/>
                <w:lang w:eastAsia="pt-BR"/>
              </w:rPr>
              <w:t>LOTE 1 - VIDEOMONITORAMENTO</w:t>
            </w:r>
          </w:p>
        </w:tc>
      </w:tr>
      <w:tr w:rsidR="00096EBD" w14:paraId="5E6BEC72" w14:textId="77777777">
        <w:trPr>
          <w:trHeight w:val="249"/>
        </w:trPr>
        <w:tc>
          <w:tcPr>
            <w:tcW w:w="519" w:type="dxa"/>
            <w:tcBorders>
              <w:left w:val="single" w:sz="4" w:space="0" w:color="000000"/>
              <w:bottom w:val="single" w:sz="4" w:space="0" w:color="000000"/>
            </w:tcBorders>
            <w:shd w:val="clear" w:color="000000" w:fill="E7E6E6"/>
            <w:vAlign w:val="center"/>
          </w:tcPr>
          <w:p w14:paraId="24F7BEA2" w14:textId="77777777" w:rsidR="00096EBD" w:rsidRDefault="00000000">
            <w:pPr>
              <w:widowControl w:val="0"/>
              <w:jc w:val="center"/>
              <w:rPr>
                <w:rFonts w:ascii="Verdana" w:hAnsi="Verdana"/>
              </w:rPr>
            </w:pPr>
            <w:r>
              <w:rPr>
                <w:rFonts w:ascii="Verdana" w:hAnsi="Verdana" w:cs="Calibri"/>
                <w:b/>
                <w:bCs/>
                <w:color w:val="000000"/>
                <w:lang w:eastAsia="pt-BR"/>
              </w:rPr>
              <w:t>Item</w:t>
            </w:r>
          </w:p>
        </w:tc>
        <w:tc>
          <w:tcPr>
            <w:tcW w:w="3404" w:type="dxa"/>
            <w:tcBorders>
              <w:left w:val="single" w:sz="4" w:space="0" w:color="000000"/>
              <w:bottom w:val="single" w:sz="4" w:space="0" w:color="000000"/>
            </w:tcBorders>
            <w:shd w:val="clear" w:color="000000" w:fill="E7E6E6"/>
            <w:vAlign w:val="center"/>
          </w:tcPr>
          <w:p w14:paraId="4F5909C5"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854" w:type="dxa"/>
            <w:tcBorders>
              <w:left w:val="single" w:sz="4" w:space="0" w:color="000000"/>
              <w:bottom w:val="single" w:sz="4" w:space="0" w:color="000000"/>
            </w:tcBorders>
            <w:shd w:val="clear" w:color="000000" w:fill="E7E6E6"/>
            <w:vAlign w:val="center"/>
          </w:tcPr>
          <w:p w14:paraId="25D897E5"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1073" w:type="dxa"/>
            <w:tcBorders>
              <w:left w:val="single" w:sz="4" w:space="0" w:color="000000"/>
              <w:bottom w:val="single" w:sz="4" w:space="0" w:color="000000"/>
            </w:tcBorders>
            <w:shd w:val="clear" w:color="000000" w:fill="E7E6E6"/>
            <w:vAlign w:val="center"/>
          </w:tcPr>
          <w:p w14:paraId="0147F10E"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c>
          <w:tcPr>
            <w:tcW w:w="1188" w:type="dxa"/>
            <w:tcBorders>
              <w:left w:val="single" w:sz="4" w:space="0" w:color="000000"/>
              <w:bottom w:val="single" w:sz="4" w:space="0" w:color="000000"/>
            </w:tcBorders>
            <w:shd w:val="clear" w:color="000000" w:fill="E7E6E6"/>
            <w:vAlign w:val="center"/>
          </w:tcPr>
          <w:p w14:paraId="3FF756CA" w14:textId="77777777" w:rsidR="00096EBD" w:rsidRDefault="00000000">
            <w:pPr>
              <w:widowControl w:val="0"/>
              <w:jc w:val="center"/>
              <w:rPr>
                <w:rFonts w:ascii="Verdana" w:hAnsi="Verdana"/>
              </w:rPr>
            </w:pPr>
            <w:r>
              <w:rPr>
                <w:rFonts w:ascii="Verdana" w:hAnsi="Verdana"/>
                <w:b/>
                <w:bCs/>
              </w:rPr>
              <w:t>Valor Total Unitário</w:t>
            </w:r>
          </w:p>
        </w:tc>
        <w:tc>
          <w:tcPr>
            <w:tcW w:w="1404" w:type="dxa"/>
            <w:tcBorders>
              <w:left w:val="single" w:sz="4" w:space="0" w:color="000000"/>
              <w:bottom w:val="single" w:sz="4" w:space="0" w:color="000000"/>
              <w:right w:val="single" w:sz="4" w:space="0" w:color="000000"/>
            </w:tcBorders>
            <w:shd w:val="clear" w:color="000000" w:fill="E7E6E6"/>
            <w:vAlign w:val="center"/>
          </w:tcPr>
          <w:p w14:paraId="0EC95FC6" w14:textId="77777777" w:rsidR="00096EBD" w:rsidRDefault="00000000">
            <w:pPr>
              <w:widowControl w:val="0"/>
              <w:jc w:val="center"/>
              <w:rPr>
                <w:rFonts w:ascii="Verdana" w:hAnsi="Verdana"/>
              </w:rPr>
            </w:pPr>
            <w:r>
              <w:rPr>
                <w:rFonts w:ascii="Verdana" w:hAnsi="Verdana"/>
                <w:b/>
                <w:bCs/>
              </w:rPr>
              <w:t>Valor Total Mensal</w:t>
            </w:r>
          </w:p>
        </w:tc>
      </w:tr>
      <w:tr w:rsidR="00096EBD" w14:paraId="107D3301" w14:textId="77777777">
        <w:trPr>
          <w:trHeight w:val="249"/>
        </w:trPr>
        <w:tc>
          <w:tcPr>
            <w:tcW w:w="519" w:type="dxa"/>
            <w:tcBorders>
              <w:left w:val="single" w:sz="4" w:space="0" w:color="000000"/>
              <w:bottom w:val="single" w:sz="4" w:space="0" w:color="000000"/>
            </w:tcBorders>
            <w:shd w:val="clear" w:color="000000" w:fill="FFFFFF"/>
            <w:vAlign w:val="center"/>
          </w:tcPr>
          <w:p w14:paraId="6D5AB01F" w14:textId="77777777" w:rsidR="00096EBD" w:rsidRDefault="00000000">
            <w:pPr>
              <w:widowControl w:val="0"/>
              <w:jc w:val="center"/>
              <w:rPr>
                <w:rFonts w:ascii="Verdana" w:hAnsi="Verdana"/>
              </w:rPr>
            </w:pPr>
            <w:r>
              <w:rPr>
                <w:rFonts w:ascii="Verdana" w:hAnsi="Verdana" w:cs="Calibri"/>
                <w:color w:val="000000"/>
                <w:lang w:eastAsia="pt-BR"/>
              </w:rPr>
              <w:t>1</w:t>
            </w:r>
          </w:p>
        </w:tc>
        <w:tc>
          <w:tcPr>
            <w:tcW w:w="3404" w:type="dxa"/>
            <w:tcBorders>
              <w:left w:val="single" w:sz="4" w:space="0" w:color="000000"/>
              <w:bottom w:val="single" w:sz="4" w:space="0" w:color="000000"/>
            </w:tcBorders>
            <w:shd w:val="clear" w:color="000000" w:fill="FFFFFF"/>
            <w:vAlign w:val="center"/>
          </w:tcPr>
          <w:p w14:paraId="4B2385E1" w14:textId="77777777" w:rsidR="00096EBD" w:rsidRDefault="00000000">
            <w:pPr>
              <w:widowControl w:val="0"/>
              <w:rPr>
                <w:rFonts w:ascii="Verdana" w:hAnsi="Verdana"/>
              </w:rPr>
            </w:pPr>
            <w:r>
              <w:rPr>
                <w:rFonts w:ascii="Verdana" w:hAnsi="Verdana" w:cs="Calibri"/>
                <w:color w:val="000000"/>
                <w:lang w:eastAsia="pt-BR"/>
              </w:rPr>
              <w:t>Central de Videomonitoramento</w:t>
            </w:r>
          </w:p>
        </w:tc>
        <w:tc>
          <w:tcPr>
            <w:tcW w:w="854" w:type="dxa"/>
            <w:tcBorders>
              <w:left w:val="single" w:sz="4" w:space="0" w:color="000000"/>
              <w:bottom w:val="single" w:sz="4" w:space="0" w:color="000000"/>
            </w:tcBorders>
            <w:shd w:val="clear" w:color="000000" w:fill="FFFFFF"/>
            <w:vAlign w:val="center"/>
          </w:tcPr>
          <w:p w14:paraId="2CD3E2E1"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57B398EB" w14:textId="77777777" w:rsidR="00096EBD" w:rsidRDefault="00000000">
            <w:pPr>
              <w:widowControl w:val="0"/>
              <w:jc w:val="center"/>
              <w:rPr>
                <w:rFonts w:ascii="Verdana" w:hAnsi="Verdana"/>
              </w:rPr>
            </w:pPr>
            <w:r>
              <w:rPr>
                <w:rFonts w:ascii="Verdana" w:hAnsi="Verdana" w:cs="Calibri"/>
                <w:color w:val="000000"/>
                <w:lang w:eastAsia="pt-BR"/>
              </w:rPr>
              <w:t>2</w:t>
            </w:r>
          </w:p>
        </w:tc>
        <w:tc>
          <w:tcPr>
            <w:tcW w:w="1188" w:type="dxa"/>
            <w:tcBorders>
              <w:left w:val="single" w:sz="4" w:space="0" w:color="000000"/>
              <w:bottom w:val="single" w:sz="4" w:space="0" w:color="000000"/>
            </w:tcBorders>
            <w:shd w:val="clear" w:color="000000" w:fill="FFFFFF"/>
            <w:vAlign w:val="center"/>
          </w:tcPr>
          <w:p w14:paraId="1FFE5EA4" w14:textId="77777777" w:rsidR="00096EBD" w:rsidRDefault="00000000">
            <w:pPr>
              <w:pStyle w:val="Contedodatabela"/>
              <w:widowControl w:val="0"/>
              <w:jc w:val="center"/>
              <w:rPr>
                <w:rFonts w:ascii="Verdana" w:hAnsi="Verdana"/>
              </w:rPr>
            </w:pPr>
            <w:r>
              <w:rPr>
                <w:rFonts w:ascii="Verdana" w:hAnsi="Verdana"/>
              </w:rPr>
              <w:t>R$ 6.973,38</w:t>
            </w:r>
          </w:p>
        </w:tc>
        <w:tc>
          <w:tcPr>
            <w:tcW w:w="1404" w:type="dxa"/>
            <w:tcBorders>
              <w:left w:val="single" w:sz="4" w:space="0" w:color="000000"/>
              <w:bottom w:val="single" w:sz="4" w:space="0" w:color="000000"/>
              <w:right w:val="single" w:sz="4" w:space="0" w:color="000000"/>
            </w:tcBorders>
            <w:shd w:val="clear" w:color="000000" w:fill="FFFFFF"/>
            <w:vAlign w:val="center"/>
          </w:tcPr>
          <w:p w14:paraId="7C81894C" w14:textId="77777777" w:rsidR="00096EBD" w:rsidRDefault="00000000">
            <w:pPr>
              <w:pStyle w:val="Contedodatabela"/>
              <w:widowControl w:val="0"/>
              <w:jc w:val="center"/>
              <w:rPr>
                <w:rFonts w:ascii="Verdana" w:hAnsi="Verdana"/>
              </w:rPr>
            </w:pPr>
            <w:r>
              <w:rPr>
                <w:rFonts w:ascii="Verdana" w:hAnsi="Verdana"/>
              </w:rPr>
              <w:t>R$ 13.946,76</w:t>
            </w:r>
          </w:p>
        </w:tc>
      </w:tr>
      <w:tr w:rsidR="00096EBD" w14:paraId="6AA7CC76" w14:textId="77777777">
        <w:trPr>
          <w:trHeight w:val="249"/>
        </w:trPr>
        <w:tc>
          <w:tcPr>
            <w:tcW w:w="519" w:type="dxa"/>
            <w:tcBorders>
              <w:left w:val="single" w:sz="4" w:space="0" w:color="000000"/>
              <w:bottom w:val="single" w:sz="4" w:space="0" w:color="000000"/>
            </w:tcBorders>
            <w:shd w:val="clear" w:color="000000" w:fill="FFFFFF"/>
            <w:vAlign w:val="center"/>
          </w:tcPr>
          <w:p w14:paraId="2E1A73B9" w14:textId="77777777" w:rsidR="00096EBD" w:rsidRDefault="00000000">
            <w:pPr>
              <w:widowControl w:val="0"/>
              <w:jc w:val="center"/>
              <w:rPr>
                <w:rFonts w:ascii="Verdana" w:hAnsi="Verdana"/>
              </w:rPr>
            </w:pPr>
            <w:r>
              <w:rPr>
                <w:rFonts w:ascii="Verdana" w:hAnsi="Verdana" w:cs="Calibri"/>
                <w:color w:val="000000"/>
                <w:lang w:eastAsia="pt-BR"/>
              </w:rPr>
              <w:t>2</w:t>
            </w:r>
          </w:p>
        </w:tc>
        <w:tc>
          <w:tcPr>
            <w:tcW w:w="3404" w:type="dxa"/>
            <w:tcBorders>
              <w:left w:val="single" w:sz="4" w:space="0" w:color="000000"/>
              <w:bottom w:val="single" w:sz="4" w:space="0" w:color="000000"/>
            </w:tcBorders>
            <w:shd w:val="clear" w:color="000000" w:fill="FFFFFF"/>
            <w:vAlign w:val="center"/>
          </w:tcPr>
          <w:p w14:paraId="47D64930" w14:textId="77777777" w:rsidR="00096EBD" w:rsidRDefault="00000000">
            <w:pPr>
              <w:widowControl w:val="0"/>
              <w:rPr>
                <w:rFonts w:ascii="Verdana" w:hAnsi="Verdana"/>
              </w:rPr>
            </w:pPr>
            <w:r>
              <w:rPr>
                <w:rFonts w:ascii="Verdana" w:hAnsi="Verdana" w:cs="Calibri"/>
                <w:color w:val="000000"/>
                <w:lang w:eastAsia="pt-BR"/>
              </w:rPr>
              <w:t xml:space="preserve">Câmera </w:t>
            </w:r>
            <w:proofErr w:type="spellStart"/>
            <w:r>
              <w:rPr>
                <w:rFonts w:ascii="Verdana" w:hAnsi="Verdana" w:cs="Calibri"/>
                <w:color w:val="000000"/>
                <w:lang w:eastAsia="pt-BR"/>
              </w:rPr>
              <w:t>Speed</w:t>
            </w:r>
            <w:proofErr w:type="spellEnd"/>
            <w:r>
              <w:rPr>
                <w:rFonts w:ascii="Verdana" w:hAnsi="Verdana" w:cs="Calibri"/>
                <w:color w:val="000000"/>
                <w:lang w:eastAsia="pt-BR"/>
              </w:rPr>
              <w:t xml:space="preserve"> Dome PTZ</w:t>
            </w:r>
          </w:p>
        </w:tc>
        <w:tc>
          <w:tcPr>
            <w:tcW w:w="854" w:type="dxa"/>
            <w:tcBorders>
              <w:left w:val="single" w:sz="4" w:space="0" w:color="000000"/>
              <w:bottom w:val="single" w:sz="4" w:space="0" w:color="000000"/>
            </w:tcBorders>
            <w:shd w:val="clear" w:color="000000" w:fill="FFFFFF"/>
            <w:vAlign w:val="center"/>
          </w:tcPr>
          <w:p w14:paraId="02C28D22"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7CAD0AE5" w14:textId="77777777" w:rsidR="00096EBD" w:rsidRDefault="00000000">
            <w:pPr>
              <w:widowControl w:val="0"/>
              <w:jc w:val="center"/>
              <w:rPr>
                <w:rFonts w:ascii="Verdana" w:hAnsi="Verdana"/>
              </w:rPr>
            </w:pPr>
            <w:r>
              <w:rPr>
                <w:rFonts w:ascii="Verdana" w:hAnsi="Verdana" w:cs="Calibri"/>
                <w:color w:val="000000"/>
                <w:lang w:eastAsia="pt-BR"/>
              </w:rPr>
              <w:t>112</w:t>
            </w:r>
          </w:p>
        </w:tc>
        <w:tc>
          <w:tcPr>
            <w:tcW w:w="1188" w:type="dxa"/>
            <w:tcBorders>
              <w:left w:val="single" w:sz="4" w:space="0" w:color="000000"/>
              <w:bottom w:val="single" w:sz="4" w:space="0" w:color="000000"/>
            </w:tcBorders>
            <w:shd w:val="clear" w:color="000000" w:fill="FFFFFF"/>
            <w:vAlign w:val="center"/>
          </w:tcPr>
          <w:p w14:paraId="1587E038" w14:textId="77777777" w:rsidR="00096EBD" w:rsidRDefault="00000000">
            <w:pPr>
              <w:pStyle w:val="Contedodatabela"/>
              <w:widowControl w:val="0"/>
              <w:jc w:val="center"/>
              <w:rPr>
                <w:rFonts w:ascii="Verdana" w:hAnsi="Verdana"/>
              </w:rPr>
            </w:pPr>
            <w:r>
              <w:rPr>
                <w:rFonts w:ascii="Verdana" w:hAnsi="Verdana"/>
                <w:color w:val="000000"/>
              </w:rPr>
              <w:t>R$ 2.402,6</w:t>
            </w:r>
          </w:p>
        </w:tc>
        <w:tc>
          <w:tcPr>
            <w:tcW w:w="1404" w:type="dxa"/>
            <w:tcBorders>
              <w:left w:val="single" w:sz="4" w:space="0" w:color="000000"/>
              <w:bottom w:val="single" w:sz="4" w:space="0" w:color="000000"/>
              <w:right w:val="single" w:sz="4" w:space="0" w:color="000000"/>
            </w:tcBorders>
            <w:shd w:val="clear" w:color="000000" w:fill="FFFFFF"/>
            <w:vAlign w:val="center"/>
          </w:tcPr>
          <w:p w14:paraId="18B1737A" w14:textId="77777777" w:rsidR="00096EBD" w:rsidRDefault="00000000">
            <w:pPr>
              <w:pStyle w:val="Contedodatabela"/>
              <w:widowControl w:val="0"/>
              <w:jc w:val="center"/>
              <w:rPr>
                <w:rFonts w:ascii="Verdana" w:hAnsi="Verdana"/>
              </w:rPr>
            </w:pPr>
            <w:r>
              <w:rPr>
                <w:rFonts w:ascii="Verdana" w:hAnsi="Verdana"/>
              </w:rPr>
              <w:t>R$ 269.091,20</w:t>
            </w:r>
          </w:p>
        </w:tc>
      </w:tr>
      <w:tr w:rsidR="00096EBD" w14:paraId="43B63F5F" w14:textId="77777777">
        <w:trPr>
          <w:trHeight w:val="249"/>
        </w:trPr>
        <w:tc>
          <w:tcPr>
            <w:tcW w:w="519" w:type="dxa"/>
            <w:tcBorders>
              <w:left w:val="single" w:sz="4" w:space="0" w:color="000000"/>
              <w:bottom w:val="single" w:sz="4" w:space="0" w:color="000000"/>
            </w:tcBorders>
            <w:shd w:val="clear" w:color="000000" w:fill="FFFFFF"/>
            <w:vAlign w:val="center"/>
          </w:tcPr>
          <w:p w14:paraId="425BAD19" w14:textId="77777777" w:rsidR="00096EBD" w:rsidRDefault="00000000">
            <w:pPr>
              <w:widowControl w:val="0"/>
              <w:jc w:val="center"/>
              <w:rPr>
                <w:rFonts w:ascii="Verdana" w:hAnsi="Verdana"/>
              </w:rPr>
            </w:pPr>
            <w:r>
              <w:rPr>
                <w:rFonts w:ascii="Verdana" w:hAnsi="Verdana" w:cs="Calibri"/>
                <w:color w:val="000000"/>
                <w:lang w:eastAsia="pt-BR"/>
              </w:rPr>
              <w:t>3</w:t>
            </w:r>
          </w:p>
        </w:tc>
        <w:tc>
          <w:tcPr>
            <w:tcW w:w="3404" w:type="dxa"/>
            <w:tcBorders>
              <w:left w:val="single" w:sz="4" w:space="0" w:color="000000"/>
              <w:bottom w:val="single" w:sz="4" w:space="0" w:color="000000"/>
            </w:tcBorders>
            <w:shd w:val="clear" w:color="000000" w:fill="FFFFFF"/>
            <w:vAlign w:val="center"/>
          </w:tcPr>
          <w:p w14:paraId="520C76F1" w14:textId="77777777" w:rsidR="00096EBD" w:rsidRDefault="00000000">
            <w:pPr>
              <w:widowControl w:val="0"/>
              <w:rPr>
                <w:rFonts w:ascii="Verdana" w:hAnsi="Verdana"/>
              </w:rPr>
            </w:pPr>
            <w:r>
              <w:rPr>
                <w:rFonts w:ascii="Verdana" w:hAnsi="Verdana" w:cs="Calibri"/>
                <w:color w:val="000000"/>
                <w:lang w:eastAsia="pt-BR"/>
              </w:rPr>
              <w:t>Câmera Direcional - Exterior</w:t>
            </w:r>
          </w:p>
        </w:tc>
        <w:tc>
          <w:tcPr>
            <w:tcW w:w="854" w:type="dxa"/>
            <w:tcBorders>
              <w:left w:val="single" w:sz="4" w:space="0" w:color="000000"/>
              <w:bottom w:val="single" w:sz="4" w:space="0" w:color="000000"/>
            </w:tcBorders>
            <w:shd w:val="clear" w:color="000000" w:fill="FFFFFF"/>
            <w:vAlign w:val="center"/>
          </w:tcPr>
          <w:p w14:paraId="433BD3BE"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6936F1D8" w14:textId="77777777" w:rsidR="00096EBD" w:rsidRDefault="00000000">
            <w:pPr>
              <w:widowControl w:val="0"/>
              <w:jc w:val="center"/>
              <w:rPr>
                <w:rFonts w:ascii="Verdana" w:hAnsi="Verdana"/>
              </w:rPr>
            </w:pPr>
            <w:r>
              <w:rPr>
                <w:rFonts w:ascii="Verdana" w:hAnsi="Verdana" w:cs="Calibri"/>
                <w:color w:val="000000"/>
                <w:lang w:eastAsia="pt-BR"/>
              </w:rPr>
              <w:t>274</w:t>
            </w:r>
          </w:p>
        </w:tc>
        <w:tc>
          <w:tcPr>
            <w:tcW w:w="1188" w:type="dxa"/>
            <w:tcBorders>
              <w:left w:val="single" w:sz="4" w:space="0" w:color="000000"/>
              <w:bottom w:val="single" w:sz="4" w:space="0" w:color="000000"/>
            </w:tcBorders>
            <w:shd w:val="clear" w:color="000000" w:fill="FFFFFF"/>
            <w:vAlign w:val="center"/>
          </w:tcPr>
          <w:p w14:paraId="7BE8D2CB" w14:textId="77777777" w:rsidR="00096EBD" w:rsidRDefault="00000000">
            <w:pPr>
              <w:pStyle w:val="Contedodatabela"/>
              <w:widowControl w:val="0"/>
              <w:jc w:val="center"/>
              <w:rPr>
                <w:rFonts w:ascii="Verdana" w:hAnsi="Verdana"/>
              </w:rPr>
            </w:pPr>
            <w:r>
              <w:rPr>
                <w:rFonts w:ascii="Verdana" w:hAnsi="Verdana"/>
              </w:rPr>
              <w:t>R$ 405,69</w:t>
            </w:r>
          </w:p>
        </w:tc>
        <w:tc>
          <w:tcPr>
            <w:tcW w:w="1404" w:type="dxa"/>
            <w:tcBorders>
              <w:left w:val="single" w:sz="4" w:space="0" w:color="000000"/>
              <w:bottom w:val="single" w:sz="4" w:space="0" w:color="000000"/>
              <w:right w:val="single" w:sz="4" w:space="0" w:color="000000"/>
            </w:tcBorders>
            <w:shd w:val="clear" w:color="000000" w:fill="FFFFFF"/>
            <w:vAlign w:val="center"/>
          </w:tcPr>
          <w:p w14:paraId="2DEBA218" w14:textId="77777777" w:rsidR="00096EBD" w:rsidRDefault="00000000">
            <w:pPr>
              <w:pStyle w:val="Contedodatabela"/>
              <w:widowControl w:val="0"/>
              <w:jc w:val="center"/>
              <w:rPr>
                <w:rFonts w:ascii="Verdana" w:hAnsi="Verdana"/>
              </w:rPr>
            </w:pPr>
            <w:r>
              <w:rPr>
                <w:rFonts w:ascii="Verdana" w:hAnsi="Verdana"/>
              </w:rPr>
              <w:t>R$ 111.159,06</w:t>
            </w:r>
          </w:p>
        </w:tc>
      </w:tr>
      <w:tr w:rsidR="00096EBD" w14:paraId="3D43737D" w14:textId="77777777">
        <w:trPr>
          <w:trHeight w:val="249"/>
        </w:trPr>
        <w:tc>
          <w:tcPr>
            <w:tcW w:w="519" w:type="dxa"/>
            <w:tcBorders>
              <w:left w:val="single" w:sz="4" w:space="0" w:color="000000"/>
              <w:bottom w:val="single" w:sz="4" w:space="0" w:color="000000"/>
            </w:tcBorders>
            <w:shd w:val="clear" w:color="000000" w:fill="FFFFFF"/>
            <w:vAlign w:val="center"/>
          </w:tcPr>
          <w:p w14:paraId="41A9F262" w14:textId="77777777" w:rsidR="00096EBD" w:rsidRDefault="00000000">
            <w:pPr>
              <w:widowControl w:val="0"/>
              <w:jc w:val="center"/>
              <w:rPr>
                <w:rFonts w:ascii="Verdana" w:hAnsi="Verdana"/>
              </w:rPr>
            </w:pPr>
            <w:r>
              <w:rPr>
                <w:rFonts w:ascii="Verdana" w:hAnsi="Verdana" w:cs="Calibri"/>
                <w:color w:val="000000"/>
                <w:lang w:eastAsia="pt-BR"/>
              </w:rPr>
              <w:t>4</w:t>
            </w:r>
          </w:p>
        </w:tc>
        <w:tc>
          <w:tcPr>
            <w:tcW w:w="3404" w:type="dxa"/>
            <w:tcBorders>
              <w:left w:val="single" w:sz="4" w:space="0" w:color="000000"/>
              <w:bottom w:val="single" w:sz="4" w:space="0" w:color="000000"/>
            </w:tcBorders>
            <w:shd w:val="clear" w:color="000000" w:fill="FFFFFF"/>
            <w:vAlign w:val="center"/>
          </w:tcPr>
          <w:p w14:paraId="2FC46F65" w14:textId="77777777" w:rsidR="00096EBD" w:rsidRDefault="00000000">
            <w:pPr>
              <w:widowControl w:val="0"/>
              <w:rPr>
                <w:rFonts w:ascii="Verdana" w:hAnsi="Verdana"/>
              </w:rPr>
            </w:pPr>
            <w:r>
              <w:rPr>
                <w:rFonts w:ascii="Verdana" w:hAnsi="Verdana" w:cs="Calibri"/>
                <w:color w:val="000000"/>
                <w:lang w:eastAsia="pt-BR"/>
              </w:rPr>
              <w:t>Câmera Direcional - Interior</w:t>
            </w:r>
          </w:p>
        </w:tc>
        <w:tc>
          <w:tcPr>
            <w:tcW w:w="854" w:type="dxa"/>
            <w:tcBorders>
              <w:left w:val="single" w:sz="4" w:space="0" w:color="000000"/>
              <w:bottom w:val="single" w:sz="4" w:space="0" w:color="000000"/>
            </w:tcBorders>
            <w:shd w:val="clear" w:color="000000" w:fill="FFFFFF"/>
            <w:vAlign w:val="center"/>
          </w:tcPr>
          <w:p w14:paraId="1DF24EB5"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73C2477F" w14:textId="77777777" w:rsidR="00096EBD" w:rsidRDefault="00000000">
            <w:pPr>
              <w:widowControl w:val="0"/>
              <w:jc w:val="center"/>
              <w:rPr>
                <w:rFonts w:ascii="Verdana" w:hAnsi="Verdana"/>
              </w:rPr>
            </w:pPr>
            <w:r>
              <w:rPr>
                <w:rFonts w:ascii="Verdana" w:hAnsi="Verdana" w:cs="Calibri"/>
                <w:color w:val="000000"/>
                <w:lang w:eastAsia="pt-BR"/>
              </w:rPr>
              <w:t>236</w:t>
            </w:r>
          </w:p>
        </w:tc>
        <w:tc>
          <w:tcPr>
            <w:tcW w:w="1188" w:type="dxa"/>
            <w:tcBorders>
              <w:left w:val="single" w:sz="4" w:space="0" w:color="000000"/>
              <w:bottom w:val="single" w:sz="4" w:space="0" w:color="000000"/>
            </w:tcBorders>
            <w:shd w:val="clear" w:color="000000" w:fill="FFFFFF"/>
            <w:vAlign w:val="center"/>
          </w:tcPr>
          <w:p w14:paraId="7F3DD9DB" w14:textId="77777777" w:rsidR="00096EBD" w:rsidRDefault="00000000">
            <w:pPr>
              <w:pStyle w:val="Contedodatabela"/>
              <w:widowControl w:val="0"/>
              <w:jc w:val="center"/>
              <w:rPr>
                <w:rFonts w:ascii="Verdana" w:hAnsi="Verdana"/>
              </w:rPr>
            </w:pPr>
            <w:r>
              <w:rPr>
                <w:rFonts w:ascii="Verdana" w:hAnsi="Verdana"/>
                <w:color w:val="000000"/>
              </w:rPr>
              <w:t>R$ 202,75</w:t>
            </w:r>
          </w:p>
        </w:tc>
        <w:tc>
          <w:tcPr>
            <w:tcW w:w="1404" w:type="dxa"/>
            <w:tcBorders>
              <w:left w:val="single" w:sz="4" w:space="0" w:color="000000"/>
              <w:bottom w:val="single" w:sz="4" w:space="0" w:color="000000"/>
              <w:right w:val="single" w:sz="4" w:space="0" w:color="000000"/>
            </w:tcBorders>
            <w:shd w:val="clear" w:color="000000" w:fill="FFFFFF"/>
            <w:vAlign w:val="center"/>
          </w:tcPr>
          <w:p w14:paraId="02DB972E" w14:textId="77777777" w:rsidR="00096EBD" w:rsidRDefault="00000000">
            <w:pPr>
              <w:pStyle w:val="Contedodatabela"/>
              <w:widowControl w:val="0"/>
              <w:jc w:val="center"/>
              <w:rPr>
                <w:rFonts w:ascii="Verdana" w:hAnsi="Verdana"/>
              </w:rPr>
            </w:pPr>
            <w:r>
              <w:rPr>
                <w:rFonts w:ascii="Verdana" w:hAnsi="Verdana"/>
              </w:rPr>
              <w:t>R$ 47.849,00</w:t>
            </w:r>
          </w:p>
        </w:tc>
      </w:tr>
      <w:tr w:rsidR="00096EBD" w14:paraId="7BAFB4A4" w14:textId="77777777">
        <w:trPr>
          <w:trHeight w:val="249"/>
        </w:trPr>
        <w:tc>
          <w:tcPr>
            <w:tcW w:w="5850" w:type="dxa"/>
            <w:gridSpan w:val="4"/>
            <w:tcBorders>
              <w:left w:val="single" w:sz="4" w:space="0" w:color="000000"/>
              <w:bottom w:val="single" w:sz="4" w:space="0" w:color="000000"/>
            </w:tcBorders>
            <w:shd w:val="clear" w:color="000000" w:fill="D9D9D9"/>
            <w:vAlign w:val="center"/>
          </w:tcPr>
          <w:p w14:paraId="5FB24998" w14:textId="77777777" w:rsidR="00096EBD" w:rsidRDefault="00000000">
            <w:pPr>
              <w:widowControl w:val="0"/>
              <w:jc w:val="center"/>
              <w:rPr>
                <w:rFonts w:ascii="Verdana" w:hAnsi="Verdana"/>
              </w:rPr>
            </w:pPr>
            <w:r>
              <w:rPr>
                <w:rFonts w:ascii="Verdana" w:hAnsi="Verdana" w:cs="Calibri"/>
                <w:b/>
                <w:bCs/>
                <w:color w:val="000000"/>
                <w:lang w:eastAsia="pt-BR"/>
              </w:rPr>
              <w:t>VALOR TOTAL MENSAL</w:t>
            </w:r>
          </w:p>
        </w:tc>
        <w:tc>
          <w:tcPr>
            <w:tcW w:w="2592" w:type="dxa"/>
            <w:gridSpan w:val="2"/>
            <w:tcBorders>
              <w:left w:val="single" w:sz="4" w:space="0" w:color="000000"/>
              <w:bottom w:val="single" w:sz="4" w:space="0" w:color="000000"/>
              <w:right w:val="single" w:sz="4" w:space="0" w:color="000000"/>
            </w:tcBorders>
            <w:shd w:val="clear" w:color="000000" w:fill="D9D9D9"/>
            <w:vAlign w:val="center"/>
          </w:tcPr>
          <w:p w14:paraId="55BE2C20" w14:textId="77777777" w:rsidR="00096EBD" w:rsidRDefault="00000000">
            <w:pPr>
              <w:pStyle w:val="Contedodatabela"/>
              <w:widowControl w:val="0"/>
              <w:jc w:val="center"/>
              <w:rPr>
                <w:rFonts w:ascii="Verdana" w:hAnsi="Verdana"/>
              </w:rPr>
            </w:pPr>
            <w:r>
              <w:rPr>
                <w:rFonts w:ascii="Verdana" w:hAnsi="Verdana"/>
                <w:b/>
                <w:bCs/>
              </w:rPr>
              <w:t>R$ 442.046,02</w:t>
            </w:r>
          </w:p>
        </w:tc>
      </w:tr>
      <w:tr w:rsidR="00096EBD" w14:paraId="6C2B4E92" w14:textId="77777777">
        <w:trPr>
          <w:trHeight w:val="249"/>
        </w:trPr>
        <w:tc>
          <w:tcPr>
            <w:tcW w:w="5850" w:type="dxa"/>
            <w:gridSpan w:val="4"/>
            <w:tcBorders>
              <w:left w:val="single" w:sz="4" w:space="0" w:color="000000"/>
              <w:bottom w:val="single" w:sz="4" w:space="0" w:color="000000"/>
            </w:tcBorders>
            <w:shd w:val="clear" w:color="000000" w:fill="D9D9D9"/>
            <w:vAlign w:val="center"/>
          </w:tcPr>
          <w:p w14:paraId="1EB202CC" w14:textId="77777777" w:rsidR="00096EBD" w:rsidRDefault="00000000">
            <w:pPr>
              <w:widowControl w:val="0"/>
              <w:jc w:val="center"/>
              <w:rPr>
                <w:rFonts w:ascii="Verdana" w:hAnsi="Verdana"/>
              </w:rPr>
            </w:pPr>
            <w:r>
              <w:rPr>
                <w:rFonts w:ascii="Verdana" w:hAnsi="Verdana"/>
                <w:b/>
                <w:bCs/>
              </w:rPr>
              <w:t>VALOR TOTAL 12 MESES</w:t>
            </w:r>
          </w:p>
        </w:tc>
        <w:tc>
          <w:tcPr>
            <w:tcW w:w="2592" w:type="dxa"/>
            <w:gridSpan w:val="2"/>
            <w:tcBorders>
              <w:left w:val="single" w:sz="4" w:space="0" w:color="000000"/>
              <w:bottom w:val="single" w:sz="4" w:space="0" w:color="000000"/>
              <w:right w:val="single" w:sz="4" w:space="0" w:color="000000"/>
            </w:tcBorders>
            <w:shd w:val="clear" w:color="000000" w:fill="D9D9D9"/>
            <w:vAlign w:val="center"/>
          </w:tcPr>
          <w:p w14:paraId="2E221278" w14:textId="77777777" w:rsidR="00096EBD" w:rsidRDefault="00000000">
            <w:pPr>
              <w:pStyle w:val="Contedodatabela"/>
              <w:widowControl w:val="0"/>
              <w:jc w:val="center"/>
              <w:rPr>
                <w:rFonts w:ascii="Verdana" w:hAnsi="Verdana"/>
              </w:rPr>
            </w:pPr>
            <w:r>
              <w:rPr>
                <w:rFonts w:ascii="Verdana" w:hAnsi="Verdana"/>
                <w:b/>
                <w:bCs/>
              </w:rPr>
              <w:t>R$ 5.304.552,24</w:t>
            </w:r>
          </w:p>
        </w:tc>
      </w:tr>
      <w:tr w:rsidR="00096EBD" w14:paraId="3C455CB4" w14:textId="77777777">
        <w:trPr>
          <w:trHeight w:val="249"/>
        </w:trPr>
        <w:tc>
          <w:tcPr>
            <w:tcW w:w="8442" w:type="dxa"/>
            <w:gridSpan w:val="6"/>
            <w:tcBorders>
              <w:left w:val="single" w:sz="4" w:space="0" w:color="000000"/>
              <w:bottom w:val="single" w:sz="4" w:space="0" w:color="000000"/>
              <w:right w:val="single" w:sz="4" w:space="0" w:color="000000"/>
            </w:tcBorders>
            <w:shd w:val="clear" w:color="000000" w:fill="FFFFFF"/>
            <w:vAlign w:val="center"/>
          </w:tcPr>
          <w:p w14:paraId="54723418" w14:textId="77777777" w:rsidR="00096EBD" w:rsidRDefault="00096EBD">
            <w:pPr>
              <w:widowControl w:val="0"/>
              <w:jc w:val="center"/>
              <w:rPr>
                <w:rFonts w:ascii="Verdana" w:hAnsi="Verdana"/>
              </w:rPr>
            </w:pPr>
          </w:p>
        </w:tc>
      </w:tr>
      <w:tr w:rsidR="00096EBD" w14:paraId="0B6C0130" w14:textId="77777777">
        <w:trPr>
          <w:trHeight w:val="249"/>
        </w:trPr>
        <w:tc>
          <w:tcPr>
            <w:tcW w:w="8442" w:type="dxa"/>
            <w:gridSpan w:val="6"/>
            <w:tcBorders>
              <w:left w:val="single" w:sz="4" w:space="0" w:color="000000"/>
              <w:bottom w:val="single" w:sz="4" w:space="0" w:color="000000"/>
              <w:right w:val="single" w:sz="4" w:space="0" w:color="000000"/>
            </w:tcBorders>
            <w:shd w:val="clear" w:color="000000" w:fill="D9D9D9"/>
            <w:vAlign w:val="bottom"/>
          </w:tcPr>
          <w:p w14:paraId="4C023304" w14:textId="77777777" w:rsidR="00096EBD" w:rsidRDefault="00000000">
            <w:pPr>
              <w:widowControl w:val="0"/>
              <w:jc w:val="center"/>
              <w:rPr>
                <w:rFonts w:ascii="Verdana" w:hAnsi="Verdana"/>
              </w:rPr>
            </w:pPr>
            <w:r>
              <w:rPr>
                <w:rFonts w:ascii="Verdana" w:hAnsi="Verdana" w:cs="Calibri"/>
                <w:b/>
                <w:bCs/>
                <w:color w:val="000000"/>
                <w:lang w:eastAsia="pt-BR"/>
              </w:rPr>
              <w:t>LOTE 2 - COMUNICAÇÃO</w:t>
            </w:r>
          </w:p>
        </w:tc>
      </w:tr>
      <w:tr w:rsidR="00096EBD" w14:paraId="3E2AFF8F" w14:textId="77777777">
        <w:trPr>
          <w:trHeight w:val="249"/>
        </w:trPr>
        <w:tc>
          <w:tcPr>
            <w:tcW w:w="519" w:type="dxa"/>
            <w:tcBorders>
              <w:left w:val="single" w:sz="4" w:space="0" w:color="000000"/>
              <w:bottom w:val="single" w:sz="4" w:space="0" w:color="000000"/>
            </w:tcBorders>
            <w:shd w:val="clear" w:color="000000" w:fill="E7E6E6"/>
            <w:vAlign w:val="center"/>
          </w:tcPr>
          <w:p w14:paraId="49765505" w14:textId="77777777" w:rsidR="00096EBD" w:rsidRDefault="00000000">
            <w:pPr>
              <w:widowControl w:val="0"/>
              <w:jc w:val="center"/>
              <w:rPr>
                <w:rFonts w:ascii="Verdana" w:hAnsi="Verdana"/>
              </w:rPr>
            </w:pPr>
            <w:proofErr w:type="spellStart"/>
            <w:r>
              <w:rPr>
                <w:rFonts w:ascii="Verdana" w:hAnsi="Verdana" w:cs="Calibri"/>
                <w:b/>
                <w:bCs/>
                <w:color w:val="000000"/>
                <w:lang w:eastAsia="pt-BR"/>
              </w:rPr>
              <w:t>Ítem</w:t>
            </w:r>
            <w:proofErr w:type="spellEnd"/>
          </w:p>
        </w:tc>
        <w:tc>
          <w:tcPr>
            <w:tcW w:w="3404" w:type="dxa"/>
            <w:tcBorders>
              <w:left w:val="single" w:sz="4" w:space="0" w:color="000000"/>
              <w:bottom w:val="single" w:sz="4" w:space="0" w:color="000000"/>
            </w:tcBorders>
            <w:shd w:val="clear" w:color="000000" w:fill="E7E6E6"/>
            <w:vAlign w:val="center"/>
          </w:tcPr>
          <w:p w14:paraId="5BA87EB3"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854" w:type="dxa"/>
            <w:tcBorders>
              <w:left w:val="single" w:sz="4" w:space="0" w:color="000000"/>
              <w:bottom w:val="single" w:sz="4" w:space="0" w:color="000000"/>
            </w:tcBorders>
            <w:shd w:val="clear" w:color="000000" w:fill="E7E6E6"/>
            <w:vAlign w:val="center"/>
          </w:tcPr>
          <w:p w14:paraId="6A1189B8"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1073" w:type="dxa"/>
            <w:tcBorders>
              <w:left w:val="single" w:sz="4" w:space="0" w:color="000000"/>
              <w:bottom w:val="single" w:sz="4" w:space="0" w:color="000000"/>
            </w:tcBorders>
            <w:shd w:val="clear" w:color="000000" w:fill="E7E6E6"/>
            <w:vAlign w:val="center"/>
          </w:tcPr>
          <w:p w14:paraId="3DDD38E0"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c>
          <w:tcPr>
            <w:tcW w:w="1188" w:type="dxa"/>
            <w:tcBorders>
              <w:left w:val="single" w:sz="4" w:space="0" w:color="000000"/>
              <w:bottom w:val="single" w:sz="4" w:space="0" w:color="000000"/>
            </w:tcBorders>
            <w:shd w:val="clear" w:color="000000" w:fill="E7E6E6"/>
            <w:vAlign w:val="center"/>
          </w:tcPr>
          <w:p w14:paraId="6ADBCBD4" w14:textId="77777777" w:rsidR="00096EBD" w:rsidRDefault="00000000">
            <w:pPr>
              <w:widowControl w:val="0"/>
              <w:jc w:val="center"/>
              <w:rPr>
                <w:rFonts w:ascii="Verdana" w:hAnsi="Verdana"/>
              </w:rPr>
            </w:pPr>
            <w:r>
              <w:rPr>
                <w:rFonts w:ascii="Verdana" w:hAnsi="Verdana"/>
                <w:b/>
                <w:bCs/>
              </w:rPr>
              <w:t>Valor Total Unitário</w:t>
            </w:r>
          </w:p>
        </w:tc>
        <w:tc>
          <w:tcPr>
            <w:tcW w:w="1404" w:type="dxa"/>
            <w:tcBorders>
              <w:left w:val="single" w:sz="4" w:space="0" w:color="000000"/>
              <w:bottom w:val="single" w:sz="4" w:space="0" w:color="000000"/>
              <w:right w:val="single" w:sz="4" w:space="0" w:color="000000"/>
            </w:tcBorders>
            <w:shd w:val="clear" w:color="000000" w:fill="E7E6E6"/>
            <w:vAlign w:val="center"/>
          </w:tcPr>
          <w:p w14:paraId="0D2777C9" w14:textId="77777777" w:rsidR="00096EBD" w:rsidRDefault="00000000">
            <w:pPr>
              <w:widowControl w:val="0"/>
              <w:jc w:val="center"/>
              <w:rPr>
                <w:rFonts w:ascii="Verdana" w:hAnsi="Verdana"/>
              </w:rPr>
            </w:pPr>
            <w:r>
              <w:rPr>
                <w:rFonts w:ascii="Verdana" w:hAnsi="Verdana"/>
                <w:b/>
                <w:bCs/>
              </w:rPr>
              <w:t>Valor Total Mensal</w:t>
            </w:r>
          </w:p>
        </w:tc>
      </w:tr>
      <w:tr w:rsidR="00096EBD" w14:paraId="49BED620" w14:textId="77777777">
        <w:trPr>
          <w:trHeight w:val="249"/>
        </w:trPr>
        <w:tc>
          <w:tcPr>
            <w:tcW w:w="519" w:type="dxa"/>
            <w:tcBorders>
              <w:left w:val="single" w:sz="4" w:space="0" w:color="000000"/>
              <w:bottom w:val="single" w:sz="4" w:space="0" w:color="000000"/>
            </w:tcBorders>
            <w:shd w:val="clear" w:color="000000" w:fill="FFFFFF"/>
            <w:vAlign w:val="center"/>
          </w:tcPr>
          <w:p w14:paraId="129AEADE" w14:textId="77777777" w:rsidR="00096EBD" w:rsidRDefault="00000000">
            <w:pPr>
              <w:widowControl w:val="0"/>
              <w:jc w:val="center"/>
              <w:rPr>
                <w:rFonts w:ascii="Verdana" w:hAnsi="Verdana"/>
              </w:rPr>
            </w:pPr>
            <w:r>
              <w:rPr>
                <w:rFonts w:ascii="Verdana" w:hAnsi="Verdana" w:cs="Calibri"/>
                <w:color w:val="000000"/>
                <w:lang w:eastAsia="pt-BR"/>
              </w:rPr>
              <w:t>5</w:t>
            </w:r>
          </w:p>
        </w:tc>
        <w:tc>
          <w:tcPr>
            <w:tcW w:w="3404" w:type="dxa"/>
            <w:tcBorders>
              <w:left w:val="single" w:sz="4" w:space="0" w:color="000000"/>
              <w:bottom w:val="single" w:sz="4" w:space="0" w:color="000000"/>
            </w:tcBorders>
            <w:shd w:val="clear" w:color="000000" w:fill="FFFFFF"/>
            <w:vAlign w:val="center"/>
          </w:tcPr>
          <w:p w14:paraId="5C30F8ED" w14:textId="77777777" w:rsidR="00096EBD" w:rsidRDefault="00000000">
            <w:pPr>
              <w:widowControl w:val="0"/>
              <w:rPr>
                <w:rFonts w:ascii="Verdana" w:hAnsi="Verdana"/>
              </w:rPr>
            </w:pPr>
            <w:r>
              <w:rPr>
                <w:rFonts w:ascii="Verdana" w:hAnsi="Verdana" w:cs="Calibri"/>
                <w:color w:val="000000"/>
                <w:lang w:eastAsia="pt-BR"/>
              </w:rPr>
              <w:t>Ponto de Atendimento - Rede Fibra c/ Wi-Fi</w:t>
            </w:r>
          </w:p>
        </w:tc>
        <w:tc>
          <w:tcPr>
            <w:tcW w:w="854" w:type="dxa"/>
            <w:tcBorders>
              <w:left w:val="single" w:sz="4" w:space="0" w:color="000000"/>
              <w:bottom w:val="single" w:sz="4" w:space="0" w:color="000000"/>
            </w:tcBorders>
            <w:shd w:val="clear" w:color="000000" w:fill="FFFFFF"/>
            <w:vAlign w:val="center"/>
          </w:tcPr>
          <w:p w14:paraId="5DCA715D"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3A6BF1C0" w14:textId="77777777" w:rsidR="00096EBD" w:rsidRDefault="00000000">
            <w:pPr>
              <w:widowControl w:val="0"/>
              <w:jc w:val="center"/>
              <w:rPr>
                <w:rFonts w:ascii="Verdana" w:hAnsi="Verdana"/>
              </w:rPr>
            </w:pPr>
            <w:r>
              <w:rPr>
                <w:rFonts w:ascii="Verdana" w:hAnsi="Verdana" w:cs="Calibri"/>
                <w:color w:val="000000"/>
                <w:lang w:eastAsia="pt-BR"/>
              </w:rPr>
              <w:t>57</w:t>
            </w:r>
          </w:p>
        </w:tc>
        <w:tc>
          <w:tcPr>
            <w:tcW w:w="1188" w:type="dxa"/>
            <w:tcBorders>
              <w:left w:val="single" w:sz="4" w:space="0" w:color="000000"/>
              <w:bottom w:val="single" w:sz="4" w:space="0" w:color="000000"/>
            </w:tcBorders>
            <w:shd w:val="clear" w:color="000000" w:fill="FFFFFF"/>
            <w:vAlign w:val="center"/>
          </w:tcPr>
          <w:p w14:paraId="5A261AFB" w14:textId="77777777" w:rsidR="00096EBD" w:rsidRDefault="00000000">
            <w:pPr>
              <w:pStyle w:val="Contedodatabela"/>
              <w:widowControl w:val="0"/>
              <w:jc w:val="center"/>
              <w:rPr>
                <w:rFonts w:ascii="Verdana" w:hAnsi="Verdana"/>
              </w:rPr>
            </w:pPr>
            <w:r>
              <w:rPr>
                <w:rFonts w:ascii="Verdana" w:hAnsi="Verdana"/>
              </w:rPr>
              <w:t>R$ 263,15</w:t>
            </w:r>
          </w:p>
        </w:tc>
        <w:tc>
          <w:tcPr>
            <w:tcW w:w="1404" w:type="dxa"/>
            <w:tcBorders>
              <w:left w:val="single" w:sz="4" w:space="0" w:color="000000"/>
              <w:bottom w:val="single" w:sz="4" w:space="0" w:color="000000"/>
              <w:right w:val="single" w:sz="4" w:space="0" w:color="000000"/>
            </w:tcBorders>
            <w:shd w:val="clear" w:color="000000" w:fill="FFFFFF"/>
            <w:vAlign w:val="center"/>
          </w:tcPr>
          <w:p w14:paraId="02E5ECEC" w14:textId="77777777" w:rsidR="00096EBD" w:rsidRDefault="00000000">
            <w:pPr>
              <w:pStyle w:val="Contedodatabela"/>
              <w:widowControl w:val="0"/>
              <w:jc w:val="center"/>
              <w:rPr>
                <w:rFonts w:ascii="Verdana" w:hAnsi="Verdana"/>
              </w:rPr>
            </w:pPr>
            <w:r>
              <w:rPr>
                <w:rFonts w:ascii="Verdana" w:hAnsi="Verdana"/>
              </w:rPr>
              <w:t>R$ 14.999,55</w:t>
            </w:r>
          </w:p>
        </w:tc>
      </w:tr>
      <w:tr w:rsidR="00096EBD" w14:paraId="3FD64AF6" w14:textId="77777777">
        <w:trPr>
          <w:trHeight w:val="249"/>
        </w:trPr>
        <w:tc>
          <w:tcPr>
            <w:tcW w:w="519" w:type="dxa"/>
            <w:tcBorders>
              <w:left w:val="single" w:sz="4" w:space="0" w:color="000000"/>
              <w:bottom w:val="single" w:sz="4" w:space="0" w:color="000000"/>
            </w:tcBorders>
            <w:shd w:val="clear" w:color="000000" w:fill="FFFFFF"/>
            <w:vAlign w:val="center"/>
          </w:tcPr>
          <w:p w14:paraId="392972E7" w14:textId="77777777" w:rsidR="00096EBD" w:rsidRDefault="00000000">
            <w:pPr>
              <w:widowControl w:val="0"/>
              <w:jc w:val="center"/>
              <w:rPr>
                <w:rFonts w:ascii="Verdana" w:hAnsi="Verdana"/>
              </w:rPr>
            </w:pPr>
            <w:r>
              <w:rPr>
                <w:rFonts w:ascii="Verdana" w:hAnsi="Verdana" w:cs="Calibri"/>
                <w:color w:val="000000"/>
                <w:lang w:eastAsia="pt-BR"/>
              </w:rPr>
              <w:t>6</w:t>
            </w:r>
          </w:p>
        </w:tc>
        <w:tc>
          <w:tcPr>
            <w:tcW w:w="3404" w:type="dxa"/>
            <w:tcBorders>
              <w:left w:val="single" w:sz="4" w:space="0" w:color="000000"/>
              <w:bottom w:val="single" w:sz="4" w:space="0" w:color="000000"/>
            </w:tcBorders>
            <w:shd w:val="clear" w:color="000000" w:fill="FFFFFF"/>
            <w:vAlign w:val="center"/>
          </w:tcPr>
          <w:p w14:paraId="0629DA45" w14:textId="77777777" w:rsidR="00096EBD" w:rsidRDefault="00000000">
            <w:pPr>
              <w:widowControl w:val="0"/>
              <w:rPr>
                <w:rFonts w:ascii="Verdana" w:hAnsi="Verdana"/>
              </w:rPr>
            </w:pPr>
            <w:r>
              <w:rPr>
                <w:rFonts w:ascii="Verdana" w:hAnsi="Verdana" w:cs="Calibri"/>
                <w:color w:val="000000"/>
                <w:lang w:eastAsia="pt-BR"/>
              </w:rPr>
              <w:t>Ponto de Atendimento - FWA</w:t>
            </w:r>
          </w:p>
        </w:tc>
        <w:tc>
          <w:tcPr>
            <w:tcW w:w="854" w:type="dxa"/>
            <w:tcBorders>
              <w:left w:val="single" w:sz="4" w:space="0" w:color="000000"/>
              <w:bottom w:val="single" w:sz="4" w:space="0" w:color="000000"/>
            </w:tcBorders>
            <w:shd w:val="clear" w:color="000000" w:fill="FFFFFF"/>
            <w:vAlign w:val="center"/>
          </w:tcPr>
          <w:p w14:paraId="0EA72E16"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3E9FAB21" w14:textId="77777777" w:rsidR="00096EBD" w:rsidRDefault="00000000">
            <w:pPr>
              <w:widowControl w:val="0"/>
              <w:jc w:val="center"/>
              <w:rPr>
                <w:rFonts w:ascii="Verdana" w:hAnsi="Verdana"/>
              </w:rPr>
            </w:pPr>
            <w:r>
              <w:rPr>
                <w:rFonts w:ascii="Verdana" w:hAnsi="Verdana" w:cs="Calibri"/>
                <w:color w:val="000000"/>
                <w:lang w:eastAsia="pt-BR"/>
              </w:rPr>
              <w:t>32</w:t>
            </w:r>
          </w:p>
        </w:tc>
        <w:tc>
          <w:tcPr>
            <w:tcW w:w="1188" w:type="dxa"/>
            <w:tcBorders>
              <w:left w:val="single" w:sz="4" w:space="0" w:color="000000"/>
              <w:bottom w:val="single" w:sz="4" w:space="0" w:color="000000"/>
            </w:tcBorders>
            <w:shd w:val="clear" w:color="000000" w:fill="FFFFFF"/>
            <w:vAlign w:val="center"/>
          </w:tcPr>
          <w:p w14:paraId="0E74E01E" w14:textId="77777777" w:rsidR="00096EBD" w:rsidRDefault="00000000">
            <w:pPr>
              <w:pStyle w:val="Contedodatabela"/>
              <w:widowControl w:val="0"/>
              <w:jc w:val="center"/>
              <w:rPr>
                <w:rFonts w:ascii="Verdana" w:hAnsi="Verdana"/>
              </w:rPr>
            </w:pPr>
            <w:r>
              <w:rPr>
                <w:rFonts w:ascii="Verdana" w:hAnsi="Verdana"/>
              </w:rPr>
              <w:t>R$ 350,80</w:t>
            </w:r>
          </w:p>
        </w:tc>
        <w:tc>
          <w:tcPr>
            <w:tcW w:w="1404" w:type="dxa"/>
            <w:tcBorders>
              <w:left w:val="single" w:sz="4" w:space="0" w:color="000000"/>
              <w:bottom w:val="single" w:sz="4" w:space="0" w:color="000000"/>
              <w:right w:val="single" w:sz="4" w:space="0" w:color="000000"/>
            </w:tcBorders>
            <w:shd w:val="clear" w:color="000000" w:fill="FFFFFF"/>
            <w:vAlign w:val="center"/>
          </w:tcPr>
          <w:p w14:paraId="34C68B2F" w14:textId="77777777" w:rsidR="00096EBD" w:rsidRDefault="00000000">
            <w:pPr>
              <w:pStyle w:val="Contedodatabela"/>
              <w:widowControl w:val="0"/>
              <w:jc w:val="center"/>
              <w:rPr>
                <w:rFonts w:ascii="Verdana" w:hAnsi="Verdana"/>
              </w:rPr>
            </w:pPr>
            <w:r>
              <w:rPr>
                <w:rFonts w:ascii="Verdana" w:hAnsi="Verdana"/>
              </w:rPr>
              <w:t>R$ 11.225,60</w:t>
            </w:r>
          </w:p>
        </w:tc>
      </w:tr>
      <w:tr w:rsidR="00096EBD" w14:paraId="0AF7A636" w14:textId="77777777">
        <w:trPr>
          <w:trHeight w:val="249"/>
        </w:trPr>
        <w:tc>
          <w:tcPr>
            <w:tcW w:w="519" w:type="dxa"/>
            <w:tcBorders>
              <w:left w:val="single" w:sz="4" w:space="0" w:color="000000"/>
              <w:bottom w:val="single" w:sz="4" w:space="0" w:color="000000"/>
            </w:tcBorders>
            <w:shd w:val="clear" w:color="000000" w:fill="FFFFFF"/>
            <w:vAlign w:val="center"/>
          </w:tcPr>
          <w:p w14:paraId="1B06A4BF" w14:textId="77777777" w:rsidR="00096EBD" w:rsidRDefault="00000000">
            <w:pPr>
              <w:widowControl w:val="0"/>
              <w:jc w:val="center"/>
              <w:rPr>
                <w:rFonts w:ascii="Verdana" w:hAnsi="Verdana"/>
              </w:rPr>
            </w:pPr>
            <w:r>
              <w:rPr>
                <w:rFonts w:ascii="Verdana" w:hAnsi="Verdana" w:cs="Calibri"/>
                <w:color w:val="000000"/>
                <w:lang w:eastAsia="pt-BR"/>
              </w:rPr>
              <w:t>7</w:t>
            </w:r>
          </w:p>
        </w:tc>
        <w:tc>
          <w:tcPr>
            <w:tcW w:w="3404" w:type="dxa"/>
            <w:tcBorders>
              <w:left w:val="single" w:sz="4" w:space="0" w:color="000000"/>
              <w:bottom w:val="single" w:sz="4" w:space="0" w:color="000000"/>
            </w:tcBorders>
            <w:shd w:val="clear" w:color="000000" w:fill="FFFFFF"/>
            <w:vAlign w:val="center"/>
          </w:tcPr>
          <w:p w14:paraId="68EB0402" w14:textId="77777777" w:rsidR="00096EBD" w:rsidRDefault="00000000">
            <w:pPr>
              <w:widowControl w:val="0"/>
              <w:rPr>
                <w:rFonts w:ascii="Verdana" w:hAnsi="Verdana"/>
              </w:rPr>
            </w:pPr>
            <w:r>
              <w:rPr>
                <w:rFonts w:ascii="Verdana" w:hAnsi="Verdana" w:cs="Calibri"/>
                <w:color w:val="000000"/>
                <w:lang w:eastAsia="pt-BR"/>
              </w:rPr>
              <w:t>Ponto de Wi-Fi Externo</w:t>
            </w:r>
          </w:p>
        </w:tc>
        <w:tc>
          <w:tcPr>
            <w:tcW w:w="854" w:type="dxa"/>
            <w:tcBorders>
              <w:left w:val="single" w:sz="4" w:space="0" w:color="000000"/>
              <w:bottom w:val="single" w:sz="4" w:space="0" w:color="000000"/>
            </w:tcBorders>
            <w:shd w:val="clear" w:color="000000" w:fill="FFFFFF"/>
            <w:vAlign w:val="center"/>
          </w:tcPr>
          <w:p w14:paraId="1B05ABA7"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1073" w:type="dxa"/>
            <w:tcBorders>
              <w:left w:val="single" w:sz="4" w:space="0" w:color="000000"/>
              <w:bottom w:val="single" w:sz="4" w:space="0" w:color="000000"/>
            </w:tcBorders>
            <w:shd w:val="clear" w:color="000000" w:fill="FFFFFF"/>
            <w:vAlign w:val="center"/>
          </w:tcPr>
          <w:p w14:paraId="4396E0DD" w14:textId="77777777" w:rsidR="00096EBD" w:rsidRDefault="00000000">
            <w:pPr>
              <w:widowControl w:val="0"/>
              <w:jc w:val="center"/>
              <w:rPr>
                <w:rFonts w:ascii="Verdana" w:hAnsi="Verdana"/>
              </w:rPr>
            </w:pPr>
            <w:r>
              <w:rPr>
                <w:rFonts w:ascii="Verdana" w:hAnsi="Verdana" w:cs="Calibri"/>
                <w:color w:val="000000"/>
                <w:lang w:eastAsia="pt-BR"/>
              </w:rPr>
              <w:t>83</w:t>
            </w:r>
          </w:p>
        </w:tc>
        <w:tc>
          <w:tcPr>
            <w:tcW w:w="1188" w:type="dxa"/>
            <w:tcBorders>
              <w:left w:val="single" w:sz="4" w:space="0" w:color="000000"/>
              <w:bottom w:val="single" w:sz="4" w:space="0" w:color="000000"/>
            </w:tcBorders>
            <w:shd w:val="clear" w:color="000000" w:fill="FFFFFF"/>
            <w:vAlign w:val="center"/>
          </w:tcPr>
          <w:p w14:paraId="0E3D44CC" w14:textId="77777777" w:rsidR="00096EBD" w:rsidRDefault="00000000">
            <w:pPr>
              <w:pStyle w:val="Contedodatabela"/>
              <w:widowControl w:val="0"/>
              <w:jc w:val="center"/>
              <w:rPr>
                <w:rFonts w:ascii="Verdana" w:hAnsi="Verdana"/>
              </w:rPr>
            </w:pPr>
            <w:r>
              <w:rPr>
                <w:rFonts w:ascii="Verdana" w:hAnsi="Verdana"/>
              </w:rPr>
              <w:t>R$ 1320</w:t>
            </w:r>
          </w:p>
        </w:tc>
        <w:tc>
          <w:tcPr>
            <w:tcW w:w="1404" w:type="dxa"/>
            <w:tcBorders>
              <w:left w:val="single" w:sz="4" w:space="0" w:color="000000"/>
              <w:bottom w:val="single" w:sz="4" w:space="0" w:color="000000"/>
              <w:right w:val="single" w:sz="4" w:space="0" w:color="000000"/>
            </w:tcBorders>
            <w:shd w:val="clear" w:color="000000" w:fill="FFFFFF"/>
            <w:vAlign w:val="center"/>
          </w:tcPr>
          <w:p w14:paraId="5F84F6A9" w14:textId="77777777" w:rsidR="00096EBD" w:rsidRDefault="00000000">
            <w:pPr>
              <w:pStyle w:val="Contedodatabela"/>
              <w:widowControl w:val="0"/>
              <w:jc w:val="center"/>
              <w:rPr>
                <w:rFonts w:ascii="Verdana" w:hAnsi="Verdana"/>
              </w:rPr>
            </w:pPr>
            <w:r>
              <w:rPr>
                <w:rFonts w:ascii="Verdana" w:hAnsi="Verdana"/>
              </w:rPr>
              <w:t>R$ 109.560,00</w:t>
            </w:r>
          </w:p>
        </w:tc>
      </w:tr>
      <w:tr w:rsidR="00096EBD" w14:paraId="6C4149B8" w14:textId="77777777">
        <w:trPr>
          <w:trHeight w:val="249"/>
        </w:trPr>
        <w:tc>
          <w:tcPr>
            <w:tcW w:w="519" w:type="dxa"/>
            <w:tcBorders>
              <w:left w:val="single" w:sz="4" w:space="0" w:color="000000"/>
              <w:bottom w:val="single" w:sz="4" w:space="0" w:color="000000"/>
            </w:tcBorders>
            <w:shd w:val="clear" w:color="000000" w:fill="FFFFFF"/>
            <w:vAlign w:val="center"/>
          </w:tcPr>
          <w:p w14:paraId="59B01FE9" w14:textId="77777777" w:rsidR="00096EBD" w:rsidRDefault="00000000">
            <w:pPr>
              <w:widowControl w:val="0"/>
              <w:jc w:val="center"/>
              <w:rPr>
                <w:rFonts w:ascii="Verdana" w:hAnsi="Verdana"/>
              </w:rPr>
            </w:pPr>
            <w:r>
              <w:rPr>
                <w:rFonts w:ascii="Verdana" w:hAnsi="Verdana" w:cs="Calibri"/>
                <w:color w:val="000000"/>
                <w:lang w:eastAsia="pt-BR"/>
              </w:rPr>
              <w:t>8</w:t>
            </w:r>
          </w:p>
        </w:tc>
        <w:tc>
          <w:tcPr>
            <w:tcW w:w="3404" w:type="dxa"/>
            <w:tcBorders>
              <w:left w:val="single" w:sz="4" w:space="0" w:color="000000"/>
              <w:bottom w:val="single" w:sz="4" w:space="0" w:color="000000"/>
            </w:tcBorders>
            <w:shd w:val="clear" w:color="000000" w:fill="FFFFFF"/>
            <w:vAlign w:val="center"/>
          </w:tcPr>
          <w:p w14:paraId="54C5139F" w14:textId="77777777" w:rsidR="00096EBD" w:rsidRDefault="00000000">
            <w:pPr>
              <w:widowControl w:val="0"/>
              <w:rPr>
                <w:rFonts w:ascii="Verdana" w:hAnsi="Verdana"/>
              </w:rPr>
            </w:pPr>
            <w:r>
              <w:rPr>
                <w:rFonts w:ascii="Verdana" w:hAnsi="Verdana" w:cs="Calibri"/>
                <w:color w:val="000000"/>
                <w:lang w:eastAsia="pt-BR"/>
              </w:rPr>
              <w:t>Link de Internet Dedicado Full Duplex</w:t>
            </w:r>
          </w:p>
        </w:tc>
        <w:tc>
          <w:tcPr>
            <w:tcW w:w="854" w:type="dxa"/>
            <w:tcBorders>
              <w:left w:val="single" w:sz="4" w:space="0" w:color="000000"/>
              <w:bottom w:val="single" w:sz="4" w:space="0" w:color="000000"/>
            </w:tcBorders>
            <w:shd w:val="clear" w:color="000000" w:fill="FFFFFF"/>
            <w:vAlign w:val="center"/>
          </w:tcPr>
          <w:p w14:paraId="278E9CC5" w14:textId="77777777" w:rsidR="00096EBD" w:rsidRDefault="00000000">
            <w:pPr>
              <w:widowControl w:val="0"/>
              <w:jc w:val="center"/>
              <w:rPr>
                <w:rFonts w:ascii="Verdana" w:hAnsi="Verdana"/>
              </w:rPr>
            </w:pPr>
            <w:r>
              <w:rPr>
                <w:rFonts w:ascii="Verdana" w:hAnsi="Verdana" w:cs="Calibri"/>
                <w:color w:val="000000"/>
                <w:lang w:eastAsia="pt-BR"/>
              </w:rPr>
              <w:t>Gbps</w:t>
            </w:r>
          </w:p>
        </w:tc>
        <w:tc>
          <w:tcPr>
            <w:tcW w:w="1073" w:type="dxa"/>
            <w:tcBorders>
              <w:left w:val="single" w:sz="4" w:space="0" w:color="000000"/>
              <w:bottom w:val="single" w:sz="4" w:space="0" w:color="000000"/>
            </w:tcBorders>
            <w:shd w:val="clear" w:color="000000" w:fill="FFFFFF"/>
            <w:vAlign w:val="center"/>
          </w:tcPr>
          <w:p w14:paraId="2520FB86" w14:textId="77777777" w:rsidR="00096EBD" w:rsidRDefault="00000000">
            <w:pPr>
              <w:widowControl w:val="0"/>
              <w:jc w:val="center"/>
              <w:rPr>
                <w:rFonts w:ascii="Verdana" w:hAnsi="Verdana"/>
              </w:rPr>
            </w:pPr>
            <w:r>
              <w:rPr>
                <w:rFonts w:ascii="Verdana" w:hAnsi="Verdana" w:cs="Calibri"/>
                <w:color w:val="000000"/>
                <w:lang w:eastAsia="pt-BR"/>
              </w:rPr>
              <w:t>5</w:t>
            </w:r>
          </w:p>
        </w:tc>
        <w:tc>
          <w:tcPr>
            <w:tcW w:w="1188" w:type="dxa"/>
            <w:tcBorders>
              <w:left w:val="single" w:sz="4" w:space="0" w:color="000000"/>
              <w:bottom w:val="single" w:sz="4" w:space="0" w:color="000000"/>
            </w:tcBorders>
            <w:shd w:val="clear" w:color="000000" w:fill="FFFFFF"/>
            <w:vAlign w:val="center"/>
          </w:tcPr>
          <w:p w14:paraId="7D5E01DE" w14:textId="77777777" w:rsidR="00096EBD" w:rsidRDefault="00000000">
            <w:pPr>
              <w:pStyle w:val="Contedodatabela"/>
              <w:widowControl w:val="0"/>
              <w:jc w:val="center"/>
              <w:rPr>
                <w:rFonts w:ascii="Verdana" w:hAnsi="Verdana"/>
              </w:rPr>
            </w:pPr>
            <w:r>
              <w:rPr>
                <w:rFonts w:ascii="Verdana" w:hAnsi="Verdana"/>
              </w:rPr>
              <w:t>R$ 2.916,69</w:t>
            </w:r>
          </w:p>
        </w:tc>
        <w:tc>
          <w:tcPr>
            <w:tcW w:w="1404" w:type="dxa"/>
            <w:tcBorders>
              <w:left w:val="single" w:sz="4" w:space="0" w:color="000000"/>
              <w:bottom w:val="single" w:sz="4" w:space="0" w:color="000000"/>
              <w:right w:val="single" w:sz="4" w:space="0" w:color="000000"/>
            </w:tcBorders>
            <w:shd w:val="clear" w:color="000000" w:fill="FFFFFF"/>
            <w:vAlign w:val="center"/>
          </w:tcPr>
          <w:p w14:paraId="1A7A98B6" w14:textId="77777777" w:rsidR="00096EBD" w:rsidRDefault="00000000">
            <w:pPr>
              <w:pStyle w:val="Contedodatabela"/>
              <w:widowControl w:val="0"/>
              <w:jc w:val="center"/>
              <w:rPr>
                <w:rFonts w:ascii="Verdana" w:hAnsi="Verdana"/>
              </w:rPr>
            </w:pPr>
            <w:r>
              <w:rPr>
                <w:rFonts w:ascii="Verdana" w:hAnsi="Verdana"/>
              </w:rPr>
              <w:t>R$ 14.583,45</w:t>
            </w:r>
          </w:p>
        </w:tc>
      </w:tr>
      <w:tr w:rsidR="00096EBD" w14:paraId="0876D4DD" w14:textId="77777777">
        <w:trPr>
          <w:trHeight w:val="274"/>
        </w:trPr>
        <w:tc>
          <w:tcPr>
            <w:tcW w:w="5850" w:type="dxa"/>
            <w:gridSpan w:val="4"/>
            <w:tcBorders>
              <w:left w:val="single" w:sz="4" w:space="0" w:color="000000"/>
              <w:bottom w:val="single" w:sz="4" w:space="0" w:color="000000"/>
            </w:tcBorders>
            <w:shd w:val="clear" w:color="000000" w:fill="D9D9D9"/>
            <w:vAlign w:val="center"/>
          </w:tcPr>
          <w:p w14:paraId="1FB5FC40" w14:textId="77777777" w:rsidR="00096EBD" w:rsidRDefault="00000000">
            <w:pPr>
              <w:widowControl w:val="0"/>
              <w:jc w:val="center"/>
              <w:rPr>
                <w:rFonts w:ascii="Verdana" w:hAnsi="Verdana"/>
              </w:rPr>
            </w:pPr>
            <w:r>
              <w:rPr>
                <w:rFonts w:ascii="Verdana" w:hAnsi="Verdana" w:cs="Calibri"/>
                <w:b/>
                <w:bCs/>
                <w:color w:val="000000"/>
                <w:lang w:eastAsia="pt-BR"/>
              </w:rPr>
              <w:t>VALOR TOTAL MENSAL</w:t>
            </w:r>
          </w:p>
        </w:tc>
        <w:tc>
          <w:tcPr>
            <w:tcW w:w="2592" w:type="dxa"/>
            <w:gridSpan w:val="2"/>
            <w:tcBorders>
              <w:left w:val="single" w:sz="4" w:space="0" w:color="000000"/>
              <w:bottom w:val="single" w:sz="4" w:space="0" w:color="000000"/>
              <w:right w:val="single" w:sz="4" w:space="0" w:color="000000"/>
            </w:tcBorders>
            <w:shd w:val="clear" w:color="000000" w:fill="D9D9D9"/>
            <w:vAlign w:val="center"/>
          </w:tcPr>
          <w:p w14:paraId="239AE603" w14:textId="77777777" w:rsidR="00096EBD" w:rsidRDefault="00000000">
            <w:pPr>
              <w:pStyle w:val="Contedodatabela"/>
              <w:widowControl w:val="0"/>
              <w:jc w:val="center"/>
              <w:rPr>
                <w:rFonts w:ascii="Verdana" w:hAnsi="Verdana"/>
              </w:rPr>
            </w:pPr>
            <w:r>
              <w:rPr>
                <w:rFonts w:ascii="Verdana" w:hAnsi="Verdana"/>
                <w:b/>
              </w:rPr>
              <w:t>R$ 150.368,60</w:t>
            </w:r>
          </w:p>
        </w:tc>
      </w:tr>
      <w:tr w:rsidR="00096EBD" w14:paraId="6A8E11D2" w14:textId="77777777">
        <w:trPr>
          <w:trHeight w:val="274"/>
        </w:trPr>
        <w:tc>
          <w:tcPr>
            <w:tcW w:w="5850" w:type="dxa"/>
            <w:gridSpan w:val="4"/>
            <w:tcBorders>
              <w:left w:val="single" w:sz="4" w:space="0" w:color="000000"/>
              <w:bottom w:val="single" w:sz="4" w:space="0" w:color="000000"/>
            </w:tcBorders>
            <w:shd w:val="clear" w:color="000000" w:fill="D9D9D9"/>
            <w:vAlign w:val="center"/>
          </w:tcPr>
          <w:p w14:paraId="51D0D89B" w14:textId="77777777" w:rsidR="00096EBD" w:rsidRDefault="00000000">
            <w:pPr>
              <w:widowControl w:val="0"/>
              <w:jc w:val="center"/>
              <w:rPr>
                <w:rFonts w:ascii="Verdana" w:hAnsi="Verdana"/>
              </w:rPr>
            </w:pPr>
            <w:r>
              <w:rPr>
                <w:rFonts w:ascii="Verdana" w:hAnsi="Verdana"/>
                <w:b/>
                <w:bCs/>
              </w:rPr>
              <w:t>VALOR TOTAL 12 MESES</w:t>
            </w:r>
          </w:p>
        </w:tc>
        <w:tc>
          <w:tcPr>
            <w:tcW w:w="2592" w:type="dxa"/>
            <w:gridSpan w:val="2"/>
            <w:tcBorders>
              <w:left w:val="single" w:sz="4" w:space="0" w:color="000000"/>
              <w:bottom w:val="single" w:sz="4" w:space="0" w:color="000000"/>
              <w:right w:val="single" w:sz="4" w:space="0" w:color="000000"/>
            </w:tcBorders>
            <w:shd w:val="clear" w:color="000000" w:fill="D9D9D9"/>
            <w:vAlign w:val="center"/>
          </w:tcPr>
          <w:p w14:paraId="5412A699" w14:textId="77777777" w:rsidR="00096EBD" w:rsidRDefault="00000000">
            <w:pPr>
              <w:pStyle w:val="Contedodatabela"/>
              <w:widowControl w:val="0"/>
              <w:jc w:val="center"/>
              <w:rPr>
                <w:rFonts w:ascii="Verdana" w:hAnsi="Verdana"/>
              </w:rPr>
            </w:pPr>
            <w:r>
              <w:rPr>
                <w:rFonts w:ascii="Verdana" w:hAnsi="Verdana"/>
                <w:b/>
              </w:rPr>
              <w:t>R$ 1.804.423,20</w:t>
            </w:r>
          </w:p>
        </w:tc>
      </w:tr>
      <w:tr w:rsidR="00096EBD" w14:paraId="42DC8E7B" w14:textId="77777777">
        <w:trPr>
          <w:trHeight w:val="274"/>
        </w:trPr>
        <w:tc>
          <w:tcPr>
            <w:tcW w:w="5850" w:type="dxa"/>
            <w:gridSpan w:val="4"/>
            <w:tcBorders>
              <w:left w:val="single" w:sz="4" w:space="0" w:color="000000"/>
              <w:bottom w:val="single" w:sz="4" w:space="0" w:color="000000"/>
            </w:tcBorders>
            <w:shd w:val="clear" w:color="000000" w:fill="D9D9D9"/>
            <w:vAlign w:val="center"/>
          </w:tcPr>
          <w:p w14:paraId="674EA81D" w14:textId="77777777" w:rsidR="00096EBD" w:rsidRDefault="00096EBD">
            <w:pPr>
              <w:widowControl w:val="0"/>
              <w:jc w:val="center"/>
              <w:rPr>
                <w:rFonts w:ascii="Verdana" w:hAnsi="Verdana"/>
                <w:shd w:val="clear" w:color="auto" w:fill="FFFF00"/>
              </w:rPr>
            </w:pPr>
          </w:p>
          <w:p w14:paraId="4F943FEB" w14:textId="77777777" w:rsidR="00096EBD" w:rsidRDefault="00000000">
            <w:pPr>
              <w:widowControl w:val="0"/>
              <w:jc w:val="center"/>
              <w:rPr>
                <w:rFonts w:ascii="Verdana" w:hAnsi="Verdana"/>
              </w:rPr>
            </w:pPr>
            <w:r>
              <w:rPr>
                <w:rFonts w:ascii="Verdana" w:hAnsi="Verdana"/>
                <w:b/>
                <w:bCs/>
              </w:rPr>
              <w:t>VALOR TOTAL GLOBAL</w:t>
            </w:r>
          </w:p>
          <w:p w14:paraId="0564FCFB" w14:textId="77777777" w:rsidR="00096EBD" w:rsidRDefault="00096EBD">
            <w:pPr>
              <w:widowControl w:val="0"/>
              <w:jc w:val="center"/>
              <w:rPr>
                <w:rFonts w:ascii="Verdana" w:hAnsi="Verdana"/>
                <w:shd w:val="clear" w:color="auto" w:fill="FFFF00"/>
              </w:rPr>
            </w:pPr>
          </w:p>
        </w:tc>
        <w:tc>
          <w:tcPr>
            <w:tcW w:w="2592" w:type="dxa"/>
            <w:gridSpan w:val="2"/>
            <w:tcBorders>
              <w:left w:val="single" w:sz="4" w:space="0" w:color="000000"/>
              <w:bottom w:val="single" w:sz="4" w:space="0" w:color="000000"/>
              <w:right w:val="single" w:sz="4" w:space="0" w:color="000000"/>
            </w:tcBorders>
            <w:shd w:val="clear" w:color="000000" w:fill="D9D9D9"/>
            <w:vAlign w:val="center"/>
          </w:tcPr>
          <w:p w14:paraId="0E49DE29" w14:textId="77777777" w:rsidR="00096EBD" w:rsidRDefault="00000000">
            <w:pPr>
              <w:pStyle w:val="Contedodatabela"/>
              <w:widowControl w:val="0"/>
              <w:jc w:val="center"/>
              <w:rPr>
                <w:rFonts w:ascii="Verdana" w:hAnsi="Verdana"/>
              </w:rPr>
            </w:pPr>
            <w:r>
              <w:rPr>
                <w:rFonts w:ascii="Verdana" w:hAnsi="Verdana"/>
                <w:b/>
              </w:rPr>
              <w:t>R$ 7.108.975,44</w:t>
            </w:r>
          </w:p>
        </w:tc>
      </w:tr>
    </w:tbl>
    <w:p w14:paraId="2252D861" w14:textId="77777777" w:rsidR="00096EBD" w:rsidRDefault="00096EBD">
      <w:pPr>
        <w:suppressAutoHyphens w:val="0"/>
        <w:jc w:val="both"/>
        <w:rPr>
          <w:rFonts w:ascii="Verdana" w:hAnsi="Verdana"/>
        </w:rPr>
      </w:pPr>
    </w:p>
    <w:p w14:paraId="5F43D6F4" w14:textId="77777777" w:rsidR="00096EBD" w:rsidRDefault="00096EBD">
      <w:pPr>
        <w:suppressAutoHyphens w:val="0"/>
        <w:jc w:val="both"/>
        <w:rPr>
          <w:rFonts w:ascii="Verdana" w:hAnsi="Verdana" w:cs="Arial"/>
          <w:b/>
          <w:shd w:val="clear" w:color="auto" w:fill="FFFF00"/>
        </w:rPr>
      </w:pPr>
    </w:p>
    <w:p w14:paraId="489A470D" w14:textId="77777777" w:rsidR="00096EBD" w:rsidRDefault="00000000">
      <w:pPr>
        <w:suppressAutoHyphens w:val="0"/>
        <w:jc w:val="both"/>
        <w:rPr>
          <w:rFonts w:ascii="Verdana" w:hAnsi="Verdana"/>
        </w:rPr>
      </w:pPr>
      <w:r>
        <w:rPr>
          <w:rFonts w:ascii="Verdana" w:hAnsi="Verdana" w:cs="Arial"/>
          <w:b/>
        </w:rPr>
        <w:t>12. DESCRIÇÃO DA SOLUÇÃO COMO UM TODO</w:t>
      </w:r>
    </w:p>
    <w:p w14:paraId="61A49397" w14:textId="77777777" w:rsidR="00096EBD" w:rsidRDefault="00000000">
      <w:pPr>
        <w:jc w:val="both"/>
        <w:rPr>
          <w:rFonts w:ascii="Verdana" w:hAnsi="Verdana"/>
        </w:rPr>
      </w:pPr>
      <w:r>
        <w:rPr>
          <w:rFonts w:ascii="Verdana" w:hAnsi="Verdana" w:cs="Arial"/>
          <w:b/>
        </w:rPr>
        <w:t>12.1</w:t>
      </w:r>
      <w:r>
        <w:rPr>
          <w:rFonts w:ascii="Verdana" w:hAnsi="Verdana" w:cs="Arial"/>
        </w:rPr>
        <w:t xml:space="preserve"> A solução a ser adotada consiste na contratação de 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r>
    </w:p>
    <w:p w14:paraId="01BEE7D8" w14:textId="77777777" w:rsidR="00096EBD" w:rsidRDefault="00000000">
      <w:pPr>
        <w:jc w:val="both"/>
        <w:rPr>
          <w:rFonts w:ascii="Verdana" w:hAnsi="Verdana"/>
        </w:rPr>
      </w:pPr>
      <w:r>
        <w:rPr>
          <w:rFonts w:ascii="Verdana" w:hAnsi="Verdana" w:cs="Arial"/>
          <w:b/>
          <w:bCs/>
        </w:rPr>
        <w:lastRenderedPageBreak/>
        <w:t>12.2.</w:t>
      </w:r>
      <w:r>
        <w:rPr>
          <w:rFonts w:ascii="Verdana" w:hAnsi="Verdana" w:cs="Arial"/>
        </w:rPr>
        <w:t xml:space="preserve"> Os serviços terão um prazo de 30 dias corridos, para finalizar a instalação de todos os locais previstos na Autorização de Serviço (OS), nos locais de instalação hoje já existentes com o plano de ampliação estão previstos no ETP.</w:t>
      </w:r>
    </w:p>
    <w:p w14:paraId="13D0F0BC" w14:textId="77777777" w:rsidR="00096EBD" w:rsidRDefault="00000000">
      <w:pPr>
        <w:jc w:val="both"/>
        <w:rPr>
          <w:rFonts w:ascii="Verdana" w:hAnsi="Verdana"/>
        </w:rPr>
      </w:pPr>
      <w:r>
        <w:rPr>
          <w:rFonts w:ascii="Verdana" w:hAnsi="Verdana" w:cs="Arial"/>
          <w:b/>
          <w:bCs/>
        </w:rPr>
        <w:t>12.3.</w:t>
      </w:r>
      <w:r>
        <w:rPr>
          <w:rFonts w:ascii="Verdana" w:hAnsi="Verdana" w:cs="Arial"/>
        </w:rPr>
        <w:t xml:space="preserve"> Na Ordem de Início dos Serviços estará discriminada os setores que serão contempladas na instalação, esses setores serão escolhidos pela Administração com base nas necessidades de segurança levantadas à época.</w:t>
      </w:r>
    </w:p>
    <w:p w14:paraId="51B016AB" w14:textId="77777777" w:rsidR="00096EBD" w:rsidRDefault="00000000">
      <w:pPr>
        <w:jc w:val="both"/>
        <w:rPr>
          <w:rFonts w:ascii="Verdana" w:hAnsi="Verdana"/>
        </w:rPr>
      </w:pPr>
      <w:r>
        <w:rPr>
          <w:rFonts w:ascii="Verdana" w:hAnsi="Verdana" w:cs="Arial"/>
        </w:rPr>
        <w:br/>
      </w:r>
    </w:p>
    <w:p w14:paraId="6B627BB4" w14:textId="77777777" w:rsidR="00096EBD" w:rsidRDefault="00000000">
      <w:pPr>
        <w:suppressAutoHyphens w:val="0"/>
        <w:jc w:val="both"/>
        <w:rPr>
          <w:rFonts w:ascii="Verdana" w:hAnsi="Verdana"/>
        </w:rPr>
      </w:pPr>
      <w:r>
        <w:rPr>
          <w:rFonts w:ascii="Verdana" w:hAnsi="Verdana" w:cs="Arial"/>
          <w:b/>
        </w:rPr>
        <w:t>13. PARCELAMENTO OU NÃO DA SOLUÇÃO E CONDIÇÕES GERAIS</w:t>
      </w:r>
    </w:p>
    <w:p w14:paraId="3C30A393" w14:textId="77777777" w:rsidR="00096EBD" w:rsidRDefault="00000000">
      <w:pPr>
        <w:ind w:right="-425"/>
        <w:jc w:val="both"/>
        <w:rPr>
          <w:rFonts w:ascii="Verdana" w:hAnsi="Verdana"/>
        </w:rPr>
      </w:pPr>
      <w:r>
        <w:rPr>
          <w:rFonts w:ascii="Verdana" w:hAnsi="Verdana" w:cs="Arial"/>
          <w:b/>
          <w:bCs/>
        </w:rPr>
        <w:t>13</w:t>
      </w:r>
      <w:r w:rsidRPr="00E43C46">
        <w:rPr>
          <w:rFonts w:ascii="Verdana" w:hAnsi="Verdana" w:cs="Arial"/>
          <w:b/>
          <w:bCs/>
        </w:rPr>
        <w:t>.1.</w:t>
      </w:r>
      <w:r w:rsidRPr="00E43C46">
        <w:rPr>
          <w:rFonts w:ascii="Verdana" w:hAnsi="Verdana" w:cs="Arial"/>
        </w:rPr>
        <w:t xml:space="preserve"> O objeto da contratação será composto por</w:t>
      </w:r>
      <w:r>
        <w:rPr>
          <w:rFonts w:ascii="Verdana" w:hAnsi="Verdana" w:cs="Arial"/>
        </w:rPr>
        <w:t xml:space="preserve"> </w:t>
      </w:r>
      <w:r>
        <w:rPr>
          <w:rFonts w:ascii="Verdana" w:hAnsi="Verdana" w:cs="Arial"/>
          <w:b/>
          <w:bCs/>
        </w:rPr>
        <w:t>02 lotes (08 itens)</w:t>
      </w:r>
      <w:r w:rsidRPr="00E43C46">
        <w:rPr>
          <w:rFonts w:ascii="Verdana" w:hAnsi="Verdana" w:cs="Arial"/>
        </w:rPr>
        <w:t>, de preço total estimado orçado pela administração no valor</w:t>
      </w:r>
      <w:r w:rsidRPr="00E43C46">
        <w:rPr>
          <w:rFonts w:ascii="Verdana" w:eastAsia="Arial" w:hAnsi="Verdana" w:cs="Arial"/>
          <w:b/>
        </w:rPr>
        <w:t xml:space="preserve"> </w:t>
      </w:r>
      <w:r>
        <w:rPr>
          <w:rFonts w:ascii="Verdana" w:eastAsia="Arial" w:hAnsi="Verdana" w:cs="Arial"/>
          <w:b/>
        </w:rPr>
        <w:t>R$ 7.108.975,44</w:t>
      </w:r>
      <w:r w:rsidRPr="00E43C46">
        <w:rPr>
          <w:rFonts w:ascii="Verdana" w:hAnsi="Verdana" w:cs="Arial"/>
          <w:b/>
          <w:bCs/>
        </w:rPr>
        <w:t xml:space="preserve"> </w:t>
      </w:r>
      <w:r w:rsidRPr="00E43C46">
        <w:rPr>
          <w:rFonts w:ascii="Verdana" w:hAnsi="Verdana" w:cs="Arial"/>
        </w:rPr>
        <w:t xml:space="preserve">Para fins de classificação, será considerado o </w:t>
      </w:r>
      <w:r w:rsidRPr="00E43C46">
        <w:rPr>
          <w:rFonts w:ascii="Verdana" w:hAnsi="Verdana" w:cs="Arial"/>
          <w:b/>
        </w:rPr>
        <w:t xml:space="preserve">menor preço </w:t>
      </w:r>
      <w:r>
        <w:rPr>
          <w:rFonts w:ascii="Verdana" w:hAnsi="Verdana" w:cs="Arial"/>
          <w:b/>
        </w:rPr>
        <w:t>global por lote</w:t>
      </w:r>
      <w:r w:rsidRPr="00E43C46">
        <w:rPr>
          <w:rFonts w:ascii="Verdana" w:hAnsi="Verdana" w:cs="Arial"/>
        </w:rPr>
        <w:t xml:space="preserve">. </w:t>
      </w:r>
    </w:p>
    <w:p w14:paraId="3100098F" w14:textId="77777777" w:rsidR="00096EBD" w:rsidRDefault="00000000">
      <w:pPr>
        <w:ind w:right="-425"/>
        <w:jc w:val="both"/>
        <w:rPr>
          <w:rFonts w:ascii="Verdana" w:hAnsi="Verdana"/>
        </w:rPr>
      </w:pPr>
      <w:r>
        <w:rPr>
          <w:rFonts w:ascii="Verdana" w:hAnsi="Verdana" w:cs="Arial"/>
        </w:rPr>
        <w:br/>
      </w:r>
      <w:r>
        <w:rPr>
          <w:rFonts w:ascii="Verdana" w:hAnsi="Verdana"/>
          <w:color w:val="000000" w:themeColor="text1"/>
        </w:rPr>
        <w:t>A execução do objeto dar-se-á por meio de prestação de serviços continuados, com disponibilização, implantação, integração, manutenção preventiva e corretiva, suporte técnico e operação assistida dos sistemas e infraestruturas contratadas, observadas as responsabilidades específicas de cada lote.</w:t>
      </w:r>
    </w:p>
    <w:p w14:paraId="697B6D8A" w14:textId="77777777" w:rsidR="00096EBD" w:rsidRDefault="00000000">
      <w:pPr>
        <w:tabs>
          <w:tab w:val="left" w:pos="284"/>
        </w:tabs>
        <w:jc w:val="both"/>
        <w:rPr>
          <w:rFonts w:ascii="Verdana" w:hAnsi="Verdana"/>
        </w:rPr>
      </w:pPr>
      <w:r>
        <w:rPr>
          <w:rFonts w:ascii="Verdana" w:hAnsi="Verdana"/>
          <w:color w:val="000000" w:themeColor="text1"/>
        </w:rPr>
        <w:br/>
        <w:t xml:space="preserve">O certame está estruturado em dois lotes — </w:t>
      </w:r>
      <w:r>
        <w:rPr>
          <w:rFonts w:ascii="Verdana" w:hAnsi="Verdana"/>
          <w:b/>
          <w:bCs/>
          <w:color w:val="000000" w:themeColor="text1"/>
        </w:rPr>
        <w:t xml:space="preserve">Lote 1 (Videomonitoramento) </w:t>
      </w:r>
      <w:r>
        <w:rPr>
          <w:rFonts w:ascii="Verdana" w:hAnsi="Verdana"/>
          <w:color w:val="000000" w:themeColor="text1"/>
        </w:rPr>
        <w:t xml:space="preserve">e </w:t>
      </w:r>
      <w:r>
        <w:rPr>
          <w:rFonts w:ascii="Verdana" w:hAnsi="Verdana"/>
          <w:b/>
          <w:bCs/>
          <w:color w:val="000000" w:themeColor="text1"/>
        </w:rPr>
        <w:t>Lote 2 (Conectividade)</w:t>
      </w:r>
      <w:r>
        <w:rPr>
          <w:rFonts w:ascii="Verdana" w:hAnsi="Verdana"/>
          <w:color w:val="000000" w:themeColor="text1"/>
        </w:rPr>
        <w:t xml:space="preserve"> — a execução deverá observar critérios de compatibilidade técnica.</w:t>
      </w:r>
    </w:p>
    <w:p w14:paraId="3F2648FC" w14:textId="77777777" w:rsidR="00096EBD" w:rsidRDefault="00000000">
      <w:pPr>
        <w:tabs>
          <w:tab w:val="left" w:pos="284"/>
        </w:tabs>
        <w:jc w:val="both"/>
        <w:rPr>
          <w:rFonts w:ascii="Verdana" w:hAnsi="Verdana"/>
        </w:rPr>
      </w:pPr>
      <w:r>
        <w:rPr>
          <w:rFonts w:ascii="Verdana" w:hAnsi="Verdana"/>
          <w:color w:val="000000" w:themeColor="text1"/>
        </w:rPr>
        <w:t>Nos pontos de interligação situados em ambientes internos de prédios públicos, a instalação da infraestrutura deverá prever organização adequada do cabeamento, com utilização obrigatória de calhas, canaletas ou eletrodutos apropriados para passagem e proteção dos cabos, garantindo segurança, padronização estética e preservação das edificações públicas. O mesmo padrão deverá ser adotado para as câmeras direcionais internas e demais dispositivos instalados em áreas internas, vedada a instalação de cabeamento exposto ou improvisado.</w:t>
      </w:r>
    </w:p>
    <w:p w14:paraId="3ACABD12"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Para os equipamentos instalados em ambiente externo, incluindo câmeras do tipo PTZ e câmeras direcionais de exterior, a execução deverá observar critérios de fixação segura, proteção contra intempéries, organização do cabeamento externo e adequação às normas técnicas aplicáveis à instalação em postes, fachadas ou estruturas elevadas.</w:t>
      </w:r>
    </w:p>
    <w:p w14:paraId="0EC426FF"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1618B4BE"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13.2. Lote 1 – Videomonitoramento</w:t>
      </w:r>
    </w:p>
    <w:p w14:paraId="4CDAA807" w14:textId="77777777" w:rsidR="00096EBD" w:rsidRDefault="00000000">
      <w:pPr>
        <w:tabs>
          <w:tab w:val="left" w:pos="284"/>
        </w:tabs>
        <w:jc w:val="both"/>
        <w:rPr>
          <w:rFonts w:ascii="Verdana" w:hAnsi="Verdana"/>
        </w:rPr>
      </w:pPr>
      <w:r>
        <w:rPr>
          <w:rFonts w:ascii="Verdana" w:hAnsi="Verdana"/>
          <w:color w:val="000000" w:themeColor="text1"/>
        </w:rPr>
        <w:t>Todas as câmeras externas previstas nesta contratação, incluindo câmeras PTZ e câmeras direcionais de exterior, dependem necessariamente de interligação à rede de transporte de dados para transmissão das imagens à central de videomonitoramento.</w:t>
      </w:r>
    </w:p>
    <w:p w14:paraId="7B6CE78F" w14:textId="77777777" w:rsidR="00096EBD" w:rsidRDefault="00096EBD">
      <w:pPr>
        <w:tabs>
          <w:tab w:val="left" w:pos="284"/>
        </w:tabs>
        <w:jc w:val="both"/>
        <w:rPr>
          <w:rFonts w:ascii="Verdana" w:hAnsi="Verdana"/>
          <w:color w:val="000000" w:themeColor="text1"/>
        </w:rPr>
      </w:pPr>
    </w:p>
    <w:p w14:paraId="1BFC630B" w14:textId="77777777" w:rsidR="00096EBD" w:rsidRDefault="00000000">
      <w:pPr>
        <w:tabs>
          <w:tab w:val="left" w:pos="284"/>
        </w:tabs>
        <w:jc w:val="both"/>
        <w:rPr>
          <w:rFonts w:ascii="Verdana" w:hAnsi="Verdana"/>
        </w:rPr>
      </w:pPr>
      <w:r>
        <w:rPr>
          <w:rFonts w:ascii="Verdana" w:hAnsi="Verdana"/>
          <w:color w:val="000000" w:themeColor="text1"/>
        </w:rPr>
        <w:t>A empresa contratada no Lote 1 será responsável pela instalação, configuração, fixação, ativação e manutenção dos equipamentos de videomonitoramento, incluindo infraestrutura de fixação, proteção elétrica, organização de cabeamento local e integração ao sistema de gerenciamento (VMS).</w:t>
      </w:r>
    </w:p>
    <w:p w14:paraId="3C706DD8" w14:textId="77777777" w:rsidR="00096EBD" w:rsidRDefault="00096EBD">
      <w:pPr>
        <w:tabs>
          <w:tab w:val="left" w:pos="284"/>
        </w:tabs>
        <w:jc w:val="both"/>
        <w:rPr>
          <w:rFonts w:ascii="Verdana" w:hAnsi="Verdana"/>
          <w:color w:val="000000" w:themeColor="text1"/>
        </w:rPr>
      </w:pPr>
    </w:p>
    <w:p w14:paraId="4032D0EF"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A interligação dos equipamentos a central de videomonitoramento utilizará infraestrutura aérea com postes da concessionária de energia elétrica, a empresa responsável pela execução do Lote 1 deverá possuir autorização válida para exploração do Serviço de Comunicação Multimídia (SCM), expedida pela Agência Nacional de Telecomunicações – ANATEL.</w:t>
      </w:r>
    </w:p>
    <w:p w14:paraId="78863604"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4FD32572" w14:textId="77777777" w:rsidR="00096EBD" w:rsidRDefault="00000000">
      <w:pPr>
        <w:tabs>
          <w:tab w:val="left" w:pos="284"/>
        </w:tabs>
        <w:jc w:val="both"/>
        <w:rPr>
          <w:rFonts w:ascii="Verdana" w:hAnsi="Verdana"/>
        </w:rPr>
      </w:pPr>
      <w:r>
        <w:rPr>
          <w:rFonts w:ascii="Verdana" w:hAnsi="Verdana"/>
          <w:color w:val="000000" w:themeColor="text1"/>
        </w:rPr>
        <w:t>Nos termos da Resolução ANATEL nº 777/2025, que aprova o Regulamento do Serviço de Comunicação Multimídia (SCM), o SCM é serviço de telecomunicações de interesse coletivo que possibilita a oferta de capacidade de transmissão, emissão e recepção de informações multimídia por meio de redes de telecomunicações, sendo sua exploração condicionada à autorização da Agência Nacional de Telecomunicações – ANATEL.</w:t>
      </w:r>
    </w:p>
    <w:p w14:paraId="72507920" w14:textId="77777777" w:rsidR="00096EBD" w:rsidRDefault="00096EBD">
      <w:pPr>
        <w:tabs>
          <w:tab w:val="left" w:pos="284"/>
        </w:tabs>
        <w:jc w:val="both"/>
        <w:rPr>
          <w:rFonts w:ascii="Verdana" w:hAnsi="Verdana"/>
          <w:color w:val="000000" w:themeColor="text1"/>
        </w:rPr>
      </w:pPr>
    </w:p>
    <w:p w14:paraId="1443C45A" w14:textId="77777777" w:rsidR="00096EBD" w:rsidRDefault="00000000">
      <w:pPr>
        <w:tabs>
          <w:tab w:val="left" w:pos="284"/>
        </w:tabs>
        <w:jc w:val="both"/>
        <w:rPr>
          <w:rFonts w:ascii="Verdana" w:hAnsi="Verdana"/>
        </w:rPr>
      </w:pPr>
      <w:r>
        <w:rPr>
          <w:rFonts w:ascii="Verdana" w:hAnsi="Verdana"/>
          <w:color w:val="000000" w:themeColor="text1"/>
        </w:rPr>
        <w:lastRenderedPageBreak/>
        <w:t>A referida norma estabelece que a prestação do SCM depende de autorização prévia da ANATEL, sendo vedada a exploração de serviço de telecomunicações sem a devida outorga regulatória.</w:t>
      </w:r>
    </w:p>
    <w:p w14:paraId="06D070C3" w14:textId="77777777" w:rsidR="00096EBD" w:rsidRDefault="00000000">
      <w:pPr>
        <w:tabs>
          <w:tab w:val="left" w:pos="284"/>
        </w:tabs>
        <w:jc w:val="both"/>
        <w:rPr>
          <w:rFonts w:ascii="Verdana" w:hAnsi="Verdana"/>
        </w:rPr>
      </w:pPr>
      <w:r>
        <w:rPr>
          <w:rFonts w:ascii="Verdana" w:hAnsi="Verdana"/>
          <w:color w:val="000000" w:themeColor="text1"/>
        </w:rPr>
        <w:t>Adicionalmente, a Resolução Conjunta ANEEL/ANATEL nº 004/2014 dispõe que o compartilhamento de infraestrutura de postes dar-se-á mediante contrato celebrado entre a concessionária de energia elétrica (detentora da infraestrutura) e a prestadora de serviços de telecomunicações devidamente autorizada pela ANATEL.</w:t>
      </w:r>
    </w:p>
    <w:p w14:paraId="0582A7EF" w14:textId="77777777" w:rsidR="00096EBD" w:rsidRDefault="00096EBD">
      <w:pPr>
        <w:tabs>
          <w:tab w:val="left" w:pos="284"/>
        </w:tabs>
        <w:jc w:val="both"/>
        <w:rPr>
          <w:rFonts w:ascii="Verdana" w:hAnsi="Verdana"/>
          <w:color w:val="000000" w:themeColor="text1"/>
        </w:rPr>
      </w:pPr>
    </w:p>
    <w:p w14:paraId="00712D0E"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Dessa forma, considerando que a interligação das câmeras será realizada por meio de rede própria da empresa contratada, instalada em postes ou infraestrutura aérea, e/ou tecnologia sem fio a empresa deverá possuir autorização válida para exploração do Serviço de Comunicação Multimídia (SCM), condição indispensável para formalização de contrato de compartilhamento de postes junto à concessionária de energia elétrica e para a regular prestação do serviço de transporte de dados.</w:t>
      </w:r>
    </w:p>
    <w:p w14:paraId="10DA3287"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1DD1209D" w14:textId="77777777" w:rsidR="00096EBD" w:rsidRDefault="00000000">
      <w:pPr>
        <w:tabs>
          <w:tab w:val="left" w:pos="284"/>
        </w:tabs>
        <w:jc w:val="both"/>
        <w:rPr>
          <w:rFonts w:ascii="Verdana" w:hAnsi="Verdana"/>
        </w:rPr>
      </w:pPr>
      <w:r>
        <w:rPr>
          <w:rFonts w:ascii="Verdana" w:hAnsi="Verdana"/>
          <w:color w:val="000000" w:themeColor="text1"/>
        </w:rPr>
        <w:t>Caso seja tecnicamente necessária a instalação de novos postes para fixação de câmeras PTZ, câmeras direcionais externas ou demais equipamentos, a contratada deverá adotar padrão estrutural compatível com a finalidade do sistema, observando altura mínima de 7 (sete) metros ou 9 (nove) metros, conforme análise técnica do ponto de instalação e necessidade de campo de visão adequado.</w:t>
      </w:r>
    </w:p>
    <w:p w14:paraId="7ADCF585" w14:textId="77777777" w:rsidR="00096EBD" w:rsidRDefault="00096EBD">
      <w:pPr>
        <w:tabs>
          <w:tab w:val="left" w:pos="284"/>
        </w:tabs>
        <w:jc w:val="both"/>
        <w:rPr>
          <w:rFonts w:ascii="Verdana" w:hAnsi="Verdana"/>
          <w:color w:val="000000" w:themeColor="text1"/>
        </w:rPr>
      </w:pPr>
    </w:p>
    <w:p w14:paraId="09C3E6A5" w14:textId="77777777" w:rsidR="00096EBD" w:rsidRDefault="00000000">
      <w:pPr>
        <w:tabs>
          <w:tab w:val="left" w:pos="284"/>
        </w:tabs>
        <w:jc w:val="both"/>
        <w:rPr>
          <w:rFonts w:ascii="Verdana" w:hAnsi="Verdana"/>
        </w:rPr>
      </w:pPr>
      <w:r>
        <w:rPr>
          <w:rFonts w:ascii="Verdana" w:hAnsi="Verdana"/>
          <w:color w:val="000000" w:themeColor="text1"/>
        </w:rPr>
        <w:t>Os postes deverão ser implantados respeitando afastamento mínimo de 3 (três) metros da rede de energia elétrica existente, tanto em relação à altura quanto à distância horizontal, quando aplicável, assegurando conformidade com normas técnicas de segurança do trabalho e evitando interferência ou risco de contato com a rede energizada.</w:t>
      </w:r>
    </w:p>
    <w:p w14:paraId="3B73F26D" w14:textId="77777777" w:rsidR="00096EBD" w:rsidRDefault="00000000">
      <w:pPr>
        <w:tabs>
          <w:tab w:val="left" w:pos="284"/>
        </w:tabs>
        <w:jc w:val="both"/>
        <w:rPr>
          <w:rFonts w:ascii="Verdana" w:hAnsi="Verdana"/>
        </w:rPr>
      </w:pPr>
      <w:r>
        <w:rPr>
          <w:rFonts w:ascii="Verdana" w:hAnsi="Verdana"/>
          <w:color w:val="000000" w:themeColor="text1"/>
        </w:rPr>
        <w:t>A execução dos serviços deverá observar integralmente as disposições da NR-10 (Segurança em Instalações e Serviços em Eletricidade), bem como demais normas técnicas aplicáveis, incluindo requisitos de segurança para trabalho em altura previstos na NR-35, quando aplicável.</w:t>
      </w:r>
    </w:p>
    <w:p w14:paraId="6A28190F" w14:textId="77777777" w:rsidR="00096EBD" w:rsidRDefault="00096EBD">
      <w:pPr>
        <w:tabs>
          <w:tab w:val="left" w:pos="284"/>
        </w:tabs>
        <w:jc w:val="both"/>
        <w:rPr>
          <w:rFonts w:ascii="Verdana" w:hAnsi="Verdana"/>
          <w:color w:val="000000" w:themeColor="text1"/>
        </w:rPr>
      </w:pPr>
    </w:p>
    <w:p w14:paraId="1F565002" w14:textId="77777777" w:rsidR="00096EBD" w:rsidRDefault="00000000">
      <w:pPr>
        <w:tabs>
          <w:tab w:val="left" w:pos="284"/>
        </w:tabs>
        <w:jc w:val="both"/>
        <w:rPr>
          <w:rFonts w:ascii="Verdana" w:hAnsi="Verdana"/>
        </w:rPr>
      </w:pPr>
      <w:r>
        <w:rPr>
          <w:rFonts w:ascii="Verdana" w:hAnsi="Verdana"/>
          <w:color w:val="000000" w:themeColor="text1"/>
        </w:rPr>
        <w:t>A contratada será integralmente responsável pela instalação, regularização técnica da instalação, incluindo eventual necessidade de autorização junto à concessionária de energia elétrica, quando houver interferência com infraestrutura existente.</w:t>
      </w:r>
    </w:p>
    <w:p w14:paraId="4D48245C" w14:textId="77777777" w:rsidR="00096EBD" w:rsidRDefault="00096EBD">
      <w:pPr>
        <w:tabs>
          <w:tab w:val="left" w:pos="284"/>
        </w:tabs>
        <w:jc w:val="both"/>
        <w:rPr>
          <w:rFonts w:ascii="Verdana" w:hAnsi="Verdana"/>
          <w:color w:val="000000" w:themeColor="text1"/>
        </w:rPr>
      </w:pPr>
    </w:p>
    <w:p w14:paraId="63A7A9C6"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A instalação deverá garantir estabilidade estrutural, aterramento adequado, proteção contra surtos elétricos e conformidade com boas práticas de engenharia, sendo vedada qualquer solução improvisada ou que comprometa a segurança pública.</w:t>
      </w:r>
    </w:p>
    <w:p w14:paraId="3228EE4B"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674A7328" w14:textId="77777777" w:rsidR="00096EBD" w:rsidRDefault="00000000">
      <w:pPr>
        <w:tabs>
          <w:tab w:val="left" w:pos="284"/>
        </w:tabs>
        <w:jc w:val="both"/>
        <w:rPr>
          <w:rFonts w:ascii="Verdana" w:hAnsi="Verdana"/>
        </w:rPr>
      </w:pPr>
      <w:r>
        <w:rPr>
          <w:rFonts w:ascii="Verdana" w:hAnsi="Verdana"/>
          <w:color w:val="000000" w:themeColor="text1"/>
        </w:rPr>
        <w:t>No caso das câmeras do tipo PTZ e das câmeras direcionais de exterior, a contratada deverá utilizar braço extensor com comprimento máximo de 1 (um) metro, devidamente dimensionado e reforçado para suportar o peso do equipamento instalado, incluindo eventuais acessórios, cabos, caixas de proteção e suportes complementares.</w:t>
      </w:r>
    </w:p>
    <w:p w14:paraId="2E30C36A" w14:textId="77777777" w:rsidR="00096EBD" w:rsidRDefault="00096EBD">
      <w:pPr>
        <w:tabs>
          <w:tab w:val="left" w:pos="284"/>
        </w:tabs>
        <w:jc w:val="both"/>
        <w:rPr>
          <w:rFonts w:ascii="Verdana" w:hAnsi="Verdana"/>
          <w:color w:val="000000" w:themeColor="text1"/>
        </w:rPr>
      </w:pPr>
    </w:p>
    <w:p w14:paraId="1FC572FB" w14:textId="77777777" w:rsidR="00096EBD" w:rsidRDefault="00000000">
      <w:pPr>
        <w:tabs>
          <w:tab w:val="left" w:pos="284"/>
        </w:tabs>
        <w:jc w:val="both"/>
        <w:rPr>
          <w:rFonts w:ascii="Verdana" w:hAnsi="Verdana"/>
        </w:rPr>
      </w:pPr>
      <w:r>
        <w:rPr>
          <w:rFonts w:ascii="Verdana" w:hAnsi="Verdana"/>
          <w:color w:val="000000" w:themeColor="text1"/>
        </w:rPr>
        <w:t>O braço de fixação deverá possuir estrutura compatível com ambiente externo, confeccionado em material resistente à corrosão e às intempéries, garantindo estabilidade mecânica e segurança estrutural durante toda a vigência contratual.</w:t>
      </w:r>
    </w:p>
    <w:p w14:paraId="74D8C6DF" w14:textId="77777777" w:rsidR="00096EBD" w:rsidRDefault="00096EBD">
      <w:pPr>
        <w:tabs>
          <w:tab w:val="left" w:pos="284"/>
        </w:tabs>
        <w:jc w:val="both"/>
        <w:rPr>
          <w:rFonts w:ascii="Verdana" w:hAnsi="Verdana"/>
          <w:color w:val="000000" w:themeColor="text1"/>
        </w:rPr>
      </w:pPr>
    </w:p>
    <w:p w14:paraId="3B5241FD" w14:textId="77777777" w:rsidR="00096EBD" w:rsidRDefault="00000000">
      <w:pPr>
        <w:tabs>
          <w:tab w:val="left" w:pos="284"/>
        </w:tabs>
        <w:jc w:val="both"/>
        <w:rPr>
          <w:rFonts w:ascii="Verdana" w:hAnsi="Verdana"/>
        </w:rPr>
      </w:pPr>
      <w:r>
        <w:rPr>
          <w:rFonts w:ascii="Verdana" w:hAnsi="Verdana"/>
          <w:color w:val="000000" w:themeColor="text1"/>
        </w:rPr>
        <w:t>O suporte de fixação das câmeras deverá ser plenamente compatível com o modelo de equipamento instalado, observando especificações do fabricante quanto à capacidade de carga, ponto de ancoragem, ângulo de inclinação e resistência ao esforço mecânico. Não será admitida adaptação improvisada ou utilização de suportes genéricos que comprometam a estabilidade, alinhamento ou integridade do equipamento.</w:t>
      </w:r>
    </w:p>
    <w:p w14:paraId="5DBA4CD1" w14:textId="77777777" w:rsidR="00096EBD" w:rsidRDefault="00096EBD">
      <w:pPr>
        <w:tabs>
          <w:tab w:val="left" w:pos="284"/>
        </w:tabs>
        <w:jc w:val="both"/>
        <w:rPr>
          <w:rFonts w:ascii="Verdana" w:hAnsi="Verdana"/>
          <w:color w:val="000000" w:themeColor="text1"/>
        </w:rPr>
      </w:pPr>
    </w:p>
    <w:p w14:paraId="4F21D9D2" w14:textId="77777777" w:rsidR="00096EBD" w:rsidRDefault="00000000">
      <w:pPr>
        <w:tabs>
          <w:tab w:val="left" w:pos="284"/>
        </w:tabs>
        <w:jc w:val="both"/>
        <w:rPr>
          <w:rFonts w:ascii="Verdana" w:hAnsi="Verdana"/>
        </w:rPr>
      </w:pPr>
      <w:r>
        <w:rPr>
          <w:rFonts w:ascii="Verdana" w:hAnsi="Verdana"/>
          <w:color w:val="000000" w:themeColor="text1"/>
        </w:rPr>
        <w:lastRenderedPageBreak/>
        <w:t>A instalação deverá assegurar adequado alinhamento óptico, firmeza estrutural e resistência a vibrações, garantindo que o conjunto poste-braço-câmera mantenha desempenho operacional adequado mesmo sob condições climáticas adversas.</w:t>
      </w:r>
    </w:p>
    <w:p w14:paraId="60AE3CB5" w14:textId="77777777" w:rsidR="00096EBD" w:rsidRDefault="00096EBD">
      <w:pPr>
        <w:tabs>
          <w:tab w:val="left" w:pos="284"/>
        </w:tabs>
        <w:jc w:val="both"/>
        <w:rPr>
          <w:rFonts w:ascii="Verdana" w:hAnsi="Verdana"/>
          <w:color w:val="000000" w:themeColor="text1"/>
        </w:rPr>
      </w:pPr>
    </w:p>
    <w:p w14:paraId="175BC96B"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A contratada será responsável pela verificação prévia das condições estruturais do ponto de fixação e pela adoção de medidas de reforço, quando necessárias, assegurando que a instalação não comprometa a segurança pública nem a durabilidade da solução.</w:t>
      </w:r>
    </w:p>
    <w:p w14:paraId="374AC34C"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4A3301A4" w14:textId="77777777" w:rsidR="00096EBD" w:rsidRDefault="00000000">
      <w:pPr>
        <w:pStyle w:val="PargrafodaLista"/>
        <w:tabs>
          <w:tab w:val="left" w:pos="284"/>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13.3. Condições da Prestação dos Serviços – Aplicáveis ao Lote</w:t>
      </w:r>
    </w:p>
    <w:p w14:paraId="21D2D1EA" w14:textId="77777777" w:rsidR="00096EBD" w:rsidRDefault="00000000">
      <w:pPr>
        <w:tabs>
          <w:tab w:val="left" w:pos="284"/>
        </w:tabs>
        <w:jc w:val="both"/>
        <w:rPr>
          <w:rFonts w:ascii="Verdana" w:hAnsi="Verdana"/>
        </w:rPr>
      </w:pPr>
      <w:r>
        <w:rPr>
          <w:rFonts w:ascii="Verdana" w:hAnsi="Verdana"/>
          <w:color w:val="000000" w:themeColor="text1"/>
        </w:rPr>
        <w:t>Os serviços integrantes deste Lote serão executados sob regime de prestação continuada, compreendendo fornecimento, implantação, configuração, integração, ativação, manutenção preventiva e corretiva, atualização tecnológica, substituição de equipamentos e suporte técnico especializado, durante toda a vigência contratual.</w:t>
      </w:r>
    </w:p>
    <w:p w14:paraId="2FCBAF9D" w14:textId="77777777" w:rsidR="00096EBD" w:rsidRDefault="00096EBD">
      <w:pPr>
        <w:tabs>
          <w:tab w:val="left" w:pos="284"/>
        </w:tabs>
        <w:jc w:val="both"/>
        <w:rPr>
          <w:rFonts w:ascii="Verdana" w:hAnsi="Verdana"/>
          <w:color w:val="000000" w:themeColor="text1"/>
        </w:rPr>
      </w:pPr>
    </w:p>
    <w:p w14:paraId="341CD6F4" w14:textId="77777777" w:rsidR="00096EBD" w:rsidRDefault="00000000">
      <w:pPr>
        <w:tabs>
          <w:tab w:val="left" w:pos="284"/>
        </w:tabs>
        <w:jc w:val="both"/>
        <w:rPr>
          <w:rFonts w:ascii="Verdana" w:hAnsi="Verdana"/>
        </w:rPr>
      </w:pPr>
      <w:r>
        <w:rPr>
          <w:rFonts w:ascii="Verdana" w:hAnsi="Verdana"/>
          <w:b/>
          <w:bCs/>
          <w:color w:val="000000" w:themeColor="text1"/>
        </w:rPr>
        <w:t>Central de Videomonitoramento</w:t>
      </w:r>
    </w:p>
    <w:p w14:paraId="516F1BF7" w14:textId="77777777" w:rsidR="00096EBD" w:rsidRDefault="00000000">
      <w:pPr>
        <w:tabs>
          <w:tab w:val="left" w:pos="284"/>
        </w:tabs>
        <w:jc w:val="both"/>
        <w:rPr>
          <w:rFonts w:ascii="Verdana" w:hAnsi="Verdana"/>
        </w:rPr>
      </w:pPr>
      <w:r>
        <w:rPr>
          <w:rFonts w:ascii="Verdana" w:hAnsi="Verdana"/>
          <w:color w:val="000000" w:themeColor="text1"/>
        </w:rPr>
        <w:t>A contratada deverá implantar, configurar, integrar e manter integralmente a Central de Videomonitoramento, compreendendo:</w:t>
      </w:r>
    </w:p>
    <w:p w14:paraId="2E90BDF4"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Fornecimento e instalação das mesas de operação, monitores, CPUs (estações cliente), </w:t>
      </w:r>
      <w:proofErr w:type="spellStart"/>
      <w:r>
        <w:rPr>
          <w:rFonts w:ascii="Verdana" w:hAnsi="Verdana"/>
          <w:color w:val="000000" w:themeColor="text1"/>
          <w:sz w:val="20"/>
          <w:szCs w:val="20"/>
        </w:rPr>
        <w:t>videowall</w:t>
      </w:r>
      <w:proofErr w:type="spellEnd"/>
      <w:r>
        <w:rPr>
          <w:rFonts w:ascii="Verdana" w:hAnsi="Verdana"/>
          <w:color w:val="000000" w:themeColor="text1"/>
          <w:sz w:val="20"/>
          <w:szCs w:val="20"/>
        </w:rPr>
        <w:t xml:space="preserve">, servidor VMS e </w:t>
      </w:r>
      <w:proofErr w:type="spellStart"/>
      <w:r>
        <w:rPr>
          <w:rFonts w:ascii="Verdana" w:hAnsi="Verdana"/>
          <w:color w:val="000000" w:themeColor="text1"/>
          <w:sz w:val="20"/>
          <w:szCs w:val="20"/>
        </w:rPr>
        <w:t>storage</w:t>
      </w:r>
      <w:proofErr w:type="spellEnd"/>
      <w:r>
        <w:rPr>
          <w:rFonts w:ascii="Verdana" w:hAnsi="Verdana"/>
          <w:color w:val="000000" w:themeColor="text1"/>
          <w:sz w:val="20"/>
          <w:szCs w:val="20"/>
        </w:rPr>
        <w:t xml:space="preserve"> dedicado;</w:t>
      </w:r>
    </w:p>
    <w:p w14:paraId="01D410B6"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Integração plena entre câmeras, servidor e sistema de armazenamento;</w:t>
      </w:r>
    </w:p>
    <w:p w14:paraId="3F91CC24"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Configuração inicial do software VMS, incluindo perfis de usuário, políticas de gravação, retenção, auditoria e exportação;</w:t>
      </w:r>
    </w:p>
    <w:p w14:paraId="5751597F"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Entrega de documentação técnica (as </w:t>
      </w:r>
      <w:proofErr w:type="spellStart"/>
      <w:r>
        <w:rPr>
          <w:rFonts w:ascii="Verdana" w:hAnsi="Verdana"/>
          <w:color w:val="000000" w:themeColor="text1"/>
          <w:sz w:val="20"/>
          <w:szCs w:val="20"/>
        </w:rPr>
        <w:t>built</w:t>
      </w:r>
      <w:proofErr w:type="spellEnd"/>
      <w:r>
        <w:rPr>
          <w:rFonts w:ascii="Verdana" w:hAnsi="Verdana"/>
          <w:color w:val="000000" w:themeColor="text1"/>
          <w:sz w:val="20"/>
          <w:szCs w:val="20"/>
        </w:rPr>
        <w:t>), topologia da rede, identificação de ativos e inventário completo;</w:t>
      </w:r>
    </w:p>
    <w:p w14:paraId="66E33480"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Operação assistida inicial, com treinamento básico aos operadores indicados pela Administração;</w:t>
      </w:r>
    </w:p>
    <w:p w14:paraId="35620AC3" w14:textId="77777777" w:rsidR="00096EBD" w:rsidRDefault="00000000">
      <w:pPr>
        <w:pStyle w:val="PargrafodaLista"/>
        <w:numPr>
          <w:ilvl w:val="0"/>
          <w:numId w:val="21"/>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Garantia de funcionamento contínuo do ambiente, incluindo atualização de firmware, patches de segurança e ajustes de configuração quando necessários.</w:t>
      </w:r>
    </w:p>
    <w:p w14:paraId="0D43A2C6" w14:textId="77777777" w:rsidR="00096EBD" w:rsidRDefault="00000000">
      <w:pPr>
        <w:pStyle w:val="PargrafodaLista"/>
        <w:tabs>
          <w:tab w:val="left" w:pos="284"/>
        </w:tabs>
        <w:spacing w:after="0" w:line="240" w:lineRule="auto"/>
        <w:jc w:val="both"/>
        <w:rPr>
          <w:rFonts w:ascii="Verdana" w:hAnsi="Verdana"/>
          <w:sz w:val="20"/>
          <w:szCs w:val="20"/>
        </w:rPr>
      </w:pPr>
      <w:r>
        <w:rPr>
          <w:rFonts w:ascii="Verdana" w:hAnsi="Verdana"/>
          <w:color w:val="000000" w:themeColor="text1"/>
          <w:sz w:val="20"/>
          <w:szCs w:val="20"/>
        </w:rPr>
        <w:t>A contratada será responsável pela manutenção preventiva e corretiva de todos os ativos da Central, incluindo substituição de componentes defeituosos sem ônus adicional.</w:t>
      </w:r>
    </w:p>
    <w:p w14:paraId="76C847CA" w14:textId="77777777" w:rsidR="00096EBD" w:rsidRDefault="00096EBD">
      <w:pPr>
        <w:pStyle w:val="PargrafodaLista"/>
        <w:tabs>
          <w:tab w:val="left" w:pos="284"/>
        </w:tabs>
        <w:spacing w:after="0" w:line="240" w:lineRule="auto"/>
        <w:jc w:val="both"/>
        <w:rPr>
          <w:rFonts w:ascii="Verdana" w:hAnsi="Verdana"/>
          <w:color w:val="000000" w:themeColor="text1"/>
          <w:sz w:val="20"/>
          <w:szCs w:val="20"/>
        </w:rPr>
      </w:pPr>
    </w:p>
    <w:p w14:paraId="7C77039F" w14:textId="77777777" w:rsidR="00096EBD" w:rsidRDefault="00000000">
      <w:pPr>
        <w:tabs>
          <w:tab w:val="left" w:pos="284"/>
        </w:tabs>
        <w:jc w:val="both"/>
        <w:rPr>
          <w:rFonts w:ascii="Verdana" w:hAnsi="Verdana"/>
        </w:rPr>
      </w:pPr>
      <w:r>
        <w:rPr>
          <w:rFonts w:ascii="Verdana" w:hAnsi="Verdana"/>
          <w:b/>
          <w:bCs/>
          <w:color w:val="000000" w:themeColor="text1"/>
        </w:rPr>
        <w:t xml:space="preserve">Câmeras </w:t>
      </w:r>
      <w:proofErr w:type="spellStart"/>
      <w:r>
        <w:rPr>
          <w:rFonts w:ascii="Verdana" w:hAnsi="Verdana"/>
          <w:b/>
          <w:bCs/>
          <w:color w:val="000000" w:themeColor="text1"/>
        </w:rPr>
        <w:t>Speed</w:t>
      </w:r>
      <w:proofErr w:type="spellEnd"/>
      <w:r>
        <w:rPr>
          <w:rFonts w:ascii="Verdana" w:hAnsi="Verdana"/>
          <w:b/>
          <w:bCs/>
          <w:color w:val="000000" w:themeColor="text1"/>
        </w:rPr>
        <w:t xml:space="preserve"> Dome PTZ</w:t>
      </w:r>
    </w:p>
    <w:p w14:paraId="7CD2D2AF" w14:textId="77777777" w:rsidR="00096EBD" w:rsidRDefault="00000000">
      <w:pPr>
        <w:tabs>
          <w:tab w:val="left" w:pos="284"/>
        </w:tabs>
        <w:jc w:val="both"/>
        <w:rPr>
          <w:rFonts w:ascii="Verdana" w:hAnsi="Verdana"/>
        </w:rPr>
      </w:pPr>
      <w:r>
        <w:rPr>
          <w:rFonts w:ascii="Verdana" w:hAnsi="Verdana"/>
          <w:color w:val="000000" w:themeColor="text1"/>
        </w:rPr>
        <w:t>A contratada será responsável por:</w:t>
      </w:r>
    </w:p>
    <w:p w14:paraId="3EE98161"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Instalação física adequada, com fixação segura, braço extensor compatível e proteção contra intempéries;</w:t>
      </w:r>
    </w:p>
    <w:p w14:paraId="1F153F2E"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Configuração de zoom, </w:t>
      </w:r>
      <w:proofErr w:type="spellStart"/>
      <w:r>
        <w:rPr>
          <w:rFonts w:ascii="Verdana" w:hAnsi="Verdana"/>
          <w:color w:val="000000" w:themeColor="text1"/>
          <w:sz w:val="20"/>
          <w:szCs w:val="20"/>
        </w:rPr>
        <w:t>presets</w:t>
      </w:r>
      <w:proofErr w:type="spellEnd"/>
      <w:r>
        <w:rPr>
          <w:rFonts w:ascii="Verdana" w:hAnsi="Verdana"/>
          <w:color w:val="000000" w:themeColor="text1"/>
          <w:sz w:val="20"/>
          <w:szCs w:val="20"/>
        </w:rPr>
        <w:t>, patrulhas e integração com o VMS;</w:t>
      </w:r>
    </w:p>
    <w:p w14:paraId="0D25927E"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Ajuste fino de enquadramento conforme orientação técnica da Administração;</w:t>
      </w:r>
    </w:p>
    <w:p w14:paraId="7571A9E3"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Implementação dos recursos analíticos previstos, quando aplicável;</w:t>
      </w:r>
    </w:p>
    <w:p w14:paraId="248F598F"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Manutenção preventiva periódica, incluindo limpeza de lente, verificação de vedação, integridade estrutural e testes operacionais;</w:t>
      </w:r>
    </w:p>
    <w:p w14:paraId="2A6B929A" w14:textId="77777777" w:rsidR="00096EBD" w:rsidRDefault="00000000">
      <w:pPr>
        <w:pStyle w:val="PargrafodaLista"/>
        <w:numPr>
          <w:ilvl w:val="0"/>
          <w:numId w:val="22"/>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Manutenção corretiva, troca e/ou substituição em caso de depredação e/ou intempéries climáticas sem custos adicionais. </w:t>
      </w:r>
    </w:p>
    <w:p w14:paraId="7BE3D4A4" w14:textId="77777777" w:rsidR="00096EBD" w:rsidRDefault="00096EBD">
      <w:pPr>
        <w:pStyle w:val="PargrafodaLista"/>
        <w:tabs>
          <w:tab w:val="left" w:pos="284"/>
        </w:tabs>
        <w:spacing w:after="0" w:line="240" w:lineRule="auto"/>
        <w:jc w:val="both"/>
        <w:rPr>
          <w:rFonts w:ascii="Verdana" w:hAnsi="Verdana"/>
          <w:color w:val="000000" w:themeColor="text1"/>
          <w:sz w:val="20"/>
          <w:szCs w:val="20"/>
        </w:rPr>
      </w:pPr>
    </w:p>
    <w:p w14:paraId="6E618858" w14:textId="77777777" w:rsidR="00096EBD" w:rsidRDefault="00000000">
      <w:pPr>
        <w:tabs>
          <w:tab w:val="left" w:pos="284"/>
        </w:tabs>
        <w:jc w:val="both"/>
        <w:rPr>
          <w:rFonts w:ascii="Verdana" w:hAnsi="Verdana"/>
        </w:rPr>
      </w:pPr>
      <w:r>
        <w:rPr>
          <w:rFonts w:ascii="Verdana" w:hAnsi="Verdana"/>
          <w:b/>
          <w:bCs/>
          <w:color w:val="000000" w:themeColor="text1"/>
        </w:rPr>
        <w:t>Câmeras Direcionais – Exterior</w:t>
      </w:r>
    </w:p>
    <w:p w14:paraId="2EB8800C" w14:textId="77777777" w:rsidR="00096EBD" w:rsidRDefault="00000000">
      <w:pPr>
        <w:tabs>
          <w:tab w:val="left" w:pos="284"/>
        </w:tabs>
        <w:jc w:val="both"/>
        <w:rPr>
          <w:rFonts w:ascii="Verdana" w:hAnsi="Verdana"/>
        </w:rPr>
      </w:pPr>
      <w:r>
        <w:rPr>
          <w:rFonts w:ascii="Verdana" w:hAnsi="Verdana"/>
          <w:color w:val="000000" w:themeColor="text1"/>
        </w:rPr>
        <w:t>Compete à contratada:</w:t>
      </w:r>
    </w:p>
    <w:p w14:paraId="77150B5F"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Instalação com grau de proteção adequado, vedação e proteção contra surtos elétricos;</w:t>
      </w:r>
    </w:p>
    <w:p w14:paraId="7D62327F"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Configuração de gravação contínua ou por evento;</w:t>
      </w:r>
    </w:p>
    <w:p w14:paraId="3B381D0F"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Integração ao VMS com parametrização de analíticos, quando habilitados;</w:t>
      </w:r>
    </w:p>
    <w:p w14:paraId="72BFAA14"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Verificação periódica de foco, alinhamento e qualidade de imagem;</w:t>
      </w:r>
    </w:p>
    <w:p w14:paraId="3DECB51B"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Manutenção preventiva programada;</w:t>
      </w:r>
    </w:p>
    <w:p w14:paraId="3CEC9FC1" w14:textId="77777777" w:rsidR="00096EBD" w:rsidRDefault="00000000">
      <w:pPr>
        <w:pStyle w:val="PargrafodaLista"/>
        <w:numPr>
          <w:ilvl w:val="0"/>
          <w:numId w:val="23"/>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Manutenção corretiva, troca e/ou substituição em caso de depredação e/ou intempéries climáticas sem custos adicionais. </w:t>
      </w:r>
    </w:p>
    <w:p w14:paraId="5CB98BE0" w14:textId="77777777" w:rsidR="00096EBD" w:rsidRDefault="00096EBD">
      <w:pPr>
        <w:pStyle w:val="PargrafodaLista"/>
        <w:tabs>
          <w:tab w:val="left" w:pos="284"/>
        </w:tabs>
        <w:spacing w:after="0" w:line="240" w:lineRule="auto"/>
        <w:jc w:val="both"/>
        <w:rPr>
          <w:rFonts w:ascii="Verdana" w:hAnsi="Verdana"/>
          <w:color w:val="000000" w:themeColor="text1"/>
          <w:sz w:val="20"/>
          <w:szCs w:val="20"/>
        </w:rPr>
      </w:pPr>
    </w:p>
    <w:p w14:paraId="5537E545" w14:textId="77777777" w:rsidR="00096EBD" w:rsidRDefault="00000000">
      <w:pPr>
        <w:tabs>
          <w:tab w:val="left" w:pos="284"/>
        </w:tabs>
        <w:jc w:val="both"/>
        <w:rPr>
          <w:rFonts w:ascii="Verdana" w:hAnsi="Verdana"/>
        </w:rPr>
      </w:pPr>
      <w:r>
        <w:rPr>
          <w:rFonts w:ascii="Verdana" w:hAnsi="Verdana"/>
          <w:b/>
          <w:bCs/>
          <w:color w:val="000000" w:themeColor="text1"/>
        </w:rPr>
        <w:lastRenderedPageBreak/>
        <w:t>Câmeras Direcionais – Interior</w:t>
      </w:r>
    </w:p>
    <w:p w14:paraId="5C635A30" w14:textId="77777777" w:rsidR="00096EBD" w:rsidRDefault="00000000">
      <w:pPr>
        <w:tabs>
          <w:tab w:val="left" w:pos="284"/>
        </w:tabs>
        <w:jc w:val="both"/>
        <w:rPr>
          <w:rFonts w:ascii="Verdana" w:hAnsi="Verdana"/>
        </w:rPr>
      </w:pPr>
      <w:r>
        <w:rPr>
          <w:rFonts w:ascii="Verdana" w:hAnsi="Verdana"/>
          <w:color w:val="000000" w:themeColor="text1"/>
        </w:rPr>
        <w:t>A contratada deverá:</w:t>
      </w:r>
    </w:p>
    <w:p w14:paraId="6A87C045"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Instalar os equipamentos com organização adequada de cabeamento interno;</w:t>
      </w:r>
    </w:p>
    <w:p w14:paraId="74E8194A"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Configurar gravação conforme perfil definido;</w:t>
      </w:r>
    </w:p>
    <w:p w14:paraId="071F2040"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Implementar máscaras de privacidade quando necessário;</w:t>
      </w:r>
    </w:p>
    <w:p w14:paraId="5024EE2C"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Garantir integração com o sistema de gerenciamento;</w:t>
      </w:r>
    </w:p>
    <w:p w14:paraId="33D1ED4B"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Realizar manutenção preventiva periódica;</w:t>
      </w:r>
    </w:p>
    <w:p w14:paraId="178931E3"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Manutenção corretiva, troca e/ou substituição em caso de depredação e/ou intempéries climáticas sem custos adicionais. </w:t>
      </w:r>
    </w:p>
    <w:p w14:paraId="054B8A90"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3E0F7986"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13.4. Lote 2 – Conectividade</w:t>
      </w:r>
    </w:p>
    <w:p w14:paraId="72B5E0E5" w14:textId="77777777" w:rsidR="00096EBD" w:rsidRDefault="00000000">
      <w:pPr>
        <w:tabs>
          <w:tab w:val="left" w:pos="284"/>
        </w:tabs>
        <w:jc w:val="both"/>
        <w:rPr>
          <w:rFonts w:ascii="Verdana" w:hAnsi="Verdana"/>
        </w:rPr>
      </w:pPr>
      <w:r>
        <w:rPr>
          <w:rFonts w:ascii="Verdana" w:hAnsi="Verdana"/>
          <w:color w:val="000000" w:themeColor="text1"/>
        </w:rPr>
        <w:t>O Lote 2 compreende a implantação, operação e manutenção da infraestrutura de rede óptica, enlaces de dados, interligações institucionais, link dedicado e demais elementos de conectividade necessários ao funcionamento do sistema.</w:t>
      </w:r>
    </w:p>
    <w:p w14:paraId="46819B84" w14:textId="77777777" w:rsidR="00096EBD" w:rsidRDefault="00096EBD">
      <w:pPr>
        <w:tabs>
          <w:tab w:val="left" w:pos="284"/>
        </w:tabs>
        <w:jc w:val="both"/>
        <w:rPr>
          <w:rFonts w:ascii="Verdana" w:hAnsi="Verdana"/>
          <w:color w:val="000000" w:themeColor="text1"/>
        </w:rPr>
      </w:pPr>
    </w:p>
    <w:p w14:paraId="7537E733" w14:textId="77777777" w:rsidR="00096EBD" w:rsidRDefault="00000000">
      <w:pPr>
        <w:tabs>
          <w:tab w:val="left" w:pos="284"/>
        </w:tabs>
        <w:jc w:val="both"/>
        <w:rPr>
          <w:rFonts w:ascii="Verdana" w:hAnsi="Verdana"/>
        </w:rPr>
      </w:pPr>
      <w:r>
        <w:rPr>
          <w:rFonts w:ascii="Verdana" w:hAnsi="Verdana"/>
          <w:color w:val="000000" w:themeColor="text1"/>
        </w:rPr>
        <w:t>A empresa contratada no Lote 2 será responsável pela rede própria de transporte de dados, inclusive quando instalada em infraestrutura aérea ou postes pertencentes à concessionária de energia elétrica.</w:t>
      </w:r>
    </w:p>
    <w:p w14:paraId="7CAD7DF8" w14:textId="77777777" w:rsidR="00096EBD" w:rsidRDefault="00000000">
      <w:pPr>
        <w:tabs>
          <w:tab w:val="left" w:pos="284"/>
        </w:tabs>
        <w:jc w:val="both"/>
        <w:rPr>
          <w:rFonts w:ascii="Verdana" w:hAnsi="Verdana"/>
        </w:rPr>
      </w:pPr>
      <w:r>
        <w:rPr>
          <w:rFonts w:ascii="Verdana" w:hAnsi="Verdana"/>
          <w:color w:val="000000" w:themeColor="text1"/>
        </w:rPr>
        <w:t>Nos termos da Resolução ANATEL nº 777/2025, que aprova o Regulamento do Serviço de Comunicação Multimídia (SCM), a exploração de serviço de telecomunicações que envolva oferta de capacidade de transmissão de dados depende de autorização prévia da ANATEL. Ademais, a Resolução Conjunta ANEEL/ANATEL nº 004/2014 estabelece que o compartilhamento de infraestrutura de postes somente pode ser formalizado entre a concessionária de energia elétrica e prestadora de serviços de telecomunicações devidamente autorizada pela ANATEL.</w:t>
      </w:r>
    </w:p>
    <w:p w14:paraId="26C68968" w14:textId="77777777" w:rsidR="00096EBD" w:rsidRDefault="00096EBD">
      <w:pPr>
        <w:tabs>
          <w:tab w:val="left" w:pos="284"/>
        </w:tabs>
        <w:jc w:val="both"/>
        <w:rPr>
          <w:rFonts w:ascii="Verdana" w:hAnsi="Verdana"/>
        </w:rPr>
      </w:pPr>
    </w:p>
    <w:p w14:paraId="29922D6E" w14:textId="77777777" w:rsidR="00096EBD" w:rsidRDefault="00000000">
      <w:pPr>
        <w:tabs>
          <w:tab w:val="left" w:pos="284"/>
        </w:tabs>
        <w:jc w:val="both"/>
        <w:rPr>
          <w:rFonts w:ascii="Verdana" w:hAnsi="Verdana"/>
        </w:rPr>
      </w:pPr>
      <w:r>
        <w:rPr>
          <w:rFonts w:ascii="Verdana" w:hAnsi="Verdana"/>
          <w:b/>
          <w:bCs/>
          <w:color w:val="000000" w:themeColor="text1"/>
        </w:rPr>
        <w:t>Para o fornecimento e/ou comercialização do serviço por meio de FWA, a licitante deverá possuir autorização válida expedida pela ANATEL, admitindo-se, para esse fim, autorização de Serviço de Comunicação Multimídia (SCM) para frequências compatíveis com 4G/5G ou de Serviço Móvel Pessoal (SMP) ou MVNO Autorizada, conforme o modelo técnico e regulatório adotado pela prestadora.</w:t>
      </w:r>
      <w:r>
        <w:rPr>
          <w:rFonts w:ascii="Verdana" w:hAnsi="Verdana"/>
          <w:color w:val="000000" w:themeColor="text1"/>
        </w:rPr>
        <w:t xml:space="preserve"> </w:t>
      </w:r>
    </w:p>
    <w:p w14:paraId="67E595D9" w14:textId="77777777" w:rsidR="00096EBD" w:rsidRDefault="00096EBD">
      <w:pPr>
        <w:tabs>
          <w:tab w:val="left" w:pos="284"/>
        </w:tabs>
        <w:jc w:val="both"/>
        <w:rPr>
          <w:rFonts w:ascii="Verdana" w:hAnsi="Verdana"/>
          <w:color w:val="000000" w:themeColor="text1"/>
        </w:rPr>
      </w:pPr>
    </w:p>
    <w:p w14:paraId="6DB28B35" w14:textId="77777777" w:rsidR="00096EBD" w:rsidRDefault="00000000">
      <w:pPr>
        <w:tabs>
          <w:tab w:val="left" w:pos="284"/>
        </w:tabs>
        <w:jc w:val="both"/>
        <w:rPr>
          <w:rFonts w:ascii="Verdana" w:hAnsi="Verdana"/>
        </w:rPr>
      </w:pPr>
      <w:r>
        <w:rPr>
          <w:rFonts w:ascii="Verdana" w:hAnsi="Verdana"/>
          <w:color w:val="000000" w:themeColor="text1"/>
        </w:rPr>
        <w:t>Dessa forma, a empresa responsável pelo Lote 2 deverá possuir autorização SCM válida e estar apta a celebrar contrato de compartilhamento de postes com a concessionária de energia elétrica competente, quando houver utilização de infraestrutura aérea para implantação da rede óptica.</w:t>
      </w:r>
    </w:p>
    <w:p w14:paraId="7593673D" w14:textId="77777777" w:rsidR="00096EBD" w:rsidRDefault="00096EBD">
      <w:pPr>
        <w:tabs>
          <w:tab w:val="left" w:pos="284"/>
        </w:tabs>
        <w:jc w:val="both"/>
        <w:rPr>
          <w:rFonts w:ascii="Verdana" w:hAnsi="Verdana"/>
          <w:color w:val="000000" w:themeColor="text1"/>
        </w:rPr>
      </w:pPr>
    </w:p>
    <w:p w14:paraId="32EC7A15" w14:textId="77777777" w:rsidR="00096EBD" w:rsidRDefault="00000000">
      <w:pPr>
        <w:pStyle w:val="PargrafodaLista"/>
        <w:tabs>
          <w:tab w:val="left" w:pos="284"/>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13.4.1. Condições da Prestação dos Serviços</w:t>
      </w:r>
    </w:p>
    <w:p w14:paraId="35145943"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Os serviços integrantes deste Lote serão executados sob regime de prestação continuada, compreendendo a implantação, operação, manutenção preventiva e corretiva da infraestrutura de rede óptica, enlaces de dados, link de internet dedicado, pontos de atendimento, Wi-Fi público e serviço FWA, garantindo a plena conectividade dos sistemas municipais.</w:t>
      </w:r>
    </w:p>
    <w:p w14:paraId="68B12CD0"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701120B8" w14:textId="77777777" w:rsidR="00096EBD" w:rsidRDefault="00000000">
      <w:pPr>
        <w:tabs>
          <w:tab w:val="left" w:pos="284"/>
        </w:tabs>
        <w:jc w:val="both"/>
        <w:rPr>
          <w:rFonts w:ascii="Verdana" w:hAnsi="Verdana"/>
        </w:rPr>
      </w:pPr>
      <w:r>
        <w:rPr>
          <w:rFonts w:ascii="Verdana" w:hAnsi="Verdana"/>
          <w:b/>
          <w:bCs/>
          <w:color w:val="000000" w:themeColor="text1"/>
        </w:rPr>
        <w:t>Ponto de Atendimento – Rede Fibra c/ Wi-Fi</w:t>
      </w:r>
    </w:p>
    <w:p w14:paraId="5C212808" w14:textId="77777777" w:rsidR="00096EBD" w:rsidRDefault="00000000">
      <w:pPr>
        <w:tabs>
          <w:tab w:val="left" w:pos="284"/>
        </w:tabs>
        <w:jc w:val="both"/>
        <w:rPr>
          <w:rFonts w:ascii="Verdana" w:hAnsi="Verdana"/>
        </w:rPr>
      </w:pPr>
      <w:r>
        <w:rPr>
          <w:rFonts w:ascii="Verdana" w:hAnsi="Verdana"/>
          <w:color w:val="000000" w:themeColor="text1"/>
        </w:rPr>
        <w:t>A contratada deverá:</w:t>
      </w:r>
    </w:p>
    <w:p w14:paraId="7F09980A"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Implantar infraestrutura óptica até o ponto indicado;</w:t>
      </w:r>
    </w:p>
    <w:p w14:paraId="2E1AAF5F"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Instalar e configurar equipamentos ativos (ONU, roteadores, Access Points);</w:t>
      </w:r>
    </w:p>
    <w:p w14:paraId="50C68D2D"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Implementar segregação lógica de rede quando necessário;</w:t>
      </w:r>
    </w:p>
    <w:p w14:paraId="6C22E3FE"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Configurar políticas básicas de segurança e controle de acesso;</w:t>
      </w:r>
    </w:p>
    <w:p w14:paraId="11916FA7"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Realizar testes de certificação do enlace;</w:t>
      </w:r>
    </w:p>
    <w:p w14:paraId="13750E32"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Executar manutenção preventiva e corretiva da infraestrutura.</w:t>
      </w:r>
    </w:p>
    <w:p w14:paraId="0CAE544E" w14:textId="77777777" w:rsidR="00096EBD" w:rsidRDefault="00096EBD">
      <w:pPr>
        <w:pStyle w:val="PargrafodaLista"/>
        <w:tabs>
          <w:tab w:val="left" w:pos="284"/>
        </w:tabs>
        <w:spacing w:after="0" w:line="240" w:lineRule="auto"/>
        <w:jc w:val="both"/>
        <w:rPr>
          <w:rFonts w:ascii="Verdana" w:hAnsi="Verdana"/>
          <w:color w:val="000000" w:themeColor="text1"/>
          <w:sz w:val="20"/>
          <w:szCs w:val="20"/>
        </w:rPr>
      </w:pPr>
    </w:p>
    <w:p w14:paraId="16E4FA66" w14:textId="77777777" w:rsidR="00096EBD" w:rsidRDefault="00000000">
      <w:pPr>
        <w:tabs>
          <w:tab w:val="left" w:pos="284"/>
        </w:tabs>
        <w:jc w:val="both"/>
        <w:rPr>
          <w:rFonts w:ascii="Verdana" w:hAnsi="Verdana"/>
        </w:rPr>
      </w:pPr>
      <w:r>
        <w:rPr>
          <w:rFonts w:ascii="Verdana" w:hAnsi="Verdana"/>
          <w:b/>
          <w:bCs/>
          <w:color w:val="000000" w:themeColor="text1"/>
        </w:rPr>
        <w:t>Ponto de Atendimento – FWA</w:t>
      </w:r>
    </w:p>
    <w:p w14:paraId="6966C829"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lastRenderedPageBreak/>
        <w:t>Disponibilizar conectividade via tecnologia FWA aos dispositivos indicados pelo órgão;</w:t>
      </w:r>
    </w:p>
    <w:p w14:paraId="2719B413"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Informar e monitorar consumo de franquia;</w:t>
      </w:r>
    </w:p>
    <w:p w14:paraId="201DF4F3"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Garantir funcionamento do serviço até o limite contratado;</w:t>
      </w:r>
    </w:p>
    <w:p w14:paraId="384AE306"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Aplicar políticas de redução de velocidade após atingimento da franquia, vedado bloqueio total;</w:t>
      </w:r>
    </w:p>
    <w:p w14:paraId="2BF4215E" w14:textId="77777777" w:rsidR="00096EBD" w:rsidRDefault="00096EBD">
      <w:pPr>
        <w:pStyle w:val="PargrafodaLista"/>
        <w:tabs>
          <w:tab w:val="left" w:pos="284"/>
        </w:tabs>
        <w:spacing w:after="0" w:line="240" w:lineRule="auto"/>
        <w:jc w:val="both"/>
        <w:rPr>
          <w:rFonts w:ascii="Verdana" w:hAnsi="Verdana"/>
          <w:color w:val="000000" w:themeColor="text1"/>
          <w:sz w:val="20"/>
          <w:szCs w:val="20"/>
        </w:rPr>
      </w:pPr>
    </w:p>
    <w:p w14:paraId="4FB0D1DD" w14:textId="77777777" w:rsidR="00096EBD" w:rsidRDefault="00000000">
      <w:pPr>
        <w:tabs>
          <w:tab w:val="left" w:pos="284"/>
        </w:tabs>
        <w:jc w:val="both"/>
        <w:rPr>
          <w:rFonts w:ascii="Verdana" w:hAnsi="Verdana"/>
        </w:rPr>
      </w:pPr>
      <w:r>
        <w:rPr>
          <w:rFonts w:ascii="Verdana" w:hAnsi="Verdana"/>
          <w:b/>
          <w:bCs/>
          <w:color w:val="000000" w:themeColor="text1"/>
        </w:rPr>
        <w:t>Ponto de Wi-Fi Externo</w:t>
      </w:r>
    </w:p>
    <w:p w14:paraId="4D6FE666" w14:textId="77777777" w:rsidR="00096EBD" w:rsidRDefault="00000000">
      <w:pPr>
        <w:tabs>
          <w:tab w:val="left" w:pos="284"/>
        </w:tabs>
        <w:jc w:val="both"/>
        <w:rPr>
          <w:rFonts w:ascii="Verdana" w:hAnsi="Verdana"/>
        </w:rPr>
      </w:pPr>
      <w:r>
        <w:rPr>
          <w:rFonts w:ascii="Verdana" w:hAnsi="Verdana"/>
          <w:color w:val="000000" w:themeColor="text1"/>
        </w:rPr>
        <w:t>Compete à contratada:</w:t>
      </w:r>
    </w:p>
    <w:p w14:paraId="58E6AC19"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Instalar Access Points outdoor com proteção adequada;</w:t>
      </w:r>
    </w:p>
    <w:p w14:paraId="24651B24"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 xml:space="preserve">Configurar portal </w:t>
      </w:r>
      <w:proofErr w:type="spellStart"/>
      <w:r>
        <w:rPr>
          <w:rFonts w:ascii="Verdana" w:hAnsi="Verdana"/>
          <w:color w:val="000000" w:themeColor="text1"/>
          <w:sz w:val="20"/>
          <w:szCs w:val="20"/>
        </w:rPr>
        <w:t>captivo</w:t>
      </w:r>
      <w:proofErr w:type="spellEnd"/>
      <w:r>
        <w:rPr>
          <w:rFonts w:ascii="Verdana" w:hAnsi="Verdana"/>
          <w:color w:val="000000" w:themeColor="text1"/>
          <w:sz w:val="20"/>
          <w:szCs w:val="20"/>
        </w:rPr>
        <w:t>, quando exigido;</w:t>
      </w:r>
    </w:p>
    <w:p w14:paraId="55CF08AC"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Implementar controle de banda e limitação de sessões;</w:t>
      </w:r>
    </w:p>
    <w:p w14:paraId="028C8B1A"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Manter monitoramento remoto dos dispositivos;</w:t>
      </w:r>
    </w:p>
    <w:p w14:paraId="64C1050A"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Realizar manutenção preventiva e substituição de equipamentos quando necessário.</w:t>
      </w:r>
    </w:p>
    <w:p w14:paraId="5BEB2AFF" w14:textId="77777777" w:rsidR="00096EBD" w:rsidRDefault="00096EBD">
      <w:pPr>
        <w:tabs>
          <w:tab w:val="left" w:pos="284"/>
        </w:tabs>
        <w:jc w:val="both"/>
        <w:rPr>
          <w:rFonts w:ascii="Verdana" w:hAnsi="Verdana"/>
          <w:color w:val="000000" w:themeColor="text1"/>
        </w:rPr>
      </w:pPr>
    </w:p>
    <w:p w14:paraId="67DD6BB9" w14:textId="77777777" w:rsidR="00096EBD" w:rsidRDefault="00000000">
      <w:pPr>
        <w:tabs>
          <w:tab w:val="left" w:pos="284"/>
        </w:tabs>
        <w:jc w:val="both"/>
        <w:rPr>
          <w:rFonts w:ascii="Verdana" w:hAnsi="Verdana"/>
        </w:rPr>
      </w:pPr>
      <w:r>
        <w:rPr>
          <w:rFonts w:ascii="Verdana" w:hAnsi="Verdana"/>
          <w:b/>
          <w:bCs/>
          <w:color w:val="000000" w:themeColor="text1"/>
        </w:rPr>
        <w:t>Link de Internet Dedicado Full Duplex</w:t>
      </w:r>
    </w:p>
    <w:p w14:paraId="347A9869" w14:textId="77777777" w:rsidR="00096EBD" w:rsidRDefault="00000000">
      <w:pPr>
        <w:tabs>
          <w:tab w:val="left" w:pos="284"/>
        </w:tabs>
        <w:jc w:val="both"/>
        <w:rPr>
          <w:rFonts w:ascii="Verdana" w:hAnsi="Verdana"/>
        </w:rPr>
      </w:pPr>
      <w:r>
        <w:rPr>
          <w:rFonts w:ascii="Verdana" w:hAnsi="Verdana"/>
          <w:color w:val="000000" w:themeColor="text1"/>
        </w:rPr>
        <w:t>A contratada deverá:</w:t>
      </w:r>
    </w:p>
    <w:p w14:paraId="5E35C5D1"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Entregar integralmente a banda contratada no prédio da Prefeitura;</w:t>
      </w:r>
    </w:p>
    <w:p w14:paraId="4FF2BC51"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Garantir infraestrutura de redundância de rota;</w:t>
      </w:r>
    </w:p>
    <w:p w14:paraId="2E2F3DA7"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Disponibilizar monitoramento proativo;</w:t>
      </w:r>
    </w:p>
    <w:p w14:paraId="655CFB6B"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Manter suporte técnico contínuo;</w:t>
      </w:r>
    </w:p>
    <w:p w14:paraId="3B262A36"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Assegurar compatibilidade com IPv4/IPv6 e integração com a rede municipal;</w:t>
      </w:r>
    </w:p>
    <w:p w14:paraId="422E3A80"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Realizar ajustes técnicos necessários ao balanceamento e distribuição de tráfego interno.</w:t>
      </w:r>
    </w:p>
    <w:p w14:paraId="02871506"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133E3676" w14:textId="77777777" w:rsidR="00096EBD" w:rsidRDefault="00000000">
      <w:pPr>
        <w:pStyle w:val="PargrafodaLista"/>
        <w:tabs>
          <w:tab w:val="left" w:pos="284"/>
          <w:tab w:val="left" w:pos="567"/>
        </w:tabs>
        <w:spacing w:after="0" w:line="240" w:lineRule="auto"/>
        <w:ind w:left="0"/>
        <w:jc w:val="both"/>
        <w:rPr>
          <w:rFonts w:ascii="Verdana" w:hAnsi="Verdana"/>
          <w:sz w:val="20"/>
          <w:szCs w:val="20"/>
        </w:rPr>
      </w:pPr>
      <w:r>
        <w:rPr>
          <w:rFonts w:ascii="Verdana" w:hAnsi="Verdana"/>
          <w:b/>
          <w:bCs/>
          <w:color w:val="000000" w:themeColor="text1"/>
          <w:sz w:val="20"/>
          <w:szCs w:val="20"/>
        </w:rPr>
        <w:t>13.5. Responsabilidade Aplicável aos Dois Lotes</w:t>
      </w:r>
    </w:p>
    <w:p w14:paraId="54BC17F2" w14:textId="77777777" w:rsidR="00096EBD" w:rsidRDefault="00000000">
      <w:pPr>
        <w:tabs>
          <w:tab w:val="left" w:pos="284"/>
        </w:tabs>
        <w:jc w:val="both"/>
        <w:rPr>
          <w:rFonts w:ascii="Verdana" w:hAnsi="Verdana"/>
        </w:rPr>
      </w:pPr>
      <w:r>
        <w:rPr>
          <w:rFonts w:ascii="Verdana" w:hAnsi="Verdana"/>
          <w:color w:val="000000" w:themeColor="text1"/>
        </w:rPr>
        <w:t>Considerando que tanto o transporte de imagens do sistema de videomonitoramento quanto a infraestrutura de conectividade institucional envolvem transmissão de dados por meio de rede própria instalada em postes ou infraestrutura aérea, a autorização válida para exploração do Serviço de Comunicação Multimídia (SCM) constitui requisito regulatório indispensável à regular prestação do serviço.</w:t>
      </w:r>
    </w:p>
    <w:p w14:paraId="4EEF8FE8" w14:textId="77777777" w:rsidR="00096EBD" w:rsidRDefault="00096EBD">
      <w:pPr>
        <w:tabs>
          <w:tab w:val="left" w:pos="284"/>
        </w:tabs>
        <w:jc w:val="both"/>
        <w:rPr>
          <w:rFonts w:ascii="Verdana" w:hAnsi="Verdana"/>
          <w:color w:val="000000" w:themeColor="text1"/>
        </w:rPr>
      </w:pPr>
    </w:p>
    <w:p w14:paraId="57708DD3" w14:textId="77777777" w:rsidR="00096EBD" w:rsidRDefault="00000000">
      <w:pPr>
        <w:tabs>
          <w:tab w:val="left" w:pos="284"/>
        </w:tabs>
        <w:jc w:val="both"/>
        <w:rPr>
          <w:rFonts w:ascii="Verdana" w:hAnsi="Verdana"/>
        </w:rPr>
      </w:pPr>
      <w:r>
        <w:rPr>
          <w:rFonts w:ascii="Verdana" w:hAnsi="Verdana"/>
          <w:color w:val="000000" w:themeColor="text1"/>
        </w:rPr>
        <w:t>Tal exigência decorre da regulamentação setorial vigente, especialmente da Resolução ANATEL nº 777/2025 e da Resolução Conjunta ANEEL/ANATEL nº 004/2014, não configurando restrição indevida à competitividade, mas condição legal para a regular ocupação de infraestrutura concessionada e para a exploração de serviço de telecomunicações.</w:t>
      </w:r>
    </w:p>
    <w:p w14:paraId="13FDA9A0" w14:textId="77777777" w:rsidR="00096EBD" w:rsidRDefault="00096EBD">
      <w:pPr>
        <w:tabs>
          <w:tab w:val="left" w:pos="284"/>
        </w:tabs>
        <w:jc w:val="both"/>
        <w:rPr>
          <w:rFonts w:ascii="Verdana" w:hAnsi="Verdana"/>
          <w:color w:val="000000" w:themeColor="text1"/>
        </w:rPr>
      </w:pPr>
    </w:p>
    <w:p w14:paraId="05612E07"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Todos os serviços deverão ser executados em conformidade com normas técnicas aplicáveis, boas práticas de engenharia, regulamentos da ANATEL, quando pertinentes, e diretrizes de segurança da informação e proteção de dados adotadas pela Administração.</w:t>
      </w:r>
    </w:p>
    <w:p w14:paraId="7C2F8048" w14:textId="77777777" w:rsidR="00096EBD" w:rsidRDefault="00096EBD">
      <w:pPr>
        <w:pStyle w:val="PargrafodaLista"/>
        <w:tabs>
          <w:tab w:val="left" w:pos="284"/>
        </w:tabs>
        <w:spacing w:after="0" w:line="240" w:lineRule="auto"/>
        <w:ind w:left="0"/>
        <w:jc w:val="both"/>
        <w:rPr>
          <w:rFonts w:ascii="Verdana" w:hAnsi="Verdana"/>
          <w:color w:val="000000" w:themeColor="text1"/>
          <w:sz w:val="20"/>
          <w:szCs w:val="20"/>
        </w:rPr>
      </w:pPr>
    </w:p>
    <w:p w14:paraId="45593DC5" w14:textId="77777777" w:rsidR="00096EBD" w:rsidRDefault="00000000">
      <w:pPr>
        <w:tabs>
          <w:tab w:val="left" w:pos="284"/>
        </w:tabs>
        <w:jc w:val="both"/>
        <w:rPr>
          <w:rFonts w:ascii="Verdana" w:hAnsi="Verdana"/>
        </w:rPr>
      </w:pPr>
      <w:r>
        <w:rPr>
          <w:rFonts w:ascii="Verdana" w:hAnsi="Verdana"/>
          <w:color w:val="000000" w:themeColor="text1"/>
        </w:rPr>
        <w:t>Todos os equipamentos, dispositivos e elementos ativos ou passivos utilizados na implantação da rede deverão estar devidamente homologados pela Agência Nacional de Telecomunicações – ANATEL, quando aplicável à sua natureza técnica.</w:t>
      </w:r>
    </w:p>
    <w:p w14:paraId="0BA392E6" w14:textId="77777777" w:rsidR="00096EBD" w:rsidRDefault="00096EBD">
      <w:pPr>
        <w:tabs>
          <w:tab w:val="left" w:pos="284"/>
        </w:tabs>
        <w:jc w:val="both"/>
        <w:rPr>
          <w:rFonts w:ascii="Verdana" w:hAnsi="Verdana"/>
          <w:color w:val="000000" w:themeColor="text1"/>
        </w:rPr>
      </w:pPr>
    </w:p>
    <w:p w14:paraId="1D473D5A" w14:textId="77777777" w:rsidR="00096EBD" w:rsidRDefault="00000000">
      <w:pPr>
        <w:tabs>
          <w:tab w:val="left" w:pos="284"/>
        </w:tabs>
        <w:jc w:val="both"/>
        <w:rPr>
          <w:rFonts w:ascii="Verdana" w:hAnsi="Verdana"/>
        </w:rPr>
      </w:pPr>
      <w:r>
        <w:rPr>
          <w:rFonts w:ascii="Verdana" w:hAnsi="Verdana"/>
          <w:color w:val="000000" w:themeColor="text1"/>
        </w:rPr>
        <w:t xml:space="preserve">A exigência de homologação aplica-se, especialmente, a equipamentos de telecomunicações que emitam ou recebam sinais de radiofrequência, bem como a dispositivos destinados à transmissão, recepção ou conversão de dados em redes públicas ou privadas, incluindo, mas não se limitando a: equipamentos ópticos ativos, rádios, roteadores, switches, Access Points, </w:t>
      </w:r>
      <w:proofErr w:type="spellStart"/>
      <w:r>
        <w:rPr>
          <w:rFonts w:ascii="Verdana" w:hAnsi="Verdana"/>
          <w:color w:val="000000" w:themeColor="text1"/>
        </w:rPr>
        <w:t>CPEs</w:t>
      </w:r>
      <w:proofErr w:type="spellEnd"/>
      <w:r>
        <w:rPr>
          <w:rFonts w:ascii="Verdana" w:hAnsi="Verdana"/>
          <w:color w:val="000000" w:themeColor="text1"/>
        </w:rPr>
        <w:t>, módulos SFP, equipamentos FWA e demais dispositivos de rede que estejam sujeitos à certificação regulatória.</w:t>
      </w:r>
    </w:p>
    <w:p w14:paraId="51095739" w14:textId="77777777" w:rsidR="00096EBD" w:rsidRDefault="00096EBD">
      <w:pPr>
        <w:tabs>
          <w:tab w:val="left" w:pos="284"/>
        </w:tabs>
        <w:jc w:val="both"/>
        <w:rPr>
          <w:rFonts w:ascii="Verdana" w:hAnsi="Verdana"/>
          <w:color w:val="000000" w:themeColor="text1"/>
        </w:rPr>
      </w:pPr>
    </w:p>
    <w:p w14:paraId="6E640204" w14:textId="77777777" w:rsidR="00096EBD" w:rsidRDefault="00000000">
      <w:pPr>
        <w:tabs>
          <w:tab w:val="left" w:pos="284"/>
        </w:tabs>
        <w:jc w:val="both"/>
        <w:rPr>
          <w:rFonts w:ascii="Verdana" w:hAnsi="Verdana"/>
        </w:rPr>
      </w:pPr>
      <w:r>
        <w:rPr>
          <w:rFonts w:ascii="Verdana" w:hAnsi="Verdana"/>
          <w:color w:val="000000" w:themeColor="text1"/>
        </w:rPr>
        <w:t xml:space="preserve">A contratada deverá comprovar, sempre que solicitado, que os equipamentos utilizados possuem certificação válida e número de homologação junto à ANATEL, nos termos da </w:t>
      </w:r>
      <w:r>
        <w:rPr>
          <w:rFonts w:ascii="Verdana" w:hAnsi="Verdana"/>
          <w:color w:val="000000" w:themeColor="text1"/>
        </w:rPr>
        <w:lastRenderedPageBreak/>
        <w:t>regulamentação vigente, sendo vedada a utilização de equipamentos não certificados ou com certificação vencida.</w:t>
      </w:r>
    </w:p>
    <w:p w14:paraId="0DAE4B44" w14:textId="77777777" w:rsidR="00096EBD" w:rsidRDefault="00096EBD">
      <w:pPr>
        <w:tabs>
          <w:tab w:val="left" w:pos="284"/>
        </w:tabs>
        <w:jc w:val="both"/>
        <w:rPr>
          <w:rFonts w:ascii="Verdana" w:hAnsi="Verdana"/>
          <w:color w:val="000000" w:themeColor="text1"/>
        </w:rPr>
      </w:pPr>
    </w:p>
    <w:p w14:paraId="728A3442" w14:textId="77777777" w:rsidR="00096EBD" w:rsidRDefault="00000000">
      <w:pPr>
        <w:tabs>
          <w:tab w:val="left" w:pos="284"/>
        </w:tabs>
        <w:jc w:val="both"/>
        <w:rPr>
          <w:rFonts w:ascii="Verdana" w:hAnsi="Verdana"/>
        </w:rPr>
      </w:pPr>
      <w:r>
        <w:rPr>
          <w:rFonts w:ascii="Verdana" w:hAnsi="Verdana"/>
          <w:color w:val="000000" w:themeColor="text1"/>
        </w:rPr>
        <w:t>A utilização de equipamentos homologados constitui requisito técnico indispensável para garantir conformidade regulatória, segurança operacional, compatibilidade eletromagnética e regularidade da exploração do serviço de telecomunicações, nos termos da legislação setorial aplicável.</w:t>
      </w:r>
    </w:p>
    <w:p w14:paraId="3B03CFE6" w14:textId="77777777" w:rsidR="00096EBD" w:rsidRDefault="00096EBD">
      <w:pPr>
        <w:tabs>
          <w:tab w:val="left" w:pos="284"/>
        </w:tabs>
        <w:jc w:val="both"/>
        <w:rPr>
          <w:rFonts w:ascii="Verdana" w:hAnsi="Verdana"/>
          <w:color w:val="000000" w:themeColor="text1"/>
        </w:rPr>
      </w:pPr>
    </w:p>
    <w:p w14:paraId="1C4B7137"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olor w:val="000000" w:themeColor="text1"/>
          <w:sz w:val="20"/>
          <w:szCs w:val="20"/>
        </w:rPr>
        <w:t>O descumprimento dessa exigência poderá ensejar a substituição imediata do equipamento irregular, sem ônus adicional à Administração, além das penalidades previstas no instrumento contratual.</w:t>
      </w:r>
    </w:p>
    <w:p w14:paraId="15430979" w14:textId="77777777" w:rsidR="00096EBD" w:rsidRDefault="00096EBD">
      <w:pPr>
        <w:pStyle w:val="PargrafodaLista"/>
        <w:tabs>
          <w:tab w:val="left" w:pos="284"/>
        </w:tabs>
        <w:spacing w:after="0" w:line="240" w:lineRule="auto"/>
        <w:ind w:left="0"/>
        <w:jc w:val="both"/>
        <w:rPr>
          <w:rFonts w:ascii="Verdana" w:hAnsi="Verdana"/>
          <w:b/>
          <w:bCs/>
          <w:color w:val="EE0000"/>
          <w:sz w:val="20"/>
          <w:szCs w:val="20"/>
        </w:rPr>
      </w:pPr>
    </w:p>
    <w:p w14:paraId="47CF2D2A" w14:textId="77777777" w:rsidR="00096EBD" w:rsidRDefault="00000000">
      <w:pPr>
        <w:pStyle w:val="PargrafodaLista"/>
        <w:tabs>
          <w:tab w:val="left" w:pos="284"/>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13.5.1. Condições Transversais</w:t>
      </w:r>
    </w:p>
    <w:p w14:paraId="720485A9"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Execução dos serviços em conformidade com normas técnicas aplicáveis;</w:t>
      </w:r>
    </w:p>
    <w:p w14:paraId="3288A9B1"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Utilização exclusiva de equipamentos homologados pela ANATEL;</w:t>
      </w:r>
    </w:p>
    <w:p w14:paraId="3FE2CA89"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Observância integral da LGPD;</w:t>
      </w:r>
    </w:p>
    <w:p w14:paraId="7A80BE6F"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Manutenção preventiva obrigatória;</w:t>
      </w:r>
    </w:p>
    <w:p w14:paraId="3816B245"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Atendimento técnico mediante abertura formal de chamado;</w:t>
      </w:r>
    </w:p>
    <w:p w14:paraId="59C1C3FA"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Responsabilidade integral da contratada por falhas decorrentes de vício de instalação ou equipamento;</w:t>
      </w:r>
    </w:p>
    <w:p w14:paraId="79882F86"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olor w:val="000000" w:themeColor="text1"/>
          <w:sz w:val="20"/>
          <w:szCs w:val="20"/>
        </w:rPr>
        <w:t>Vedação de soluções improvisadas ou cabeamento exposto;</w:t>
      </w:r>
    </w:p>
    <w:p w14:paraId="7894227C" w14:textId="77777777" w:rsidR="00096EBD" w:rsidRDefault="00000000">
      <w:pPr>
        <w:pStyle w:val="PargrafodaLista"/>
        <w:numPr>
          <w:ilvl w:val="0"/>
          <w:numId w:val="24"/>
        </w:numPr>
        <w:tabs>
          <w:tab w:val="clear" w:pos="720"/>
          <w:tab w:val="left" w:pos="284"/>
        </w:tabs>
        <w:spacing w:after="0" w:line="240" w:lineRule="auto"/>
        <w:jc w:val="both"/>
        <w:rPr>
          <w:rFonts w:ascii="Verdana" w:hAnsi="Verdana"/>
          <w:sz w:val="20"/>
          <w:szCs w:val="20"/>
        </w:rPr>
      </w:pPr>
      <w:r>
        <w:rPr>
          <w:rFonts w:ascii="Verdana" w:hAnsi="Verdana" w:cs="Arial"/>
          <w:color w:val="000000" w:themeColor="text1"/>
          <w:sz w:val="20"/>
          <w:szCs w:val="20"/>
        </w:rPr>
        <w:t>Responsabilidade por regularização junto à concessionária de energia;</w:t>
      </w:r>
    </w:p>
    <w:p w14:paraId="65FBE428" w14:textId="77777777" w:rsidR="00096EBD" w:rsidRDefault="00096EBD">
      <w:pPr>
        <w:ind w:right="-425"/>
        <w:jc w:val="both"/>
        <w:rPr>
          <w:rFonts w:ascii="Verdana" w:hAnsi="Verdana"/>
        </w:rPr>
      </w:pPr>
    </w:p>
    <w:p w14:paraId="0B6CCF24" w14:textId="77777777" w:rsidR="00096EBD" w:rsidRDefault="00096EBD">
      <w:pPr>
        <w:ind w:right="-425"/>
        <w:jc w:val="both"/>
        <w:rPr>
          <w:rFonts w:ascii="Verdana" w:hAnsi="Verdana"/>
        </w:rPr>
      </w:pPr>
    </w:p>
    <w:p w14:paraId="68534E2D" w14:textId="77777777" w:rsidR="00096EBD" w:rsidRDefault="00096EBD">
      <w:pPr>
        <w:ind w:right="-425"/>
        <w:jc w:val="both"/>
        <w:rPr>
          <w:rFonts w:ascii="Verdana" w:hAnsi="Verdana"/>
        </w:rPr>
      </w:pPr>
    </w:p>
    <w:p w14:paraId="5EEAF3BB" w14:textId="77777777" w:rsidR="00096EBD" w:rsidRDefault="00096EBD">
      <w:pPr>
        <w:ind w:right="-425"/>
        <w:jc w:val="both"/>
        <w:rPr>
          <w:rFonts w:ascii="Verdana" w:hAnsi="Verdana"/>
        </w:rPr>
      </w:pPr>
    </w:p>
    <w:p w14:paraId="76952F89" w14:textId="77777777" w:rsidR="00096EBD" w:rsidRDefault="00000000">
      <w:pPr>
        <w:ind w:right="-425"/>
        <w:jc w:val="both"/>
        <w:rPr>
          <w:rFonts w:ascii="Verdana" w:hAnsi="Verdana"/>
        </w:rPr>
      </w:pPr>
      <w:r>
        <w:rPr>
          <w:rFonts w:ascii="Verdana" w:hAnsi="Verdana" w:cs="Arial"/>
          <w:b/>
          <w:bCs/>
          <w:color w:val="000000" w:themeColor="text1"/>
        </w:rPr>
        <w:t>13.6. JUSTIFICATIVA PARA O PARCELAMENTO DA SOLUÇÃO</w:t>
      </w:r>
    </w:p>
    <w:p w14:paraId="544D9C78" w14:textId="77777777" w:rsidR="00096EBD" w:rsidRDefault="00000000">
      <w:pPr>
        <w:jc w:val="both"/>
        <w:rPr>
          <w:rFonts w:ascii="Verdana" w:hAnsi="Verdana"/>
        </w:rPr>
      </w:pPr>
      <w:r>
        <w:rPr>
          <w:rFonts w:ascii="Verdana" w:hAnsi="Verdana"/>
        </w:rPr>
        <w:t xml:space="preserve">Nos termos da </w:t>
      </w:r>
      <w:r>
        <w:rPr>
          <w:rFonts w:ascii="Verdana" w:hAnsi="Verdana"/>
          <w:b/>
          <w:bCs/>
        </w:rPr>
        <w:t>Súmula nº 247 do Tribunal de Contas da União, o parcelamento do objeto constitui regra quando este for tecnicamente divisível e não houver prejuízo ao conjunto da solução</w:t>
      </w:r>
      <w:r>
        <w:rPr>
          <w:rFonts w:ascii="Verdana" w:hAnsi="Verdana"/>
        </w:rPr>
        <w:t xml:space="preserve"> ou perda de economia de escala.</w:t>
      </w:r>
    </w:p>
    <w:p w14:paraId="4078919E" w14:textId="77777777" w:rsidR="00096EBD" w:rsidRDefault="00096EBD">
      <w:pPr>
        <w:jc w:val="both"/>
        <w:rPr>
          <w:rFonts w:ascii="Verdana" w:hAnsi="Verdana"/>
        </w:rPr>
      </w:pPr>
    </w:p>
    <w:p w14:paraId="6C77350F" w14:textId="77777777" w:rsidR="00096EBD" w:rsidRDefault="00000000">
      <w:pPr>
        <w:ind w:left="1134"/>
        <w:jc w:val="both"/>
        <w:rPr>
          <w:rFonts w:ascii="Verdana" w:hAnsi="Verdana"/>
        </w:rPr>
      </w:pPr>
      <w:r>
        <w:rPr>
          <w:rFonts w:ascii="Verdana" w:hAnsi="Verdana"/>
          <w:i/>
          <w:iCs/>
        </w:rPr>
        <w:t xml:space="preserve">“É obrigatória a admissão da adjudicação por item e não por preço global, nos editais das licitações para a contratação de obras, serviços, compras e alienações, cujo objeto seja divisível, </w:t>
      </w:r>
      <w:r>
        <w:rPr>
          <w:rFonts w:ascii="Verdana" w:hAnsi="Verdana"/>
          <w:b/>
          <w:bCs/>
          <w:i/>
          <w:iCs/>
        </w:rPr>
        <w:t>desde que não haja prejuízo para o conjunto ou complexo ou perda de economia de escala</w:t>
      </w:r>
      <w:r>
        <w:rPr>
          <w:rFonts w:ascii="Verdana" w:hAnsi="Verdana"/>
          <w:i/>
          <w:iCs/>
        </w:rPr>
        <w:t>,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14:paraId="343B7869" w14:textId="77777777" w:rsidR="00096EBD" w:rsidRDefault="00096EBD">
      <w:pPr>
        <w:ind w:left="1134"/>
        <w:jc w:val="both"/>
        <w:rPr>
          <w:rFonts w:ascii="Verdana" w:hAnsi="Verdana"/>
          <w:i/>
          <w:iCs/>
        </w:rPr>
      </w:pPr>
    </w:p>
    <w:p w14:paraId="688726A3" w14:textId="77777777" w:rsidR="00096EBD" w:rsidRDefault="00000000">
      <w:pPr>
        <w:jc w:val="both"/>
        <w:rPr>
          <w:rFonts w:ascii="Verdana" w:hAnsi="Verdana"/>
        </w:rPr>
      </w:pPr>
      <w:r>
        <w:rPr>
          <w:rFonts w:ascii="Verdana" w:hAnsi="Verdana"/>
        </w:rPr>
        <w:t xml:space="preserve">Entretanto, a própria jurisprudência do TCU estabelece que o parcelamento não constitui regra absoluta, devendo ser analisado sob os aspectos técnicos e econômicos do caso concreto. A Corte de Contas tem reiteradamente decidido que o parcelamento deve ser adotado </w:t>
      </w:r>
      <w:r>
        <w:rPr>
          <w:rFonts w:ascii="Verdana" w:hAnsi="Verdana"/>
          <w:b/>
          <w:bCs/>
        </w:rPr>
        <w:t>quando técnica e economicamente viável, sendo legítima a contratação global quando devidamente demonstrado que a divisão comprometerá a eficiência, a economicidade, a padronização ou a integração da solução.</w:t>
      </w:r>
    </w:p>
    <w:p w14:paraId="23E23AE5" w14:textId="77777777" w:rsidR="00096EBD" w:rsidRDefault="00096EBD">
      <w:pPr>
        <w:jc w:val="both"/>
        <w:rPr>
          <w:rFonts w:ascii="Verdana" w:hAnsi="Verdana"/>
          <w:b/>
          <w:bCs/>
        </w:rPr>
      </w:pPr>
    </w:p>
    <w:p w14:paraId="38FA2A73" w14:textId="77777777" w:rsidR="00096EBD" w:rsidRDefault="00000000">
      <w:pPr>
        <w:jc w:val="both"/>
        <w:rPr>
          <w:rFonts w:ascii="Verdana" w:hAnsi="Verdana"/>
        </w:rPr>
      </w:pPr>
      <w:r>
        <w:rPr>
          <w:rFonts w:ascii="Verdana" w:hAnsi="Verdana"/>
        </w:rPr>
        <w:t xml:space="preserve">Assim, </w:t>
      </w:r>
      <w:r>
        <w:rPr>
          <w:rFonts w:ascii="Verdana" w:hAnsi="Verdana"/>
          <w:b/>
          <w:bCs/>
        </w:rPr>
        <w:t>a decisão quanto ao parcelamento ou não do objeto insere-se no âmbito do planejamento administrativo, competindo ao órgão licitante avaliar a viabilidade técnica da fragmentação</w:t>
      </w:r>
      <w:r>
        <w:rPr>
          <w:rFonts w:ascii="Verdana" w:hAnsi="Verdana"/>
        </w:rPr>
        <w:t>, a eventual perda de economia de escala, os riscos de incompatibilidade entre sistemas, a possibilidade de sobreposição de responsabilidades contratuais e os impactos na gestão e fiscalização.</w:t>
      </w:r>
    </w:p>
    <w:p w14:paraId="703B4DA6" w14:textId="77777777" w:rsidR="00096EBD" w:rsidRDefault="00096EBD">
      <w:pPr>
        <w:jc w:val="both"/>
        <w:rPr>
          <w:rFonts w:ascii="Verdana" w:hAnsi="Verdana"/>
        </w:rPr>
      </w:pPr>
    </w:p>
    <w:p w14:paraId="2E1ECB46" w14:textId="77777777" w:rsidR="00096EBD" w:rsidRDefault="00000000">
      <w:pPr>
        <w:jc w:val="both"/>
        <w:rPr>
          <w:rFonts w:ascii="Verdana" w:hAnsi="Verdana"/>
        </w:rPr>
      </w:pPr>
      <w:r>
        <w:rPr>
          <w:rFonts w:ascii="Verdana" w:hAnsi="Verdana" w:cs="Arial"/>
          <w:color w:val="000000" w:themeColor="text1"/>
        </w:rPr>
        <w:lastRenderedPageBreak/>
        <w:t>A divisão adotada observa o princípio do parcelamento previsto na legislação de regência das contratações públicas, especialmente quando o objeto se revela tecnicamente divisível e não há prejuízo à integridade da solução. No presente caso, embora os sistemas de videomonitoramento e infraestrutura de rede possam ser complementares e interoperáveis, trata-se de frentes tecnológicas que podem ser divididas, com competências técnicas específicas.</w:t>
      </w:r>
    </w:p>
    <w:p w14:paraId="6E68FA8B" w14:textId="77777777" w:rsidR="00096EBD" w:rsidRDefault="00096EBD">
      <w:pPr>
        <w:ind w:right="-425"/>
        <w:jc w:val="both"/>
        <w:rPr>
          <w:rFonts w:ascii="Verdana" w:hAnsi="Verdana"/>
        </w:rPr>
      </w:pPr>
    </w:p>
    <w:tbl>
      <w:tblPr>
        <w:tblW w:w="8486" w:type="dxa"/>
        <w:tblInd w:w="75" w:type="dxa"/>
        <w:tblLayout w:type="fixed"/>
        <w:tblCellMar>
          <w:left w:w="70" w:type="dxa"/>
          <w:right w:w="70" w:type="dxa"/>
        </w:tblCellMar>
        <w:tblLook w:val="04A0" w:firstRow="1" w:lastRow="0" w:firstColumn="1" w:lastColumn="0" w:noHBand="0" w:noVBand="1"/>
      </w:tblPr>
      <w:tblGrid>
        <w:gridCol w:w="661"/>
        <w:gridCol w:w="4048"/>
        <w:gridCol w:w="992"/>
        <w:gridCol w:w="2785"/>
      </w:tblGrid>
      <w:tr w:rsidR="00096EBD" w14:paraId="307DEE81" w14:textId="77777777">
        <w:trPr>
          <w:trHeight w:val="64"/>
        </w:trPr>
        <w:tc>
          <w:tcPr>
            <w:tcW w:w="8485" w:type="dxa"/>
            <w:gridSpan w:val="4"/>
            <w:tcBorders>
              <w:top w:val="single" w:sz="4" w:space="0" w:color="000000"/>
              <w:left w:val="single" w:sz="4" w:space="0" w:color="000000"/>
              <w:bottom w:val="single" w:sz="4" w:space="0" w:color="000000"/>
              <w:right w:val="single" w:sz="4" w:space="0" w:color="000000"/>
            </w:tcBorders>
            <w:shd w:val="clear" w:color="000000" w:fill="D9D9D9"/>
            <w:vAlign w:val="bottom"/>
          </w:tcPr>
          <w:p w14:paraId="4C609697" w14:textId="77777777" w:rsidR="00096EBD" w:rsidRDefault="00000000">
            <w:pPr>
              <w:widowControl w:val="0"/>
              <w:jc w:val="center"/>
              <w:rPr>
                <w:rFonts w:ascii="Verdana" w:hAnsi="Verdana"/>
              </w:rPr>
            </w:pPr>
            <w:r>
              <w:rPr>
                <w:rFonts w:ascii="Verdana" w:hAnsi="Verdana" w:cs="Calibri"/>
                <w:b/>
                <w:bCs/>
                <w:color w:val="000000"/>
                <w:lang w:eastAsia="pt-BR"/>
              </w:rPr>
              <w:t>LOTE 1 - VIDEOMONITORAMENTO</w:t>
            </w:r>
          </w:p>
        </w:tc>
      </w:tr>
      <w:tr w:rsidR="00096EBD" w14:paraId="09465E85" w14:textId="77777777">
        <w:trPr>
          <w:trHeight w:val="59"/>
        </w:trPr>
        <w:tc>
          <w:tcPr>
            <w:tcW w:w="660" w:type="dxa"/>
            <w:tcBorders>
              <w:left w:val="single" w:sz="4" w:space="0" w:color="000000"/>
              <w:bottom w:val="single" w:sz="4" w:space="0" w:color="000000"/>
              <w:right w:val="single" w:sz="4" w:space="0" w:color="000000"/>
            </w:tcBorders>
            <w:shd w:val="clear" w:color="000000" w:fill="E7E6E6"/>
            <w:vAlign w:val="center"/>
          </w:tcPr>
          <w:p w14:paraId="6A33A7EC" w14:textId="77777777" w:rsidR="00096EBD" w:rsidRDefault="00000000">
            <w:pPr>
              <w:widowControl w:val="0"/>
              <w:jc w:val="center"/>
              <w:rPr>
                <w:rFonts w:ascii="Verdana" w:hAnsi="Verdana"/>
              </w:rPr>
            </w:pPr>
            <w:proofErr w:type="spellStart"/>
            <w:r>
              <w:rPr>
                <w:rFonts w:ascii="Verdana" w:hAnsi="Verdana" w:cs="Calibri"/>
                <w:b/>
                <w:bCs/>
                <w:color w:val="000000"/>
                <w:lang w:eastAsia="pt-BR"/>
              </w:rPr>
              <w:t>Ítem</w:t>
            </w:r>
            <w:proofErr w:type="spellEnd"/>
          </w:p>
        </w:tc>
        <w:tc>
          <w:tcPr>
            <w:tcW w:w="4048" w:type="dxa"/>
            <w:tcBorders>
              <w:bottom w:val="single" w:sz="4" w:space="0" w:color="000000"/>
              <w:right w:val="single" w:sz="4" w:space="0" w:color="000000"/>
            </w:tcBorders>
            <w:shd w:val="clear" w:color="000000" w:fill="E7E6E6"/>
            <w:vAlign w:val="center"/>
          </w:tcPr>
          <w:p w14:paraId="5ABDF980"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992" w:type="dxa"/>
            <w:tcBorders>
              <w:bottom w:val="single" w:sz="4" w:space="0" w:color="000000"/>
              <w:right w:val="single" w:sz="4" w:space="0" w:color="000000"/>
            </w:tcBorders>
            <w:shd w:val="clear" w:color="000000" w:fill="E7E6E6"/>
            <w:vAlign w:val="center"/>
          </w:tcPr>
          <w:p w14:paraId="45198B80"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2785" w:type="dxa"/>
            <w:tcBorders>
              <w:bottom w:val="single" w:sz="4" w:space="0" w:color="000000"/>
              <w:right w:val="single" w:sz="4" w:space="0" w:color="000000"/>
            </w:tcBorders>
            <w:shd w:val="clear" w:color="000000" w:fill="E7E6E6"/>
            <w:vAlign w:val="center"/>
          </w:tcPr>
          <w:p w14:paraId="00098BD7"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r>
      <w:tr w:rsidR="00096EBD" w14:paraId="3390E162"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6BA4DC9F" w14:textId="77777777" w:rsidR="00096EBD" w:rsidRDefault="00000000">
            <w:pPr>
              <w:widowControl w:val="0"/>
              <w:jc w:val="center"/>
              <w:rPr>
                <w:rFonts w:ascii="Verdana" w:hAnsi="Verdana"/>
              </w:rPr>
            </w:pPr>
            <w:r>
              <w:rPr>
                <w:rFonts w:ascii="Verdana" w:hAnsi="Verdana" w:cs="Calibri"/>
                <w:color w:val="000000"/>
                <w:lang w:eastAsia="pt-BR"/>
              </w:rPr>
              <w:t>1</w:t>
            </w:r>
          </w:p>
        </w:tc>
        <w:tc>
          <w:tcPr>
            <w:tcW w:w="4048" w:type="dxa"/>
            <w:tcBorders>
              <w:bottom w:val="single" w:sz="4" w:space="0" w:color="000000"/>
              <w:right w:val="single" w:sz="4" w:space="0" w:color="000000"/>
            </w:tcBorders>
            <w:shd w:val="clear" w:color="000000" w:fill="FFFFFF"/>
            <w:vAlign w:val="center"/>
          </w:tcPr>
          <w:p w14:paraId="2EB0B21F" w14:textId="77777777" w:rsidR="00096EBD" w:rsidRDefault="00000000">
            <w:pPr>
              <w:widowControl w:val="0"/>
              <w:rPr>
                <w:rFonts w:ascii="Verdana" w:hAnsi="Verdana"/>
              </w:rPr>
            </w:pPr>
            <w:r>
              <w:rPr>
                <w:rFonts w:ascii="Verdana" w:hAnsi="Verdana" w:cs="Calibri"/>
                <w:color w:val="000000"/>
                <w:lang w:eastAsia="pt-BR"/>
              </w:rPr>
              <w:t>Central de Videomonitoramento</w:t>
            </w:r>
          </w:p>
        </w:tc>
        <w:tc>
          <w:tcPr>
            <w:tcW w:w="992" w:type="dxa"/>
            <w:tcBorders>
              <w:bottom w:val="single" w:sz="4" w:space="0" w:color="000000"/>
              <w:right w:val="single" w:sz="4" w:space="0" w:color="000000"/>
            </w:tcBorders>
            <w:shd w:val="clear" w:color="000000" w:fill="FFFFFF"/>
            <w:vAlign w:val="center"/>
          </w:tcPr>
          <w:p w14:paraId="4BAE285A"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734EDD68" w14:textId="77777777" w:rsidR="00096EBD" w:rsidRDefault="00000000">
            <w:pPr>
              <w:widowControl w:val="0"/>
              <w:jc w:val="center"/>
              <w:rPr>
                <w:rFonts w:ascii="Verdana" w:hAnsi="Verdana"/>
              </w:rPr>
            </w:pPr>
            <w:r>
              <w:rPr>
                <w:rFonts w:ascii="Verdana" w:hAnsi="Verdana" w:cs="Calibri"/>
                <w:color w:val="000000"/>
                <w:lang w:eastAsia="pt-BR"/>
              </w:rPr>
              <w:t>2</w:t>
            </w:r>
          </w:p>
        </w:tc>
      </w:tr>
      <w:tr w:rsidR="00096EBD" w14:paraId="1CECA8AE"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58233727" w14:textId="77777777" w:rsidR="00096EBD" w:rsidRDefault="00000000">
            <w:pPr>
              <w:widowControl w:val="0"/>
              <w:jc w:val="center"/>
              <w:rPr>
                <w:rFonts w:ascii="Verdana" w:hAnsi="Verdana"/>
              </w:rPr>
            </w:pPr>
            <w:r>
              <w:rPr>
                <w:rFonts w:ascii="Verdana" w:hAnsi="Verdana" w:cs="Calibri"/>
                <w:color w:val="000000"/>
                <w:lang w:eastAsia="pt-BR"/>
              </w:rPr>
              <w:t>2</w:t>
            </w:r>
          </w:p>
        </w:tc>
        <w:tc>
          <w:tcPr>
            <w:tcW w:w="4048" w:type="dxa"/>
            <w:tcBorders>
              <w:bottom w:val="single" w:sz="4" w:space="0" w:color="000000"/>
              <w:right w:val="single" w:sz="4" w:space="0" w:color="000000"/>
            </w:tcBorders>
            <w:shd w:val="clear" w:color="000000" w:fill="FFFFFF"/>
            <w:vAlign w:val="center"/>
          </w:tcPr>
          <w:p w14:paraId="5A07C91B" w14:textId="77777777" w:rsidR="00096EBD" w:rsidRDefault="00000000">
            <w:pPr>
              <w:widowControl w:val="0"/>
              <w:rPr>
                <w:rFonts w:ascii="Verdana" w:hAnsi="Verdana"/>
              </w:rPr>
            </w:pPr>
            <w:r>
              <w:rPr>
                <w:rFonts w:ascii="Verdana" w:hAnsi="Verdana" w:cs="Calibri"/>
                <w:color w:val="000000"/>
                <w:lang w:eastAsia="pt-BR"/>
              </w:rPr>
              <w:t xml:space="preserve">Câmera </w:t>
            </w:r>
            <w:proofErr w:type="spellStart"/>
            <w:r>
              <w:rPr>
                <w:rFonts w:ascii="Verdana" w:hAnsi="Verdana" w:cs="Calibri"/>
                <w:color w:val="000000"/>
                <w:lang w:eastAsia="pt-BR"/>
              </w:rPr>
              <w:t>Speed</w:t>
            </w:r>
            <w:proofErr w:type="spellEnd"/>
            <w:r>
              <w:rPr>
                <w:rFonts w:ascii="Verdana" w:hAnsi="Verdana" w:cs="Calibri"/>
                <w:color w:val="000000"/>
                <w:lang w:eastAsia="pt-BR"/>
              </w:rPr>
              <w:t xml:space="preserve"> Dome PTZ</w:t>
            </w:r>
          </w:p>
        </w:tc>
        <w:tc>
          <w:tcPr>
            <w:tcW w:w="992" w:type="dxa"/>
            <w:tcBorders>
              <w:bottom w:val="single" w:sz="4" w:space="0" w:color="000000"/>
              <w:right w:val="single" w:sz="4" w:space="0" w:color="000000"/>
            </w:tcBorders>
            <w:shd w:val="clear" w:color="000000" w:fill="FFFFFF"/>
            <w:vAlign w:val="center"/>
          </w:tcPr>
          <w:p w14:paraId="77BAE6E6"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5838FA71" w14:textId="77777777" w:rsidR="00096EBD" w:rsidRDefault="00000000">
            <w:pPr>
              <w:widowControl w:val="0"/>
              <w:jc w:val="center"/>
              <w:rPr>
                <w:rFonts w:ascii="Verdana" w:hAnsi="Verdana"/>
              </w:rPr>
            </w:pPr>
            <w:r>
              <w:rPr>
                <w:rFonts w:ascii="Verdana" w:hAnsi="Verdana" w:cs="Calibri"/>
                <w:color w:val="000000"/>
                <w:lang w:eastAsia="pt-BR"/>
              </w:rPr>
              <w:t>112</w:t>
            </w:r>
          </w:p>
        </w:tc>
      </w:tr>
      <w:tr w:rsidR="00096EBD" w14:paraId="1A9EEC7C"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3E0FD6B4" w14:textId="77777777" w:rsidR="00096EBD" w:rsidRDefault="00000000">
            <w:pPr>
              <w:widowControl w:val="0"/>
              <w:jc w:val="center"/>
              <w:rPr>
                <w:rFonts w:ascii="Verdana" w:hAnsi="Verdana"/>
              </w:rPr>
            </w:pPr>
            <w:r>
              <w:rPr>
                <w:rFonts w:ascii="Verdana" w:hAnsi="Verdana" w:cs="Calibri"/>
                <w:color w:val="000000"/>
                <w:lang w:eastAsia="pt-BR"/>
              </w:rPr>
              <w:t>3</w:t>
            </w:r>
          </w:p>
        </w:tc>
        <w:tc>
          <w:tcPr>
            <w:tcW w:w="4048" w:type="dxa"/>
            <w:tcBorders>
              <w:bottom w:val="single" w:sz="4" w:space="0" w:color="000000"/>
              <w:right w:val="single" w:sz="4" w:space="0" w:color="000000"/>
            </w:tcBorders>
            <w:shd w:val="clear" w:color="000000" w:fill="FFFFFF"/>
            <w:vAlign w:val="center"/>
          </w:tcPr>
          <w:p w14:paraId="00AC99C7" w14:textId="77777777" w:rsidR="00096EBD" w:rsidRDefault="00000000">
            <w:pPr>
              <w:widowControl w:val="0"/>
              <w:rPr>
                <w:rFonts w:ascii="Verdana" w:hAnsi="Verdana"/>
              </w:rPr>
            </w:pPr>
            <w:r>
              <w:rPr>
                <w:rFonts w:ascii="Verdana" w:hAnsi="Verdana" w:cs="Calibri"/>
                <w:color w:val="000000"/>
                <w:lang w:eastAsia="pt-BR"/>
              </w:rPr>
              <w:t>Câmera Direcional - Exterior</w:t>
            </w:r>
          </w:p>
        </w:tc>
        <w:tc>
          <w:tcPr>
            <w:tcW w:w="992" w:type="dxa"/>
            <w:tcBorders>
              <w:bottom w:val="single" w:sz="4" w:space="0" w:color="000000"/>
              <w:right w:val="single" w:sz="4" w:space="0" w:color="000000"/>
            </w:tcBorders>
            <w:shd w:val="clear" w:color="000000" w:fill="FFFFFF"/>
            <w:vAlign w:val="center"/>
          </w:tcPr>
          <w:p w14:paraId="7894075C"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61EB4ABC" w14:textId="77777777" w:rsidR="00096EBD" w:rsidRDefault="00000000">
            <w:pPr>
              <w:widowControl w:val="0"/>
              <w:jc w:val="center"/>
              <w:rPr>
                <w:rFonts w:ascii="Verdana" w:hAnsi="Verdana"/>
              </w:rPr>
            </w:pPr>
            <w:r>
              <w:rPr>
                <w:rFonts w:ascii="Verdana" w:hAnsi="Verdana" w:cs="Calibri"/>
                <w:color w:val="000000"/>
                <w:lang w:eastAsia="pt-BR"/>
              </w:rPr>
              <w:t>274</w:t>
            </w:r>
          </w:p>
        </w:tc>
      </w:tr>
      <w:tr w:rsidR="00096EBD" w14:paraId="46ED79B9"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5DE310E2" w14:textId="77777777" w:rsidR="00096EBD" w:rsidRDefault="00000000">
            <w:pPr>
              <w:widowControl w:val="0"/>
              <w:jc w:val="center"/>
              <w:rPr>
                <w:rFonts w:ascii="Verdana" w:hAnsi="Verdana"/>
              </w:rPr>
            </w:pPr>
            <w:r>
              <w:rPr>
                <w:rFonts w:ascii="Verdana" w:hAnsi="Verdana" w:cs="Calibri"/>
                <w:color w:val="000000"/>
                <w:lang w:eastAsia="pt-BR"/>
              </w:rPr>
              <w:t>4</w:t>
            </w:r>
          </w:p>
        </w:tc>
        <w:tc>
          <w:tcPr>
            <w:tcW w:w="4048" w:type="dxa"/>
            <w:tcBorders>
              <w:bottom w:val="single" w:sz="4" w:space="0" w:color="000000"/>
              <w:right w:val="single" w:sz="4" w:space="0" w:color="000000"/>
            </w:tcBorders>
            <w:shd w:val="clear" w:color="000000" w:fill="FFFFFF"/>
            <w:vAlign w:val="center"/>
          </w:tcPr>
          <w:p w14:paraId="6B0BA503" w14:textId="77777777" w:rsidR="00096EBD" w:rsidRDefault="00000000">
            <w:pPr>
              <w:widowControl w:val="0"/>
              <w:rPr>
                <w:rFonts w:ascii="Verdana" w:hAnsi="Verdana"/>
              </w:rPr>
            </w:pPr>
            <w:r>
              <w:rPr>
                <w:rFonts w:ascii="Verdana" w:hAnsi="Verdana" w:cs="Calibri"/>
                <w:color w:val="000000"/>
                <w:lang w:eastAsia="pt-BR"/>
              </w:rPr>
              <w:t>Câmera Direcional - Interior</w:t>
            </w:r>
          </w:p>
        </w:tc>
        <w:tc>
          <w:tcPr>
            <w:tcW w:w="992" w:type="dxa"/>
            <w:tcBorders>
              <w:bottom w:val="single" w:sz="4" w:space="0" w:color="000000"/>
              <w:right w:val="single" w:sz="4" w:space="0" w:color="000000"/>
            </w:tcBorders>
            <w:shd w:val="clear" w:color="000000" w:fill="FFFFFF"/>
            <w:vAlign w:val="center"/>
          </w:tcPr>
          <w:p w14:paraId="38C6480C"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29C6B3D3" w14:textId="77777777" w:rsidR="00096EBD" w:rsidRDefault="00000000">
            <w:pPr>
              <w:widowControl w:val="0"/>
              <w:jc w:val="center"/>
              <w:rPr>
                <w:rFonts w:ascii="Verdana" w:hAnsi="Verdana"/>
              </w:rPr>
            </w:pPr>
            <w:r>
              <w:rPr>
                <w:rFonts w:ascii="Verdana" w:hAnsi="Verdana" w:cs="Calibri"/>
                <w:color w:val="000000"/>
                <w:lang w:eastAsia="pt-BR"/>
              </w:rPr>
              <w:t>236</w:t>
            </w:r>
          </w:p>
        </w:tc>
      </w:tr>
      <w:tr w:rsidR="00096EBD" w14:paraId="4741D339" w14:textId="77777777">
        <w:trPr>
          <w:trHeight w:val="59"/>
        </w:trPr>
        <w:tc>
          <w:tcPr>
            <w:tcW w:w="8485"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1F638068" w14:textId="77777777" w:rsidR="00096EBD" w:rsidRDefault="00096EBD">
            <w:pPr>
              <w:widowControl w:val="0"/>
              <w:jc w:val="center"/>
              <w:rPr>
                <w:rFonts w:ascii="Verdana" w:hAnsi="Verdana"/>
              </w:rPr>
            </w:pPr>
          </w:p>
        </w:tc>
      </w:tr>
      <w:tr w:rsidR="00096EBD" w14:paraId="16E44F28" w14:textId="77777777">
        <w:trPr>
          <w:trHeight w:val="82"/>
        </w:trPr>
        <w:tc>
          <w:tcPr>
            <w:tcW w:w="8485" w:type="dxa"/>
            <w:gridSpan w:val="4"/>
            <w:tcBorders>
              <w:top w:val="single" w:sz="4" w:space="0" w:color="000000"/>
              <w:bottom w:val="single" w:sz="4" w:space="0" w:color="000000"/>
            </w:tcBorders>
            <w:shd w:val="clear" w:color="000000" w:fill="FFFFFF"/>
            <w:vAlign w:val="center"/>
          </w:tcPr>
          <w:p w14:paraId="43510973" w14:textId="77777777" w:rsidR="00096EBD" w:rsidRDefault="00096EBD">
            <w:pPr>
              <w:widowControl w:val="0"/>
              <w:jc w:val="center"/>
              <w:rPr>
                <w:rFonts w:ascii="Verdana" w:hAnsi="Verdana"/>
              </w:rPr>
            </w:pPr>
          </w:p>
        </w:tc>
      </w:tr>
      <w:tr w:rsidR="00096EBD" w14:paraId="2FD30FA9" w14:textId="77777777">
        <w:trPr>
          <w:trHeight w:val="59"/>
        </w:trPr>
        <w:tc>
          <w:tcPr>
            <w:tcW w:w="8485" w:type="dxa"/>
            <w:gridSpan w:val="4"/>
            <w:tcBorders>
              <w:top w:val="single" w:sz="4" w:space="0" w:color="000000"/>
              <w:left w:val="single" w:sz="4" w:space="0" w:color="000000"/>
              <w:bottom w:val="single" w:sz="4" w:space="0" w:color="000000"/>
            </w:tcBorders>
            <w:shd w:val="clear" w:color="000000" w:fill="D9D9D9"/>
            <w:vAlign w:val="bottom"/>
          </w:tcPr>
          <w:p w14:paraId="4FBD64DB" w14:textId="77777777" w:rsidR="00096EBD" w:rsidRDefault="00000000">
            <w:pPr>
              <w:widowControl w:val="0"/>
              <w:jc w:val="center"/>
              <w:rPr>
                <w:rFonts w:ascii="Verdana" w:hAnsi="Verdana"/>
              </w:rPr>
            </w:pPr>
            <w:r>
              <w:rPr>
                <w:rFonts w:ascii="Verdana" w:hAnsi="Verdana" w:cs="Calibri"/>
                <w:b/>
                <w:bCs/>
                <w:color w:val="000000"/>
                <w:lang w:eastAsia="pt-BR"/>
              </w:rPr>
              <w:t>LOTE 2 - COMUNICAÇÃO</w:t>
            </w:r>
          </w:p>
        </w:tc>
      </w:tr>
      <w:tr w:rsidR="00096EBD" w14:paraId="73440521" w14:textId="77777777">
        <w:trPr>
          <w:trHeight w:val="59"/>
        </w:trPr>
        <w:tc>
          <w:tcPr>
            <w:tcW w:w="660" w:type="dxa"/>
            <w:tcBorders>
              <w:left w:val="single" w:sz="4" w:space="0" w:color="000000"/>
              <w:bottom w:val="single" w:sz="4" w:space="0" w:color="000000"/>
              <w:right w:val="single" w:sz="4" w:space="0" w:color="000000"/>
            </w:tcBorders>
            <w:shd w:val="clear" w:color="000000" w:fill="E7E6E6"/>
            <w:vAlign w:val="center"/>
          </w:tcPr>
          <w:p w14:paraId="4F0C81AA" w14:textId="77777777" w:rsidR="00096EBD" w:rsidRDefault="00000000">
            <w:pPr>
              <w:widowControl w:val="0"/>
              <w:jc w:val="center"/>
              <w:rPr>
                <w:rFonts w:ascii="Verdana" w:hAnsi="Verdana"/>
              </w:rPr>
            </w:pPr>
            <w:proofErr w:type="spellStart"/>
            <w:r>
              <w:rPr>
                <w:rFonts w:ascii="Verdana" w:hAnsi="Verdana" w:cs="Calibri"/>
                <w:b/>
                <w:bCs/>
                <w:color w:val="000000"/>
                <w:lang w:eastAsia="pt-BR"/>
              </w:rPr>
              <w:t>Ítem</w:t>
            </w:r>
            <w:proofErr w:type="spellEnd"/>
          </w:p>
        </w:tc>
        <w:tc>
          <w:tcPr>
            <w:tcW w:w="4048" w:type="dxa"/>
            <w:tcBorders>
              <w:bottom w:val="single" w:sz="4" w:space="0" w:color="000000"/>
              <w:right w:val="single" w:sz="4" w:space="0" w:color="000000"/>
            </w:tcBorders>
            <w:shd w:val="clear" w:color="000000" w:fill="E7E6E6"/>
            <w:vAlign w:val="center"/>
          </w:tcPr>
          <w:p w14:paraId="2DD7243C" w14:textId="77777777" w:rsidR="00096EBD" w:rsidRDefault="00000000">
            <w:pPr>
              <w:widowControl w:val="0"/>
              <w:jc w:val="center"/>
              <w:rPr>
                <w:rFonts w:ascii="Verdana" w:hAnsi="Verdana"/>
              </w:rPr>
            </w:pPr>
            <w:r>
              <w:rPr>
                <w:rFonts w:ascii="Verdana" w:hAnsi="Verdana" w:cs="Calibri"/>
                <w:b/>
                <w:bCs/>
                <w:color w:val="000000"/>
                <w:lang w:eastAsia="pt-BR"/>
              </w:rPr>
              <w:t>Especificação</w:t>
            </w:r>
          </w:p>
        </w:tc>
        <w:tc>
          <w:tcPr>
            <w:tcW w:w="992" w:type="dxa"/>
            <w:tcBorders>
              <w:bottom w:val="single" w:sz="4" w:space="0" w:color="000000"/>
              <w:right w:val="single" w:sz="4" w:space="0" w:color="000000"/>
            </w:tcBorders>
            <w:shd w:val="clear" w:color="000000" w:fill="E7E6E6"/>
            <w:vAlign w:val="center"/>
          </w:tcPr>
          <w:p w14:paraId="3195E498" w14:textId="77777777" w:rsidR="00096EBD" w:rsidRDefault="00000000">
            <w:pPr>
              <w:widowControl w:val="0"/>
              <w:jc w:val="center"/>
              <w:rPr>
                <w:rFonts w:ascii="Verdana" w:hAnsi="Verdana"/>
              </w:rPr>
            </w:pPr>
            <w:r>
              <w:rPr>
                <w:rFonts w:ascii="Verdana" w:hAnsi="Verdana" w:cs="Calibri"/>
                <w:b/>
                <w:bCs/>
                <w:color w:val="000000"/>
                <w:lang w:eastAsia="pt-BR"/>
              </w:rPr>
              <w:t>Unidade</w:t>
            </w:r>
          </w:p>
        </w:tc>
        <w:tc>
          <w:tcPr>
            <w:tcW w:w="2785" w:type="dxa"/>
            <w:tcBorders>
              <w:bottom w:val="single" w:sz="4" w:space="0" w:color="000000"/>
              <w:right w:val="single" w:sz="4" w:space="0" w:color="000000"/>
            </w:tcBorders>
            <w:shd w:val="clear" w:color="000000" w:fill="E7E6E6"/>
            <w:vAlign w:val="center"/>
          </w:tcPr>
          <w:p w14:paraId="5E6F6A0B" w14:textId="77777777" w:rsidR="00096EBD" w:rsidRDefault="00000000">
            <w:pPr>
              <w:widowControl w:val="0"/>
              <w:jc w:val="center"/>
              <w:rPr>
                <w:rFonts w:ascii="Verdana" w:hAnsi="Verdana"/>
              </w:rPr>
            </w:pPr>
            <w:r>
              <w:rPr>
                <w:rFonts w:ascii="Verdana" w:hAnsi="Verdana" w:cs="Calibri"/>
                <w:b/>
                <w:bCs/>
                <w:color w:val="000000"/>
                <w:lang w:eastAsia="pt-BR"/>
              </w:rPr>
              <w:t>Quantidade Mensal</w:t>
            </w:r>
          </w:p>
        </w:tc>
      </w:tr>
      <w:tr w:rsidR="00096EBD" w14:paraId="124AF06A"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1385BABA" w14:textId="77777777" w:rsidR="00096EBD" w:rsidRDefault="00000000">
            <w:pPr>
              <w:widowControl w:val="0"/>
              <w:jc w:val="center"/>
              <w:rPr>
                <w:rFonts w:ascii="Verdana" w:hAnsi="Verdana"/>
              </w:rPr>
            </w:pPr>
            <w:r>
              <w:rPr>
                <w:rFonts w:ascii="Verdana" w:hAnsi="Verdana" w:cs="Calibri"/>
                <w:color w:val="000000"/>
                <w:lang w:eastAsia="pt-BR"/>
              </w:rPr>
              <w:t>5</w:t>
            </w:r>
          </w:p>
        </w:tc>
        <w:tc>
          <w:tcPr>
            <w:tcW w:w="4048" w:type="dxa"/>
            <w:tcBorders>
              <w:bottom w:val="single" w:sz="4" w:space="0" w:color="000000"/>
              <w:right w:val="single" w:sz="4" w:space="0" w:color="000000"/>
            </w:tcBorders>
            <w:shd w:val="clear" w:color="000000" w:fill="FFFFFF"/>
            <w:vAlign w:val="center"/>
          </w:tcPr>
          <w:p w14:paraId="0C592F3D" w14:textId="77777777" w:rsidR="00096EBD" w:rsidRDefault="00000000">
            <w:pPr>
              <w:widowControl w:val="0"/>
              <w:rPr>
                <w:rFonts w:ascii="Verdana" w:hAnsi="Verdana"/>
              </w:rPr>
            </w:pPr>
            <w:r>
              <w:rPr>
                <w:rFonts w:ascii="Verdana" w:hAnsi="Verdana" w:cs="Calibri"/>
                <w:color w:val="000000"/>
                <w:lang w:eastAsia="pt-BR"/>
              </w:rPr>
              <w:t>Ponto de Atendimento - Rede Fibra c/ Wi-Fi</w:t>
            </w:r>
          </w:p>
        </w:tc>
        <w:tc>
          <w:tcPr>
            <w:tcW w:w="992" w:type="dxa"/>
            <w:tcBorders>
              <w:bottom w:val="single" w:sz="4" w:space="0" w:color="000000"/>
              <w:right w:val="single" w:sz="4" w:space="0" w:color="000000"/>
            </w:tcBorders>
            <w:shd w:val="clear" w:color="000000" w:fill="FFFFFF"/>
            <w:vAlign w:val="center"/>
          </w:tcPr>
          <w:p w14:paraId="5475FD71"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4D88C06D" w14:textId="77777777" w:rsidR="00096EBD" w:rsidRDefault="00000000">
            <w:pPr>
              <w:widowControl w:val="0"/>
              <w:jc w:val="center"/>
              <w:rPr>
                <w:rFonts w:ascii="Verdana" w:hAnsi="Verdana"/>
              </w:rPr>
            </w:pPr>
            <w:r>
              <w:rPr>
                <w:rFonts w:ascii="Verdana" w:hAnsi="Verdana" w:cs="Calibri"/>
                <w:color w:val="000000"/>
                <w:lang w:eastAsia="pt-BR"/>
              </w:rPr>
              <w:t>57</w:t>
            </w:r>
          </w:p>
        </w:tc>
      </w:tr>
      <w:tr w:rsidR="00096EBD" w14:paraId="2FE62559"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5FF5CBAD" w14:textId="77777777" w:rsidR="00096EBD" w:rsidRDefault="00000000">
            <w:pPr>
              <w:widowControl w:val="0"/>
              <w:jc w:val="center"/>
              <w:rPr>
                <w:rFonts w:ascii="Verdana" w:hAnsi="Verdana"/>
              </w:rPr>
            </w:pPr>
            <w:r>
              <w:rPr>
                <w:rFonts w:ascii="Verdana" w:hAnsi="Verdana" w:cs="Calibri"/>
                <w:color w:val="000000"/>
                <w:lang w:eastAsia="pt-BR"/>
              </w:rPr>
              <w:t>6</w:t>
            </w:r>
          </w:p>
        </w:tc>
        <w:tc>
          <w:tcPr>
            <w:tcW w:w="4048" w:type="dxa"/>
            <w:tcBorders>
              <w:bottom w:val="single" w:sz="4" w:space="0" w:color="000000"/>
              <w:right w:val="single" w:sz="4" w:space="0" w:color="000000"/>
            </w:tcBorders>
            <w:shd w:val="clear" w:color="000000" w:fill="FFFFFF"/>
            <w:vAlign w:val="center"/>
          </w:tcPr>
          <w:p w14:paraId="73939C63" w14:textId="77777777" w:rsidR="00096EBD" w:rsidRDefault="00000000">
            <w:pPr>
              <w:widowControl w:val="0"/>
              <w:rPr>
                <w:rFonts w:ascii="Verdana" w:hAnsi="Verdana"/>
              </w:rPr>
            </w:pPr>
            <w:r>
              <w:rPr>
                <w:rFonts w:ascii="Verdana" w:hAnsi="Verdana" w:cs="Calibri"/>
                <w:color w:val="000000"/>
                <w:lang w:eastAsia="pt-BR"/>
              </w:rPr>
              <w:t>Ponto de Atendimento - FWA</w:t>
            </w:r>
          </w:p>
        </w:tc>
        <w:tc>
          <w:tcPr>
            <w:tcW w:w="992" w:type="dxa"/>
            <w:tcBorders>
              <w:bottom w:val="single" w:sz="4" w:space="0" w:color="000000"/>
              <w:right w:val="single" w:sz="4" w:space="0" w:color="000000"/>
            </w:tcBorders>
            <w:shd w:val="clear" w:color="000000" w:fill="FFFFFF"/>
            <w:vAlign w:val="center"/>
          </w:tcPr>
          <w:p w14:paraId="00E37B6E"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3202C902" w14:textId="77777777" w:rsidR="00096EBD" w:rsidRDefault="00000000">
            <w:pPr>
              <w:widowControl w:val="0"/>
              <w:jc w:val="center"/>
              <w:rPr>
                <w:rFonts w:ascii="Verdana" w:hAnsi="Verdana"/>
              </w:rPr>
            </w:pPr>
            <w:r>
              <w:rPr>
                <w:rFonts w:ascii="Verdana" w:hAnsi="Verdana" w:cs="Calibri"/>
                <w:color w:val="000000"/>
                <w:lang w:eastAsia="pt-BR"/>
              </w:rPr>
              <w:t>32</w:t>
            </w:r>
          </w:p>
        </w:tc>
      </w:tr>
      <w:tr w:rsidR="00096EBD" w14:paraId="2B4C87F5"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2B33A196" w14:textId="77777777" w:rsidR="00096EBD" w:rsidRDefault="00000000">
            <w:pPr>
              <w:widowControl w:val="0"/>
              <w:jc w:val="center"/>
              <w:rPr>
                <w:rFonts w:ascii="Verdana" w:hAnsi="Verdana"/>
              </w:rPr>
            </w:pPr>
            <w:r>
              <w:rPr>
                <w:rFonts w:ascii="Verdana" w:hAnsi="Verdana" w:cs="Calibri"/>
                <w:color w:val="000000"/>
                <w:lang w:eastAsia="pt-BR"/>
              </w:rPr>
              <w:t>7</w:t>
            </w:r>
          </w:p>
        </w:tc>
        <w:tc>
          <w:tcPr>
            <w:tcW w:w="4048" w:type="dxa"/>
            <w:tcBorders>
              <w:bottom w:val="single" w:sz="4" w:space="0" w:color="000000"/>
              <w:right w:val="single" w:sz="4" w:space="0" w:color="000000"/>
            </w:tcBorders>
            <w:shd w:val="clear" w:color="000000" w:fill="FFFFFF"/>
            <w:vAlign w:val="center"/>
          </w:tcPr>
          <w:p w14:paraId="76CAB5F1" w14:textId="77777777" w:rsidR="00096EBD" w:rsidRDefault="00000000">
            <w:pPr>
              <w:widowControl w:val="0"/>
              <w:rPr>
                <w:rFonts w:ascii="Verdana" w:hAnsi="Verdana"/>
              </w:rPr>
            </w:pPr>
            <w:r>
              <w:rPr>
                <w:rFonts w:ascii="Verdana" w:hAnsi="Verdana" w:cs="Calibri"/>
                <w:color w:val="000000"/>
                <w:lang w:eastAsia="pt-BR"/>
              </w:rPr>
              <w:t>Ponto de Wi-Fi Externo</w:t>
            </w:r>
          </w:p>
        </w:tc>
        <w:tc>
          <w:tcPr>
            <w:tcW w:w="992" w:type="dxa"/>
            <w:tcBorders>
              <w:bottom w:val="single" w:sz="4" w:space="0" w:color="000000"/>
              <w:right w:val="single" w:sz="4" w:space="0" w:color="000000"/>
            </w:tcBorders>
            <w:shd w:val="clear" w:color="000000" w:fill="FFFFFF"/>
            <w:vAlign w:val="center"/>
          </w:tcPr>
          <w:p w14:paraId="59B2DAD1" w14:textId="77777777" w:rsidR="00096EBD" w:rsidRDefault="00000000">
            <w:pPr>
              <w:widowControl w:val="0"/>
              <w:jc w:val="center"/>
              <w:rPr>
                <w:rFonts w:ascii="Verdana" w:hAnsi="Verdana"/>
              </w:rPr>
            </w:pPr>
            <w:r>
              <w:rPr>
                <w:rFonts w:ascii="Verdana" w:hAnsi="Verdana" w:cs="Calibri"/>
                <w:color w:val="000000"/>
                <w:lang w:eastAsia="pt-BR"/>
              </w:rPr>
              <w:t>Un/Mês</w:t>
            </w:r>
          </w:p>
        </w:tc>
        <w:tc>
          <w:tcPr>
            <w:tcW w:w="2785" w:type="dxa"/>
            <w:tcBorders>
              <w:bottom w:val="single" w:sz="4" w:space="0" w:color="000000"/>
              <w:right w:val="single" w:sz="4" w:space="0" w:color="000000"/>
            </w:tcBorders>
            <w:shd w:val="clear" w:color="000000" w:fill="FFFFFF"/>
            <w:vAlign w:val="center"/>
          </w:tcPr>
          <w:p w14:paraId="3D817AB0" w14:textId="77777777" w:rsidR="00096EBD" w:rsidRDefault="00000000">
            <w:pPr>
              <w:widowControl w:val="0"/>
              <w:jc w:val="center"/>
              <w:rPr>
                <w:rFonts w:ascii="Verdana" w:hAnsi="Verdana"/>
              </w:rPr>
            </w:pPr>
            <w:r>
              <w:rPr>
                <w:rFonts w:ascii="Verdana" w:hAnsi="Verdana" w:cs="Calibri"/>
                <w:color w:val="000000"/>
                <w:lang w:eastAsia="pt-BR"/>
              </w:rPr>
              <w:t>83</w:t>
            </w:r>
          </w:p>
        </w:tc>
      </w:tr>
      <w:tr w:rsidR="00096EBD" w14:paraId="45C22C02" w14:textId="77777777">
        <w:trPr>
          <w:trHeight w:val="59"/>
        </w:trPr>
        <w:tc>
          <w:tcPr>
            <w:tcW w:w="660" w:type="dxa"/>
            <w:tcBorders>
              <w:left w:val="single" w:sz="4" w:space="0" w:color="000000"/>
              <w:bottom w:val="single" w:sz="4" w:space="0" w:color="000000"/>
              <w:right w:val="single" w:sz="4" w:space="0" w:color="000000"/>
            </w:tcBorders>
            <w:shd w:val="clear" w:color="000000" w:fill="FFFFFF"/>
            <w:vAlign w:val="center"/>
          </w:tcPr>
          <w:p w14:paraId="32088990" w14:textId="77777777" w:rsidR="00096EBD" w:rsidRDefault="00000000">
            <w:pPr>
              <w:widowControl w:val="0"/>
              <w:jc w:val="center"/>
              <w:rPr>
                <w:rFonts w:ascii="Verdana" w:hAnsi="Verdana"/>
              </w:rPr>
            </w:pPr>
            <w:r>
              <w:rPr>
                <w:rFonts w:ascii="Verdana" w:hAnsi="Verdana" w:cs="Calibri"/>
                <w:color w:val="000000"/>
                <w:lang w:eastAsia="pt-BR"/>
              </w:rPr>
              <w:t>8</w:t>
            </w:r>
          </w:p>
        </w:tc>
        <w:tc>
          <w:tcPr>
            <w:tcW w:w="4048" w:type="dxa"/>
            <w:tcBorders>
              <w:bottom w:val="single" w:sz="4" w:space="0" w:color="000000"/>
              <w:right w:val="single" w:sz="4" w:space="0" w:color="000000"/>
            </w:tcBorders>
            <w:shd w:val="clear" w:color="000000" w:fill="FFFFFF"/>
            <w:vAlign w:val="center"/>
          </w:tcPr>
          <w:p w14:paraId="0C921EB3" w14:textId="77777777" w:rsidR="00096EBD" w:rsidRDefault="00000000">
            <w:pPr>
              <w:widowControl w:val="0"/>
              <w:rPr>
                <w:rFonts w:ascii="Verdana" w:hAnsi="Verdana"/>
              </w:rPr>
            </w:pPr>
            <w:r>
              <w:rPr>
                <w:rFonts w:ascii="Verdana" w:hAnsi="Verdana" w:cs="Calibri"/>
                <w:color w:val="000000"/>
                <w:lang w:eastAsia="pt-BR"/>
              </w:rPr>
              <w:t>Link de Internet Dedicado Full Duplex</w:t>
            </w:r>
          </w:p>
        </w:tc>
        <w:tc>
          <w:tcPr>
            <w:tcW w:w="992" w:type="dxa"/>
            <w:tcBorders>
              <w:bottom w:val="single" w:sz="4" w:space="0" w:color="000000"/>
              <w:right w:val="single" w:sz="4" w:space="0" w:color="000000"/>
            </w:tcBorders>
            <w:shd w:val="clear" w:color="000000" w:fill="FFFFFF"/>
            <w:vAlign w:val="center"/>
          </w:tcPr>
          <w:p w14:paraId="5CB07425" w14:textId="77777777" w:rsidR="00096EBD" w:rsidRDefault="00000000">
            <w:pPr>
              <w:widowControl w:val="0"/>
              <w:jc w:val="center"/>
              <w:rPr>
                <w:rFonts w:ascii="Verdana" w:hAnsi="Verdana"/>
              </w:rPr>
            </w:pPr>
            <w:r>
              <w:rPr>
                <w:rFonts w:ascii="Verdana" w:hAnsi="Verdana" w:cs="Calibri"/>
                <w:color w:val="000000"/>
                <w:lang w:eastAsia="pt-BR"/>
              </w:rPr>
              <w:t>Gbps</w:t>
            </w:r>
          </w:p>
        </w:tc>
        <w:tc>
          <w:tcPr>
            <w:tcW w:w="2785" w:type="dxa"/>
            <w:tcBorders>
              <w:bottom w:val="single" w:sz="4" w:space="0" w:color="000000"/>
              <w:right w:val="single" w:sz="4" w:space="0" w:color="000000"/>
            </w:tcBorders>
            <w:shd w:val="clear" w:color="000000" w:fill="FFFFFF"/>
            <w:vAlign w:val="center"/>
          </w:tcPr>
          <w:p w14:paraId="78649557" w14:textId="77777777" w:rsidR="00096EBD" w:rsidRDefault="00000000">
            <w:pPr>
              <w:widowControl w:val="0"/>
              <w:jc w:val="center"/>
              <w:rPr>
                <w:rFonts w:ascii="Verdana" w:hAnsi="Verdana"/>
              </w:rPr>
            </w:pPr>
            <w:r>
              <w:rPr>
                <w:rFonts w:ascii="Verdana" w:hAnsi="Verdana" w:cs="Calibri"/>
                <w:color w:val="000000"/>
                <w:lang w:eastAsia="pt-BR"/>
              </w:rPr>
              <w:t>5</w:t>
            </w:r>
          </w:p>
        </w:tc>
      </w:tr>
      <w:tr w:rsidR="00096EBD" w14:paraId="54BD7A86" w14:textId="77777777">
        <w:trPr>
          <w:trHeight w:val="59"/>
        </w:trPr>
        <w:tc>
          <w:tcPr>
            <w:tcW w:w="8485" w:type="dxa"/>
            <w:gridSpan w:val="4"/>
            <w:tcBorders>
              <w:top w:val="single" w:sz="4" w:space="0" w:color="000000"/>
              <w:left w:val="single" w:sz="4" w:space="0" w:color="000000"/>
              <w:bottom w:val="single" w:sz="4" w:space="0" w:color="000000"/>
              <w:right w:val="single" w:sz="4" w:space="0" w:color="000000"/>
            </w:tcBorders>
            <w:shd w:val="clear" w:color="000000" w:fill="D9D9D9"/>
            <w:vAlign w:val="center"/>
          </w:tcPr>
          <w:p w14:paraId="451F16E0" w14:textId="77777777" w:rsidR="00096EBD" w:rsidRDefault="00096EBD">
            <w:pPr>
              <w:widowControl w:val="0"/>
              <w:jc w:val="center"/>
              <w:rPr>
                <w:rFonts w:ascii="Verdana" w:hAnsi="Verdana"/>
              </w:rPr>
            </w:pPr>
          </w:p>
        </w:tc>
      </w:tr>
    </w:tbl>
    <w:p w14:paraId="041236C8" w14:textId="77777777" w:rsidR="00096EBD" w:rsidRDefault="00096EBD">
      <w:pPr>
        <w:pStyle w:val="PargrafodaLista"/>
        <w:tabs>
          <w:tab w:val="left" w:pos="284"/>
        </w:tabs>
        <w:spacing w:after="0" w:line="240" w:lineRule="auto"/>
        <w:ind w:left="0"/>
        <w:jc w:val="both"/>
        <w:rPr>
          <w:rFonts w:ascii="Verdana" w:hAnsi="Verdana"/>
          <w:b/>
          <w:bCs/>
          <w:color w:val="000000" w:themeColor="text1"/>
          <w:sz w:val="20"/>
          <w:szCs w:val="20"/>
        </w:rPr>
      </w:pPr>
    </w:p>
    <w:p w14:paraId="49CC50CD"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14. ACORDO DE NÍVEL DE SERVIÇO (SLA)</w:t>
      </w:r>
    </w:p>
    <w:p w14:paraId="3E44A084"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14.1. </w:t>
      </w:r>
      <w:r>
        <w:rPr>
          <w:rFonts w:ascii="Verdana" w:hAnsi="Verdana"/>
          <w:color w:val="000000" w:themeColor="text1"/>
          <w:sz w:val="20"/>
          <w:szCs w:val="20"/>
        </w:rPr>
        <w:t>A prestação dos serviços objeto desta contratação deverá observar padrões mínimos de qualidade, desempenho, disponibilidade e suporte técnico compatíveis com a natureza continuada e estratégica da solução implantada, aplicando-se tais parâmetros a todos os itens, equipamentos, sistemas, enlaces, pontos de atendimento, receptores, infraestrutura de rede e demais componentes integrantes do contrato. A contratada será responsável por assegurar o pleno funcionamento da solução durante toda a vigência contratual, garantindo continuidade operacional, estabilidade, desempenho adequado e pronta resposta a incidentes, independentemente da tecnologia empregada.</w:t>
      </w:r>
    </w:p>
    <w:p w14:paraId="69CEABD6"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14.2. </w:t>
      </w:r>
      <w:r>
        <w:rPr>
          <w:rFonts w:ascii="Verdana" w:hAnsi="Verdana"/>
          <w:color w:val="000000" w:themeColor="text1"/>
          <w:sz w:val="20"/>
          <w:szCs w:val="20"/>
        </w:rPr>
        <w:t>A solução deverá manter disponibilidade mínima mensal de 99% (noventa e nove por cento), em consonância com parâmetros de qualidade adotados no setor de telecomunicações e práticas regulatórias da Agência Nacional de Telecomunicações – ANATEL. Para serviços classificados como críticos à operação institucional, especialmente o link de internet dedicado que constitui o ponto central de conectividade da Administração, a disponibilidade mínima mensal deverá ser de 99,5% (noventa e nove vírgula cinco por cento), assegurando maior grau de confiabilidade à infraestrutura principal de dados.</w:t>
      </w:r>
    </w:p>
    <w:p w14:paraId="38A32050"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14.3. </w:t>
      </w:r>
      <w:r>
        <w:rPr>
          <w:rFonts w:ascii="Verdana" w:hAnsi="Verdana"/>
          <w:color w:val="000000" w:themeColor="text1"/>
          <w:sz w:val="20"/>
          <w:szCs w:val="20"/>
        </w:rPr>
        <w:t>O link de internet dedicado deverá contar obrigatoriamente com mecanismo de redundância, por meio de rota alternativa, enlace secundário ou solução técnica equivalente, que permita a continuidade da conectividade em caso de falha do enlace principal. A solução de redundância deverá ser implementada de forma independente, preferencialmente com rota física distinta ou operadora diversa, quando tecnicamente viável, garantindo redução de risco de indisponibilidade total da conexão institucional.</w:t>
      </w:r>
    </w:p>
    <w:p w14:paraId="651B624B"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14.4. </w:t>
      </w:r>
      <w:r>
        <w:rPr>
          <w:rFonts w:ascii="Verdana" w:hAnsi="Verdana"/>
          <w:color w:val="000000" w:themeColor="text1"/>
          <w:sz w:val="20"/>
          <w:szCs w:val="20"/>
        </w:rPr>
        <w:t xml:space="preserve">A comutação entre o enlace principal e o enlace redundante deverá ocorrer de forma automática ou em prazo tecnicamente mínimo, assegurando continuidade dos serviços essenciais da Administração. A contratada deverá manter monitoramento contínuo do link </w:t>
      </w:r>
      <w:r>
        <w:rPr>
          <w:rFonts w:ascii="Verdana" w:hAnsi="Verdana"/>
          <w:color w:val="000000" w:themeColor="text1"/>
          <w:sz w:val="20"/>
          <w:szCs w:val="20"/>
        </w:rPr>
        <w:lastRenderedPageBreak/>
        <w:t>principal e do enlace de contingência, adotando providências imediatas em caso de falha ou degradação de desempenho.</w:t>
      </w:r>
    </w:p>
    <w:p w14:paraId="6696D127"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14.5. </w:t>
      </w:r>
      <w:r>
        <w:rPr>
          <w:rFonts w:ascii="Verdana" w:hAnsi="Verdana"/>
          <w:color w:val="000000" w:themeColor="text1"/>
          <w:sz w:val="20"/>
          <w:szCs w:val="20"/>
        </w:rPr>
        <w:t>A apuração da disponibilidade considerará o tempo total de interrupções não programadas no período de referência, abrangendo falhas de conectividade, interrupções de transmissão de dados ou degradação significativa de desempenho. Não serão computadas para fins de apuração as interrupções decorrentes de caso fortuito, força maior, fatos de terceiros, interrupções previamente autorizadas pela Administração ou eventos extraordinários devidamente comprovados.</w:t>
      </w:r>
    </w:p>
    <w:p w14:paraId="42E2B350"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14.6. </w:t>
      </w:r>
      <w:r>
        <w:rPr>
          <w:rFonts w:ascii="Verdana" w:hAnsi="Verdana"/>
          <w:color w:val="000000" w:themeColor="text1"/>
          <w:sz w:val="20"/>
          <w:szCs w:val="20"/>
        </w:rPr>
        <w:t>A contratada deverá disponibilizar central de atendimento técnico para registro e solução de ocorrências relativas a qualquer item do contrato, assegurando prioridade máxima aos serviços críticos. Deverá manter mecanismos de monitoramento contínuo dos ativos e serviços prestados, permitindo a identificação preventiva de falhas e a redução do tempo de indisponibilidade.</w:t>
      </w:r>
    </w:p>
    <w:p w14:paraId="0E05DE5B"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14.7. </w:t>
      </w:r>
      <w:r>
        <w:rPr>
          <w:rFonts w:ascii="Verdana" w:hAnsi="Verdana"/>
          <w:color w:val="000000" w:themeColor="text1"/>
          <w:sz w:val="20"/>
          <w:szCs w:val="20"/>
        </w:rPr>
        <w:t>O descumprimento dos níveis mínimos de disponibilidade ou da exigência de redundância poderá ensejar aplicação das penalidades previstas no instrumento contratual, assegurado o devido processo administrativo.</w:t>
      </w:r>
    </w:p>
    <w:p w14:paraId="122FF7D1"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14.8. </w:t>
      </w:r>
      <w:r>
        <w:rPr>
          <w:rFonts w:ascii="Verdana" w:hAnsi="Verdana"/>
          <w:color w:val="000000" w:themeColor="text1"/>
          <w:sz w:val="20"/>
          <w:szCs w:val="20"/>
        </w:rPr>
        <w:t>Os níveis de criticidade foram estruturados considerando o impacto da ocorrência na operação institucional, na segurança da informação, na continuidade dos serviços públicos e na integridade da infraestrutura tecnológica. A classificação do chamado será realizada no momento de sua abertura, podendo ser reavaliada pela Administração conforme a evolução do incidente.</w:t>
      </w:r>
    </w:p>
    <w:p w14:paraId="5542CD97"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14.9. </w:t>
      </w:r>
      <w:r>
        <w:rPr>
          <w:rFonts w:ascii="Verdana" w:hAnsi="Verdana"/>
          <w:color w:val="000000" w:themeColor="text1"/>
          <w:sz w:val="20"/>
          <w:szCs w:val="20"/>
        </w:rPr>
        <w:t>Os prazos estipulados referem-se ao início efetivo do atendimento técnico e ao prazo máximo para solução definitiva ou mitigação adequada da falha, contados a partir do registro formal do chamado pelos canais disponibilizados pela contratada.</w:t>
      </w:r>
    </w:p>
    <w:p w14:paraId="7ED5EA53" w14:textId="77777777" w:rsidR="00096EBD" w:rsidRDefault="00000000">
      <w:pPr>
        <w:pStyle w:val="PargrafodaLista"/>
        <w:tabs>
          <w:tab w:val="left" w:pos="993"/>
        </w:tabs>
        <w:spacing w:after="0" w:line="240" w:lineRule="auto"/>
        <w:ind w:left="0"/>
        <w:jc w:val="both"/>
        <w:rPr>
          <w:rFonts w:ascii="Verdana" w:hAnsi="Verdana"/>
          <w:sz w:val="20"/>
          <w:szCs w:val="20"/>
        </w:rPr>
      </w:pPr>
      <w:r>
        <w:rPr>
          <w:rFonts w:ascii="Verdana" w:hAnsi="Verdana"/>
          <w:b/>
          <w:bCs/>
          <w:color w:val="000000" w:themeColor="text1"/>
          <w:sz w:val="20"/>
          <w:szCs w:val="20"/>
        </w:rPr>
        <w:t xml:space="preserve">14.10. </w:t>
      </w:r>
      <w:r>
        <w:rPr>
          <w:rFonts w:ascii="Verdana" w:hAnsi="Verdana"/>
          <w:color w:val="000000" w:themeColor="text1"/>
          <w:sz w:val="20"/>
          <w:szCs w:val="20"/>
        </w:rPr>
        <w:t>O descumprimento dos níveis de serviço estabelecidos poderá ensejar aplicação de glosas, penalidades contratuais e demais medidas administrativas cabíveis, observado o contraditório e a ampla defesa.</w:t>
      </w:r>
    </w:p>
    <w:p w14:paraId="6F8B7580" w14:textId="77777777" w:rsidR="00096EBD" w:rsidRDefault="00096EBD">
      <w:pPr>
        <w:pStyle w:val="PargrafodaLista"/>
        <w:tabs>
          <w:tab w:val="left" w:pos="993"/>
        </w:tabs>
        <w:spacing w:after="0" w:line="240" w:lineRule="auto"/>
        <w:ind w:left="0"/>
        <w:jc w:val="both"/>
        <w:rPr>
          <w:rFonts w:ascii="Verdana" w:hAnsi="Verdana" w:cs="Arial"/>
          <w:color w:val="000000" w:themeColor="text1"/>
          <w:sz w:val="20"/>
          <w:szCs w:val="20"/>
        </w:rPr>
      </w:pPr>
    </w:p>
    <w:p w14:paraId="5427995F" w14:textId="77777777" w:rsidR="00096EBD" w:rsidRDefault="00000000">
      <w:pPr>
        <w:pStyle w:val="PargrafodaLista"/>
        <w:tabs>
          <w:tab w:val="left" w:pos="284"/>
        </w:tabs>
        <w:spacing w:before="240" w:after="160" w:line="240" w:lineRule="auto"/>
        <w:ind w:left="0"/>
        <w:contextualSpacing/>
        <w:jc w:val="both"/>
        <w:rPr>
          <w:rFonts w:ascii="Verdana" w:hAnsi="Verdana"/>
          <w:sz w:val="20"/>
          <w:szCs w:val="20"/>
        </w:rPr>
      </w:pPr>
      <w:r>
        <w:rPr>
          <w:rFonts w:ascii="Verdana" w:hAnsi="Verdana" w:cs="Arial"/>
          <w:b/>
          <w:bCs/>
          <w:sz w:val="20"/>
          <w:szCs w:val="20"/>
        </w:rPr>
        <w:t>LOTE 1 – VIDEOMONITORAMENTO</w:t>
      </w:r>
    </w:p>
    <w:tbl>
      <w:tblPr>
        <w:tblW w:w="8359" w:type="dxa"/>
        <w:tblInd w:w="75" w:type="dxa"/>
        <w:tblLayout w:type="fixed"/>
        <w:tblCellMar>
          <w:left w:w="70" w:type="dxa"/>
          <w:right w:w="70" w:type="dxa"/>
        </w:tblCellMar>
        <w:tblLook w:val="04A0" w:firstRow="1" w:lastRow="0" w:firstColumn="1" w:lastColumn="0" w:noHBand="0" w:noVBand="1"/>
      </w:tblPr>
      <w:tblGrid>
        <w:gridCol w:w="1802"/>
        <w:gridCol w:w="3017"/>
        <w:gridCol w:w="1972"/>
        <w:gridCol w:w="1568"/>
      </w:tblGrid>
      <w:tr w:rsidR="00096EBD" w14:paraId="4B13A3C4" w14:textId="77777777">
        <w:trPr>
          <w:trHeight w:val="539"/>
        </w:trPr>
        <w:tc>
          <w:tcPr>
            <w:tcW w:w="1801" w:type="dxa"/>
            <w:tcBorders>
              <w:top w:val="single" w:sz="4" w:space="0" w:color="000000"/>
              <w:left w:val="single" w:sz="4" w:space="0" w:color="000000"/>
              <w:bottom w:val="single" w:sz="4" w:space="0" w:color="000000"/>
              <w:right w:val="single" w:sz="4" w:space="0" w:color="000000"/>
            </w:tcBorders>
            <w:vAlign w:val="center"/>
          </w:tcPr>
          <w:p w14:paraId="0E33C4AE" w14:textId="77777777" w:rsidR="00096EBD" w:rsidRDefault="00000000">
            <w:pPr>
              <w:widowControl w:val="0"/>
              <w:jc w:val="center"/>
              <w:rPr>
                <w:rFonts w:ascii="Verdana" w:hAnsi="Verdana"/>
              </w:rPr>
            </w:pPr>
            <w:r>
              <w:rPr>
                <w:rFonts w:ascii="Verdana" w:hAnsi="Verdana"/>
                <w:b/>
                <w:bCs/>
                <w:color w:val="000000"/>
                <w:lang w:eastAsia="pt-BR"/>
              </w:rPr>
              <w:t>NÍVEL DE CRITICIDADE</w:t>
            </w:r>
          </w:p>
        </w:tc>
        <w:tc>
          <w:tcPr>
            <w:tcW w:w="3017" w:type="dxa"/>
            <w:tcBorders>
              <w:top w:val="single" w:sz="4" w:space="0" w:color="000000"/>
              <w:left w:val="single" w:sz="4" w:space="0" w:color="000000"/>
              <w:bottom w:val="single" w:sz="4" w:space="0" w:color="000000"/>
              <w:right w:val="single" w:sz="4" w:space="0" w:color="000000"/>
            </w:tcBorders>
            <w:vAlign w:val="center"/>
          </w:tcPr>
          <w:p w14:paraId="730D01A7" w14:textId="77777777" w:rsidR="00096EBD" w:rsidRDefault="00000000">
            <w:pPr>
              <w:widowControl w:val="0"/>
              <w:jc w:val="center"/>
              <w:rPr>
                <w:rFonts w:ascii="Verdana" w:hAnsi="Verdana"/>
              </w:rPr>
            </w:pPr>
            <w:r>
              <w:rPr>
                <w:rFonts w:ascii="Verdana" w:hAnsi="Verdana"/>
                <w:b/>
                <w:bCs/>
                <w:color w:val="000000"/>
                <w:lang w:eastAsia="pt-BR"/>
              </w:rPr>
              <w:t>DESCRIÇÃO DO IMPACTO</w:t>
            </w:r>
          </w:p>
        </w:tc>
        <w:tc>
          <w:tcPr>
            <w:tcW w:w="1972" w:type="dxa"/>
            <w:tcBorders>
              <w:top w:val="single" w:sz="4" w:space="0" w:color="000000"/>
              <w:left w:val="single" w:sz="4" w:space="0" w:color="000000"/>
              <w:bottom w:val="single" w:sz="4" w:space="0" w:color="000000"/>
              <w:right w:val="single" w:sz="4" w:space="0" w:color="000000"/>
            </w:tcBorders>
            <w:vAlign w:val="center"/>
          </w:tcPr>
          <w:p w14:paraId="55055795" w14:textId="77777777" w:rsidR="00096EBD" w:rsidRDefault="00000000">
            <w:pPr>
              <w:widowControl w:val="0"/>
              <w:jc w:val="center"/>
              <w:rPr>
                <w:rFonts w:ascii="Verdana" w:hAnsi="Verdana"/>
              </w:rPr>
            </w:pPr>
            <w:r>
              <w:rPr>
                <w:rFonts w:ascii="Verdana" w:hAnsi="Verdana"/>
                <w:b/>
                <w:bCs/>
                <w:color w:val="000000"/>
                <w:lang w:eastAsia="pt-BR"/>
              </w:rPr>
              <w:t>INÍCIO DO ATENDIMENTO</w:t>
            </w:r>
          </w:p>
        </w:tc>
        <w:tc>
          <w:tcPr>
            <w:tcW w:w="1568" w:type="dxa"/>
            <w:tcBorders>
              <w:top w:val="single" w:sz="4" w:space="0" w:color="000000"/>
              <w:left w:val="single" w:sz="4" w:space="0" w:color="000000"/>
              <w:bottom w:val="single" w:sz="4" w:space="0" w:color="000000"/>
              <w:right w:val="single" w:sz="4" w:space="0" w:color="000000"/>
            </w:tcBorders>
            <w:vAlign w:val="center"/>
          </w:tcPr>
          <w:p w14:paraId="48FDC8F8" w14:textId="77777777" w:rsidR="00096EBD" w:rsidRDefault="00000000">
            <w:pPr>
              <w:widowControl w:val="0"/>
              <w:jc w:val="center"/>
              <w:rPr>
                <w:rFonts w:ascii="Verdana" w:hAnsi="Verdana"/>
              </w:rPr>
            </w:pPr>
            <w:r>
              <w:rPr>
                <w:rFonts w:ascii="Verdana" w:hAnsi="Verdana"/>
                <w:b/>
                <w:bCs/>
                <w:color w:val="000000"/>
                <w:lang w:eastAsia="pt-BR"/>
              </w:rPr>
              <w:t>PRAZO MÁXIMO PARA SOLUÇÃO</w:t>
            </w:r>
          </w:p>
        </w:tc>
      </w:tr>
      <w:tr w:rsidR="00096EBD" w14:paraId="08BD2878" w14:textId="77777777">
        <w:trPr>
          <w:trHeight w:val="809"/>
        </w:trPr>
        <w:tc>
          <w:tcPr>
            <w:tcW w:w="1801"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4B7E6F98" w14:textId="77777777" w:rsidR="00096EBD" w:rsidRDefault="00000000">
            <w:pPr>
              <w:widowControl w:val="0"/>
              <w:jc w:val="center"/>
              <w:rPr>
                <w:rFonts w:ascii="Verdana" w:hAnsi="Verdana"/>
              </w:rPr>
            </w:pPr>
            <w:r>
              <w:rPr>
                <w:rFonts w:ascii="Verdana" w:hAnsi="Verdana"/>
                <w:b/>
                <w:bCs/>
                <w:color w:val="000000"/>
                <w:lang w:eastAsia="pt-BR"/>
              </w:rPr>
              <w:t>01 – ALTA</w:t>
            </w:r>
          </w:p>
        </w:tc>
        <w:tc>
          <w:tcPr>
            <w:tcW w:w="3017"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4C8BE872" w14:textId="77777777" w:rsidR="00096EBD" w:rsidRDefault="00000000">
            <w:pPr>
              <w:widowControl w:val="0"/>
              <w:jc w:val="both"/>
              <w:rPr>
                <w:rFonts w:ascii="Verdana" w:hAnsi="Verdana"/>
              </w:rPr>
            </w:pPr>
            <w:r>
              <w:rPr>
                <w:rFonts w:ascii="Verdana" w:hAnsi="Verdana"/>
                <w:color w:val="000000"/>
                <w:lang w:eastAsia="pt-BR"/>
              </w:rPr>
              <w:t xml:space="preserve">Indisponibilidade total da Central, Servidor VMS ou </w:t>
            </w:r>
            <w:proofErr w:type="spellStart"/>
            <w:r>
              <w:rPr>
                <w:rFonts w:ascii="Verdana" w:hAnsi="Verdana"/>
                <w:color w:val="000000"/>
                <w:lang w:eastAsia="pt-BR"/>
              </w:rPr>
              <w:t>Storage</w:t>
            </w:r>
            <w:proofErr w:type="spellEnd"/>
            <w:r>
              <w:rPr>
                <w:rFonts w:ascii="Verdana" w:hAnsi="Verdana"/>
                <w:color w:val="000000"/>
                <w:lang w:eastAsia="pt-BR"/>
              </w:rPr>
              <w:t>; falha simultânea de múltiplas câmeras estratégicas; interrupção total da transmissão de imagens.</w:t>
            </w:r>
          </w:p>
        </w:tc>
        <w:tc>
          <w:tcPr>
            <w:tcW w:w="1972"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2E61292B" w14:textId="77777777" w:rsidR="00096EBD" w:rsidRDefault="00000000">
            <w:pPr>
              <w:widowControl w:val="0"/>
              <w:jc w:val="center"/>
              <w:rPr>
                <w:rFonts w:ascii="Verdana" w:hAnsi="Verdana"/>
              </w:rPr>
            </w:pPr>
            <w:r>
              <w:rPr>
                <w:rFonts w:ascii="Verdana" w:hAnsi="Verdana"/>
                <w:color w:val="000000"/>
                <w:lang w:eastAsia="pt-BR"/>
              </w:rPr>
              <w:t>Até 2 horas</w:t>
            </w:r>
          </w:p>
        </w:tc>
        <w:tc>
          <w:tcPr>
            <w:tcW w:w="1568"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60752299" w14:textId="77777777" w:rsidR="00096EBD" w:rsidRDefault="00000000">
            <w:pPr>
              <w:widowControl w:val="0"/>
              <w:jc w:val="center"/>
              <w:rPr>
                <w:rFonts w:ascii="Verdana" w:hAnsi="Verdana"/>
              </w:rPr>
            </w:pPr>
            <w:r>
              <w:rPr>
                <w:rFonts w:ascii="Verdana" w:hAnsi="Verdana"/>
                <w:color w:val="000000"/>
                <w:lang w:eastAsia="pt-BR"/>
              </w:rPr>
              <w:t>Até 6 horas</w:t>
            </w:r>
          </w:p>
        </w:tc>
      </w:tr>
      <w:tr w:rsidR="00096EBD" w14:paraId="11F3C733" w14:textId="77777777">
        <w:trPr>
          <w:trHeight w:val="539"/>
        </w:trPr>
        <w:tc>
          <w:tcPr>
            <w:tcW w:w="1801"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5BC631C0" w14:textId="77777777" w:rsidR="00096EBD" w:rsidRDefault="00000000">
            <w:pPr>
              <w:widowControl w:val="0"/>
              <w:jc w:val="center"/>
              <w:rPr>
                <w:rFonts w:ascii="Verdana" w:hAnsi="Verdana"/>
              </w:rPr>
            </w:pPr>
            <w:r>
              <w:rPr>
                <w:rFonts w:ascii="Verdana" w:hAnsi="Verdana"/>
                <w:b/>
                <w:bCs/>
                <w:color w:val="000000"/>
                <w:lang w:eastAsia="pt-BR"/>
              </w:rPr>
              <w:t>02 – MÉDIA</w:t>
            </w:r>
          </w:p>
        </w:tc>
        <w:tc>
          <w:tcPr>
            <w:tcW w:w="3017"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5D6F6864" w14:textId="77777777" w:rsidR="00096EBD" w:rsidRDefault="00000000">
            <w:pPr>
              <w:widowControl w:val="0"/>
              <w:jc w:val="both"/>
              <w:rPr>
                <w:rFonts w:ascii="Verdana" w:hAnsi="Verdana"/>
              </w:rPr>
            </w:pPr>
            <w:r>
              <w:rPr>
                <w:rFonts w:ascii="Verdana" w:hAnsi="Verdana"/>
                <w:color w:val="000000"/>
                <w:lang w:eastAsia="pt-BR"/>
              </w:rPr>
              <w:t>Falha individual de câmera; degradação relevante de imagem; falha de analítico (LPR/facial); instabilidade parcial do sistema.</w:t>
            </w:r>
          </w:p>
        </w:tc>
        <w:tc>
          <w:tcPr>
            <w:tcW w:w="1972"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1604B5C6" w14:textId="77777777" w:rsidR="00096EBD" w:rsidRDefault="00000000">
            <w:pPr>
              <w:widowControl w:val="0"/>
              <w:jc w:val="center"/>
              <w:rPr>
                <w:rFonts w:ascii="Verdana" w:hAnsi="Verdana"/>
              </w:rPr>
            </w:pPr>
            <w:r>
              <w:rPr>
                <w:rFonts w:ascii="Verdana" w:hAnsi="Verdana"/>
                <w:color w:val="000000"/>
                <w:lang w:eastAsia="pt-BR"/>
              </w:rPr>
              <w:t>Até 12 horas</w:t>
            </w:r>
          </w:p>
        </w:tc>
        <w:tc>
          <w:tcPr>
            <w:tcW w:w="1568"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4DBE208E" w14:textId="77777777" w:rsidR="00096EBD" w:rsidRDefault="00000000">
            <w:pPr>
              <w:widowControl w:val="0"/>
              <w:jc w:val="center"/>
              <w:rPr>
                <w:rFonts w:ascii="Verdana" w:hAnsi="Verdana"/>
              </w:rPr>
            </w:pPr>
            <w:r>
              <w:rPr>
                <w:rFonts w:ascii="Verdana" w:hAnsi="Verdana"/>
                <w:color w:val="000000"/>
                <w:lang w:eastAsia="pt-BR"/>
              </w:rPr>
              <w:t>Até 24 horas</w:t>
            </w:r>
          </w:p>
        </w:tc>
      </w:tr>
      <w:tr w:rsidR="00096EBD" w14:paraId="69EA3E36" w14:textId="77777777">
        <w:trPr>
          <w:trHeight w:val="539"/>
        </w:trPr>
        <w:tc>
          <w:tcPr>
            <w:tcW w:w="1801"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502D9A50" w14:textId="77777777" w:rsidR="00096EBD" w:rsidRDefault="00000000">
            <w:pPr>
              <w:widowControl w:val="0"/>
              <w:jc w:val="center"/>
              <w:rPr>
                <w:rFonts w:ascii="Verdana" w:hAnsi="Verdana"/>
              </w:rPr>
            </w:pPr>
            <w:r>
              <w:rPr>
                <w:rFonts w:ascii="Verdana" w:hAnsi="Verdana"/>
                <w:b/>
                <w:bCs/>
                <w:color w:val="000000"/>
                <w:lang w:eastAsia="pt-BR"/>
              </w:rPr>
              <w:t>03 – BAIXA</w:t>
            </w:r>
          </w:p>
        </w:tc>
        <w:tc>
          <w:tcPr>
            <w:tcW w:w="3017"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0085BE0B" w14:textId="77777777" w:rsidR="00096EBD" w:rsidRDefault="00000000">
            <w:pPr>
              <w:widowControl w:val="0"/>
              <w:jc w:val="both"/>
              <w:rPr>
                <w:rFonts w:ascii="Verdana" w:hAnsi="Verdana"/>
              </w:rPr>
            </w:pPr>
            <w:r>
              <w:rPr>
                <w:rFonts w:ascii="Verdana" w:hAnsi="Verdana"/>
                <w:color w:val="000000"/>
                <w:lang w:eastAsia="pt-BR"/>
              </w:rPr>
              <w:t>Ajustes de configuração; problemas não impeditivos; solicitações técnicas administrativas.</w:t>
            </w:r>
          </w:p>
        </w:tc>
        <w:tc>
          <w:tcPr>
            <w:tcW w:w="1972"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25D84A58" w14:textId="77777777" w:rsidR="00096EBD" w:rsidRDefault="00000000">
            <w:pPr>
              <w:widowControl w:val="0"/>
              <w:jc w:val="center"/>
              <w:rPr>
                <w:rFonts w:ascii="Verdana" w:hAnsi="Verdana"/>
              </w:rPr>
            </w:pPr>
            <w:r>
              <w:rPr>
                <w:rFonts w:ascii="Verdana" w:hAnsi="Verdana"/>
                <w:color w:val="000000"/>
                <w:lang w:eastAsia="pt-BR"/>
              </w:rPr>
              <w:t>Até 24 horas</w:t>
            </w:r>
          </w:p>
        </w:tc>
        <w:tc>
          <w:tcPr>
            <w:tcW w:w="1568"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75A8DB19" w14:textId="77777777" w:rsidR="00096EBD" w:rsidRDefault="00000000">
            <w:pPr>
              <w:widowControl w:val="0"/>
              <w:jc w:val="center"/>
              <w:rPr>
                <w:rFonts w:ascii="Verdana" w:hAnsi="Verdana"/>
              </w:rPr>
            </w:pPr>
            <w:r>
              <w:rPr>
                <w:rFonts w:ascii="Verdana" w:hAnsi="Verdana"/>
                <w:color w:val="000000"/>
                <w:lang w:eastAsia="pt-BR"/>
              </w:rPr>
              <w:t>Até 72 horas</w:t>
            </w:r>
          </w:p>
        </w:tc>
      </w:tr>
    </w:tbl>
    <w:p w14:paraId="5A61840B" w14:textId="77777777" w:rsidR="00096EBD" w:rsidRDefault="00000000">
      <w:pPr>
        <w:pStyle w:val="PargrafodaLista"/>
        <w:tabs>
          <w:tab w:val="left" w:pos="284"/>
        </w:tabs>
        <w:spacing w:before="240" w:after="160" w:line="240" w:lineRule="auto"/>
        <w:ind w:left="0"/>
        <w:contextualSpacing/>
        <w:jc w:val="both"/>
        <w:rPr>
          <w:rFonts w:ascii="Verdana" w:hAnsi="Verdana"/>
          <w:sz w:val="20"/>
          <w:szCs w:val="20"/>
        </w:rPr>
      </w:pPr>
      <w:r>
        <w:rPr>
          <w:rFonts w:ascii="Verdana" w:hAnsi="Verdana"/>
          <w:b/>
          <w:bCs/>
          <w:sz w:val="20"/>
          <w:szCs w:val="20"/>
        </w:rPr>
        <w:t>LOTE 2 – INFRAESTRUTURA DE REDE E CONECTIVIDADE</w:t>
      </w:r>
    </w:p>
    <w:tbl>
      <w:tblPr>
        <w:tblW w:w="8369" w:type="dxa"/>
        <w:tblInd w:w="75" w:type="dxa"/>
        <w:tblLayout w:type="fixed"/>
        <w:tblCellMar>
          <w:left w:w="70" w:type="dxa"/>
          <w:right w:w="70" w:type="dxa"/>
        </w:tblCellMar>
        <w:tblLook w:val="04A0" w:firstRow="1" w:lastRow="0" w:firstColumn="1" w:lastColumn="0" w:noHBand="0" w:noVBand="1"/>
      </w:tblPr>
      <w:tblGrid>
        <w:gridCol w:w="1771"/>
        <w:gridCol w:w="3044"/>
        <w:gridCol w:w="1989"/>
        <w:gridCol w:w="1565"/>
      </w:tblGrid>
      <w:tr w:rsidR="00096EBD" w14:paraId="06F3609B" w14:textId="77777777">
        <w:trPr>
          <w:trHeight w:val="126"/>
        </w:trPr>
        <w:tc>
          <w:tcPr>
            <w:tcW w:w="1770" w:type="dxa"/>
            <w:tcBorders>
              <w:top w:val="single" w:sz="4" w:space="0" w:color="000000"/>
              <w:left w:val="single" w:sz="4" w:space="0" w:color="000000"/>
              <w:bottom w:val="single" w:sz="4" w:space="0" w:color="000000"/>
              <w:right w:val="single" w:sz="4" w:space="0" w:color="000000"/>
            </w:tcBorders>
            <w:vAlign w:val="center"/>
          </w:tcPr>
          <w:p w14:paraId="6A137F72" w14:textId="77777777" w:rsidR="00096EBD" w:rsidRDefault="00000000">
            <w:pPr>
              <w:widowControl w:val="0"/>
              <w:jc w:val="center"/>
              <w:rPr>
                <w:rFonts w:ascii="Verdana" w:hAnsi="Verdana"/>
              </w:rPr>
            </w:pPr>
            <w:r>
              <w:rPr>
                <w:rFonts w:ascii="Verdana" w:hAnsi="Verdana"/>
                <w:b/>
                <w:bCs/>
                <w:color w:val="000000"/>
                <w:lang w:eastAsia="pt-BR"/>
              </w:rPr>
              <w:t xml:space="preserve">NÍVEL DE </w:t>
            </w:r>
            <w:r>
              <w:rPr>
                <w:rFonts w:ascii="Verdana" w:hAnsi="Verdana"/>
                <w:b/>
                <w:bCs/>
                <w:color w:val="000000"/>
                <w:lang w:eastAsia="pt-BR"/>
              </w:rPr>
              <w:lastRenderedPageBreak/>
              <w:t>CRITICIDADE</w:t>
            </w:r>
          </w:p>
        </w:tc>
        <w:tc>
          <w:tcPr>
            <w:tcW w:w="3044" w:type="dxa"/>
            <w:tcBorders>
              <w:top w:val="single" w:sz="4" w:space="0" w:color="000000"/>
              <w:left w:val="single" w:sz="4" w:space="0" w:color="000000"/>
              <w:bottom w:val="single" w:sz="4" w:space="0" w:color="000000"/>
              <w:right w:val="single" w:sz="4" w:space="0" w:color="000000"/>
            </w:tcBorders>
            <w:vAlign w:val="center"/>
          </w:tcPr>
          <w:p w14:paraId="090D365F" w14:textId="77777777" w:rsidR="00096EBD" w:rsidRDefault="00000000">
            <w:pPr>
              <w:widowControl w:val="0"/>
              <w:jc w:val="center"/>
              <w:rPr>
                <w:rFonts w:ascii="Verdana" w:hAnsi="Verdana"/>
              </w:rPr>
            </w:pPr>
            <w:r>
              <w:rPr>
                <w:rFonts w:ascii="Verdana" w:hAnsi="Verdana"/>
                <w:b/>
                <w:bCs/>
                <w:color w:val="000000"/>
                <w:lang w:eastAsia="pt-BR"/>
              </w:rPr>
              <w:lastRenderedPageBreak/>
              <w:t>DESCRIÇÃO DO IMPACTO</w:t>
            </w:r>
          </w:p>
        </w:tc>
        <w:tc>
          <w:tcPr>
            <w:tcW w:w="1989" w:type="dxa"/>
            <w:tcBorders>
              <w:top w:val="single" w:sz="4" w:space="0" w:color="000000"/>
              <w:left w:val="single" w:sz="4" w:space="0" w:color="000000"/>
              <w:bottom w:val="single" w:sz="4" w:space="0" w:color="000000"/>
              <w:right w:val="single" w:sz="4" w:space="0" w:color="000000"/>
            </w:tcBorders>
            <w:vAlign w:val="center"/>
          </w:tcPr>
          <w:p w14:paraId="5AEB9AF3" w14:textId="77777777" w:rsidR="00096EBD" w:rsidRDefault="00000000">
            <w:pPr>
              <w:widowControl w:val="0"/>
              <w:jc w:val="center"/>
              <w:rPr>
                <w:rFonts w:ascii="Verdana" w:hAnsi="Verdana"/>
              </w:rPr>
            </w:pPr>
            <w:r>
              <w:rPr>
                <w:rFonts w:ascii="Verdana" w:hAnsi="Verdana"/>
                <w:b/>
                <w:bCs/>
                <w:color w:val="000000"/>
                <w:lang w:eastAsia="pt-BR"/>
              </w:rPr>
              <w:t xml:space="preserve">INÍCIO DO </w:t>
            </w:r>
            <w:r>
              <w:rPr>
                <w:rFonts w:ascii="Verdana" w:hAnsi="Verdana"/>
                <w:b/>
                <w:bCs/>
                <w:color w:val="000000"/>
                <w:lang w:eastAsia="pt-BR"/>
              </w:rPr>
              <w:lastRenderedPageBreak/>
              <w:t>ATENDIMENTO</w:t>
            </w:r>
          </w:p>
        </w:tc>
        <w:tc>
          <w:tcPr>
            <w:tcW w:w="1565" w:type="dxa"/>
            <w:tcBorders>
              <w:top w:val="single" w:sz="4" w:space="0" w:color="000000"/>
              <w:left w:val="single" w:sz="4" w:space="0" w:color="000000"/>
              <w:bottom w:val="single" w:sz="4" w:space="0" w:color="000000"/>
              <w:right w:val="single" w:sz="4" w:space="0" w:color="000000"/>
            </w:tcBorders>
            <w:vAlign w:val="center"/>
          </w:tcPr>
          <w:p w14:paraId="1BA43E36" w14:textId="77777777" w:rsidR="00096EBD" w:rsidRDefault="00000000">
            <w:pPr>
              <w:widowControl w:val="0"/>
              <w:jc w:val="center"/>
              <w:rPr>
                <w:rFonts w:ascii="Verdana" w:hAnsi="Verdana"/>
              </w:rPr>
            </w:pPr>
            <w:r>
              <w:rPr>
                <w:rFonts w:ascii="Verdana" w:hAnsi="Verdana"/>
                <w:b/>
                <w:bCs/>
                <w:color w:val="000000"/>
                <w:lang w:eastAsia="pt-BR"/>
              </w:rPr>
              <w:lastRenderedPageBreak/>
              <w:t xml:space="preserve">PRAZO </w:t>
            </w:r>
            <w:r>
              <w:rPr>
                <w:rFonts w:ascii="Verdana" w:hAnsi="Verdana"/>
                <w:b/>
                <w:bCs/>
                <w:color w:val="000000"/>
                <w:lang w:eastAsia="pt-BR"/>
              </w:rPr>
              <w:lastRenderedPageBreak/>
              <w:t>MÁXIMO PARA SOLUÇÃO</w:t>
            </w:r>
          </w:p>
        </w:tc>
      </w:tr>
      <w:tr w:rsidR="00096EBD" w14:paraId="3D2BC1DB" w14:textId="77777777">
        <w:trPr>
          <w:trHeight w:val="631"/>
        </w:trPr>
        <w:tc>
          <w:tcPr>
            <w:tcW w:w="1770"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41CDDC9F" w14:textId="77777777" w:rsidR="00096EBD" w:rsidRDefault="00000000">
            <w:pPr>
              <w:widowControl w:val="0"/>
              <w:jc w:val="center"/>
              <w:rPr>
                <w:rFonts w:ascii="Verdana" w:hAnsi="Verdana"/>
              </w:rPr>
            </w:pPr>
            <w:r>
              <w:rPr>
                <w:rFonts w:ascii="Verdana" w:hAnsi="Verdana"/>
                <w:b/>
                <w:bCs/>
                <w:color w:val="000000"/>
                <w:lang w:eastAsia="pt-BR"/>
              </w:rPr>
              <w:lastRenderedPageBreak/>
              <w:t>01 – ALTA</w:t>
            </w:r>
          </w:p>
        </w:tc>
        <w:tc>
          <w:tcPr>
            <w:tcW w:w="3044"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11959017" w14:textId="77777777" w:rsidR="00096EBD" w:rsidRDefault="00000000">
            <w:pPr>
              <w:widowControl w:val="0"/>
              <w:jc w:val="both"/>
              <w:rPr>
                <w:rFonts w:ascii="Verdana" w:hAnsi="Verdana"/>
              </w:rPr>
            </w:pPr>
            <w:r>
              <w:rPr>
                <w:rFonts w:ascii="Verdana" w:hAnsi="Verdana"/>
                <w:color w:val="000000"/>
                <w:lang w:eastAsia="pt-BR"/>
              </w:rPr>
              <w:t>Interrupção total do Link; indisponibilidade total do POP principal; falha geral da rede óptica municipal; indisponibilidade do serviço FWA;</w:t>
            </w:r>
          </w:p>
        </w:tc>
        <w:tc>
          <w:tcPr>
            <w:tcW w:w="1989"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31C56B0B" w14:textId="77777777" w:rsidR="00096EBD" w:rsidRDefault="00000000">
            <w:pPr>
              <w:widowControl w:val="0"/>
              <w:jc w:val="center"/>
              <w:rPr>
                <w:rFonts w:ascii="Verdana" w:hAnsi="Verdana"/>
              </w:rPr>
            </w:pPr>
            <w:r>
              <w:rPr>
                <w:rFonts w:ascii="Verdana" w:hAnsi="Verdana"/>
                <w:color w:val="000000"/>
                <w:lang w:eastAsia="pt-BR"/>
              </w:rPr>
              <w:t>Até 2 horas</w:t>
            </w:r>
          </w:p>
        </w:tc>
        <w:tc>
          <w:tcPr>
            <w:tcW w:w="1565" w:type="dxa"/>
            <w:tcBorders>
              <w:top w:val="single" w:sz="4" w:space="0" w:color="000000"/>
              <w:left w:val="single" w:sz="4" w:space="0" w:color="000000"/>
              <w:bottom w:val="single" w:sz="4" w:space="0" w:color="000000"/>
              <w:right w:val="single" w:sz="4" w:space="0" w:color="000000"/>
            </w:tcBorders>
            <w:shd w:val="clear" w:color="auto" w:fill="BBE5FD" w:themeFill="accent2" w:themeFillTint="33"/>
            <w:vAlign w:val="center"/>
          </w:tcPr>
          <w:p w14:paraId="7DA850AC" w14:textId="77777777" w:rsidR="00096EBD" w:rsidRDefault="00000000">
            <w:pPr>
              <w:widowControl w:val="0"/>
              <w:jc w:val="center"/>
              <w:rPr>
                <w:rFonts w:ascii="Verdana" w:hAnsi="Verdana"/>
              </w:rPr>
            </w:pPr>
            <w:r>
              <w:rPr>
                <w:rFonts w:ascii="Verdana" w:hAnsi="Verdana"/>
                <w:color w:val="000000"/>
                <w:lang w:eastAsia="pt-BR"/>
              </w:rPr>
              <w:t>Até 6 horas</w:t>
            </w:r>
          </w:p>
        </w:tc>
      </w:tr>
      <w:tr w:rsidR="00096EBD" w14:paraId="33CF2552" w14:textId="77777777">
        <w:trPr>
          <w:trHeight w:val="568"/>
        </w:trPr>
        <w:tc>
          <w:tcPr>
            <w:tcW w:w="1770"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52B8D3A3" w14:textId="77777777" w:rsidR="00096EBD" w:rsidRDefault="00000000">
            <w:pPr>
              <w:widowControl w:val="0"/>
              <w:jc w:val="center"/>
              <w:rPr>
                <w:rFonts w:ascii="Verdana" w:hAnsi="Verdana"/>
              </w:rPr>
            </w:pPr>
            <w:r>
              <w:rPr>
                <w:rFonts w:ascii="Verdana" w:hAnsi="Verdana"/>
                <w:b/>
                <w:bCs/>
                <w:color w:val="000000"/>
                <w:lang w:eastAsia="pt-BR"/>
              </w:rPr>
              <w:t>02 – MÉDIA</w:t>
            </w:r>
          </w:p>
        </w:tc>
        <w:tc>
          <w:tcPr>
            <w:tcW w:w="3044"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179BEF55" w14:textId="77777777" w:rsidR="00096EBD" w:rsidRDefault="00000000">
            <w:pPr>
              <w:widowControl w:val="0"/>
              <w:jc w:val="both"/>
              <w:rPr>
                <w:rFonts w:ascii="Verdana" w:hAnsi="Verdana"/>
              </w:rPr>
            </w:pPr>
            <w:r>
              <w:rPr>
                <w:rFonts w:ascii="Verdana" w:hAnsi="Verdana"/>
                <w:color w:val="000000"/>
                <w:lang w:eastAsia="pt-BR"/>
              </w:rPr>
              <w:t xml:space="preserve">Interrupção parcial de ponto de atendimento; falha de Wi-Fi externo; instabilidade relevante de enlace; falhas pontuais no serviço </w:t>
            </w:r>
            <w:proofErr w:type="spellStart"/>
            <w:r>
              <w:rPr>
                <w:rFonts w:ascii="Verdana" w:hAnsi="Verdana"/>
                <w:color w:val="000000"/>
                <w:lang w:eastAsia="pt-BR"/>
              </w:rPr>
              <w:t>fwa</w:t>
            </w:r>
            <w:proofErr w:type="spellEnd"/>
            <w:r>
              <w:rPr>
                <w:rFonts w:ascii="Verdana" w:hAnsi="Verdana"/>
                <w:color w:val="000000"/>
                <w:lang w:eastAsia="pt-BR"/>
              </w:rPr>
              <w:t>;</w:t>
            </w:r>
          </w:p>
        </w:tc>
        <w:tc>
          <w:tcPr>
            <w:tcW w:w="1989"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54393E8F" w14:textId="77777777" w:rsidR="00096EBD" w:rsidRDefault="00000000">
            <w:pPr>
              <w:widowControl w:val="0"/>
              <w:jc w:val="center"/>
              <w:rPr>
                <w:rFonts w:ascii="Verdana" w:hAnsi="Verdana"/>
              </w:rPr>
            </w:pPr>
            <w:r>
              <w:rPr>
                <w:rFonts w:ascii="Verdana" w:hAnsi="Verdana"/>
                <w:color w:val="000000"/>
                <w:lang w:eastAsia="pt-BR"/>
              </w:rPr>
              <w:t>Até 12 horas</w:t>
            </w:r>
          </w:p>
        </w:tc>
        <w:tc>
          <w:tcPr>
            <w:tcW w:w="1565" w:type="dxa"/>
            <w:tcBorders>
              <w:top w:val="single" w:sz="4" w:space="0" w:color="000000"/>
              <w:left w:val="single" w:sz="4" w:space="0" w:color="000000"/>
              <w:bottom w:val="single" w:sz="4" w:space="0" w:color="000000"/>
              <w:right w:val="single" w:sz="4" w:space="0" w:color="000000"/>
            </w:tcBorders>
            <w:shd w:val="clear" w:color="auto" w:fill="C3FDBB" w:themeFill="accent1" w:themeFillTint="33"/>
            <w:vAlign w:val="center"/>
          </w:tcPr>
          <w:p w14:paraId="3321D402" w14:textId="77777777" w:rsidR="00096EBD" w:rsidRDefault="00000000">
            <w:pPr>
              <w:widowControl w:val="0"/>
              <w:jc w:val="center"/>
              <w:rPr>
                <w:rFonts w:ascii="Verdana" w:hAnsi="Verdana"/>
              </w:rPr>
            </w:pPr>
            <w:r>
              <w:rPr>
                <w:rFonts w:ascii="Verdana" w:hAnsi="Verdana"/>
                <w:color w:val="000000"/>
                <w:lang w:eastAsia="pt-BR"/>
              </w:rPr>
              <w:t>Até 24 horas</w:t>
            </w:r>
          </w:p>
        </w:tc>
      </w:tr>
      <w:tr w:rsidR="00096EBD" w14:paraId="6B008DCA" w14:textId="77777777">
        <w:trPr>
          <w:trHeight w:val="505"/>
        </w:trPr>
        <w:tc>
          <w:tcPr>
            <w:tcW w:w="1770"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2CD79767" w14:textId="77777777" w:rsidR="00096EBD" w:rsidRDefault="00000000">
            <w:pPr>
              <w:widowControl w:val="0"/>
              <w:jc w:val="center"/>
              <w:rPr>
                <w:rFonts w:ascii="Verdana" w:hAnsi="Verdana"/>
              </w:rPr>
            </w:pPr>
            <w:r>
              <w:rPr>
                <w:rFonts w:ascii="Verdana" w:hAnsi="Verdana"/>
                <w:b/>
                <w:bCs/>
                <w:color w:val="000000"/>
                <w:lang w:eastAsia="pt-BR"/>
              </w:rPr>
              <w:t>03 – BAIXA</w:t>
            </w:r>
          </w:p>
        </w:tc>
        <w:tc>
          <w:tcPr>
            <w:tcW w:w="3044"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65D81160" w14:textId="77777777" w:rsidR="00096EBD" w:rsidRDefault="00000000">
            <w:pPr>
              <w:widowControl w:val="0"/>
              <w:jc w:val="both"/>
              <w:rPr>
                <w:rFonts w:ascii="Verdana" w:hAnsi="Verdana"/>
              </w:rPr>
            </w:pPr>
            <w:r>
              <w:rPr>
                <w:rFonts w:ascii="Verdana" w:hAnsi="Verdana"/>
                <w:color w:val="000000"/>
                <w:lang w:eastAsia="pt-BR"/>
              </w:rPr>
              <w:t>Ajustes técnicos; demandas administrativas; suporte consultivo; configurações não críticas.</w:t>
            </w:r>
          </w:p>
        </w:tc>
        <w:tc>
          <w:tcPr>
            <w:tcW w:w="1989"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2D1F6A3D" w14:textId="77777777" w:rsidR="00096EBD" w:rsidRDefault="00000000">
            <w:pPr>
              <w:widowControl w:val="0"/>
              <w:jc w:val="center"/>
              <w:rPr>
                <w:rFonts w:ascii="Verdana" w:hAnsi="Verdana"/>
              </w:rPr>
            </w:pPr>
            <w:r>
              <w:rPr>
                <w:rFonts w:ascii="Verdana" w:hAnsi="Verdana"/>
                <w:color w:val="000000"/>
                <w:lang w:eastAsia="pt-BR"/>
              </w:rPr>
              <w:t>Até 24 horas</w:t>
            </w:r>
          </w:p>
        </w:tc>
        <w:tc>
          <w:tcPr>
            <w:tcW w:w="1565" w:type="dxa"/>
            <w:tcBorders>
              <w:top w:val="single" w:sz="4" w:space="0" w:color="000000"/>
              <w:left w:val="single" w:sz="4" w:space="0" w:color="000000"/>
              <w:bottom w:val="single" w:sz="4" w:space="0" w:color="000000"/>
              <w:right w:val="single" w:sz="4" w:space="0" w:color="000000"/>
            </w:tcBorders>
            <w:shd w:val="clear" w:color="auto" w:fill="F7FCBA"/>
            <w:vAlign w:val="center"/>
          </w:tcPr>
          <w:p w14:paraId="293B8240" w14:textId="77777777" w:rsidR="00096EBD" w:rsidRDefault="00000000">
            <w:pPr>
              <w:widowControl w:val="0"/>
              <w:jc w:val="center"/>
              <w:rPr>
                <w:rFonts w:ascii="Verdana" w:hAnsi="Verdana"/>
              </w:rPr>
            </w:pPr>
            <w:r>
              <w:rPr>
                <w:rFonts w:ascii="Verdana" w:hAnsi="Verdana"/>
                <w:color w:val="000000"/>
                <w:lang w:eastAsia="pt-BR"/>
              </w:rPr>
              <w:t>Até 72 horas</w:t>
            </w:r>
          </w:p>
        </w:tc>
      </w:tr>
    </w:tbl>
    <w:p w14:paraId="0F4C7599"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s="Arial"/>
          <w:b/>
          <w:bCs/>
          <w:color w:val="000000" w:themeColor="text1"/>
          <w:sz w:val="20"/>
          <w:szCs w:val="20"/>
        </w:rPr>
        <w:br/>
      </w:r>
      <w:r>
        <w:rPr>
          <w:rFonts w:ascii="Verdana" w:hAnsi="Verdana" w:cs="Arial"/>
          <w:color w:val="000000" w:themeColor="text1"/>
          <w:sz w:val="20"/>
          <w:szCs w:val="20"/>
        </w:rPr>
        <w:t xml:space="preserve">Os níveis de serviço estabelecidos neste Acordo não serão aplicáveis nos casos devidamente comprovados de força maior ou caso fortuito, tais como eventos climáticos extremos, desastres naturais, interrupções decorrentes de atos de terceiros, falhas generalizadas de fornecimento de energia elétrica pela concessionária, ou quaisquer situações imprevisíveis e inevitáveis alheias à responsabilidade da contratada. </w:t>
      </w:r>
    </w:p>
    <w:p w14:paraId="034821C3"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sz w:val="20"/>
          <w:szCs w:val="20"/>
        </w:rPr>
        <w:t>Também não serão considerados para fins de apuração de descumprimento os incidentes decorrentes de uso inadequado dos equipamentos, intervenções não autorizadas por usuários, manipulação indevida dos dispositivos ou descumprimento de orientações técnicas previamente fornecidas pela contratada, desde que devidamente comprovados por meio de relatório técnico fundamentado.</w:t>
      </w:r>
    </w:p>
    <w:p w14:paraId="0143EBA4" w14:textId="77777777" w:rsidR="00096EBD" w:rsidRDefault="00096EBD">
      <w:pPr>
        <w:pStyle w:val="PargrafodaLista"/>
        <w:tabs>
          <w:tab w:val="left" w:pos="284"/>
        </w:tabs>
        <w:spacing w:after="0" w:line="240" w:lineRule="auto"/>
        <w:ind w:left="0"/>
        <w:jc w:val="both"/>
        <w:rPr>
          <w:rFonts w:ascii="Verdana" w:hAnsi="Verdana"/>
          <w:sz w:val="20"/>
          <w:szCs w:val="20"/>
        </w:rPr>
      </w:pPr>
    </w:p>
    <w:p w14:paraId="25B3B618"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 DO DESCUMPRIMENTO DOS NÍVEIS DE SERVIÇO E DAS PENALIDADES</w:t>
      </w:r>
    </w:p>
    <w:p w14:paraId="7A5D7413" w14:textId="77777777" w:rsidR="00096EBD" w:rsidRDefault="00000000">
      <w:pPr>
        <w:tabs>
          <w:tab w:val="left" w:pos="284"/>
        </w:tabs>
        <w:jc w:val="both"/>
        <w:rPr>
          <w:rFonts w:ascii="Verdana" w:hAnsi="Verdana"/>
        </w:rPr>
      </w:pPr>
      <w:r>
        <w:rPr>
          <w:rFonts w:ascii="Verdana" w:hAnsi="Verdana"/>
        </w:rPr>
        <w:t>O descumprimento dos níveis de serviço estabelecidos, bem como o não atendimento às condições da prestação dos serviços previstas neste Estudo Técnico Preliminar e no futuro Termo de Referência, sujeitará a contratada às medidas administrativas cabíveis, sem prejuízo das demais sanções previstas na legislação aplicável e no instrumento contratual.</w:t>
      </w:r>
    </w:p>
    <w:p w14:paraId="6E3B0741" w14:textId="77777777" w:rsidR="00096EBD" w:rsidRDefault="00096EBD">
      <w:pPr>
        <w:tabs>
          <w:tab w:val="left" w:pos="284"/>
        </w:tabs>
        <w:jc w:val="both"/>
        <w:rPr>
          <w:rFonts w:ascii="Verdana" w:hAnsi="Verdana"/>
        </w:rPr>
      </w:pPr>
    </w:p>
    <w:p w14:paraId="69924511"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14.11.1. Do Descumprimento dos Prazos de Atendimento</w:t>
      </w:r>
    </w:p>
    <w:p w14:paraId="2B709224" w14:textId="77777777" w:rsidR="00096EBD" w:rsidRDefault="00000000">
      <w:pPr>
        <w:tabs>
          <w:tab w:val="left" w:pos="284"/>
        </w:tabs>
        <w:jc w:val="both"/>
        <w:rPr>
          <w:rFonts w:ascii="Verdana" w:hAnsi="Verdana"/>
        </w:rPr>
      </w:pPr>
      <w:r>
        <w:rPr>
          <w:rFonts w:ascii="Verdana" w:hAnsi="Verdana"/>
        </w:rPr>
        <w:t>O não cumprimento dos prazos de início de atendimento ou de solução definitiva, conforme o nível de criticidade estabelecido, caracterizará ocorrência passível de registro formal pela fiscalização contratual.</w:t>
      </w:r>
    </w:p>
    <w:p w14:paraId="18A33750" w14:textId="77777777" w:rsidR="00096EBD" w:rsidRDefault="00000000">
      <w:pPr>
        <w:tabs>
          <w:tab w:val="left" w:pos="284"/>
        </w:tabs>
        <w:jc w:val="both"/>
        <w:rPr>
          <w:rFonts w:ascii="Verdana" w:hAnsi="Verdana"/>
        </w:rPr>
      </w:pPr>
      <w:r>
        <w:rPr>
          <w:rFonts w:ascii="Verdana" w:hAnsi="Verdana"/>
        </w:rPr>
        <w:t>As ocorrências serão apuradas mensalmente, podendo ensejar:</w:t>
      </w:r>
    </w:p>
    <w:p w14:paraId="488DAF6F" w14:textId="77777777" w:rsidR="00096EBD" w:rsidRDefault="00000000">
      <w:pPr>
        <w:pStyle w:val="PargrafodaLista"/>
        <w:numPr>
          <w:ilvl w:val="0"/>
          <w:numId w:val="28"/>
        </w:numPr>
        <w:tabs>
          <w:tab w:val="clear" w:pos="720"/>
          <w:tab w:val="left" w:pos="284"/>
        </w:tabs>
        <w:spacing w:after="0" w:line="240" w:lineRule="auto"/>
        <w:jc w:val="both"/>
        <w:rPr>
          <w:rFonts w:ascii="Verdana" w:hAnsi="Verdana"/>
          <w:sz w:val="20"/>
          <w:szCs w:val="20"/>
        </w:rPr>
      </w:pPr>
      <w:r>
        <w:rPr>
          <w:rFonts w:ascii="Verdana" w:hAnsi="Verdana"/>
          <w:sz w:val="20"/>
          <w:szCs w:val="20"/>
        </w:rPr>
        <w:t>Aplicação de glosas proporcionais sobre o valor da fatura mensal;</w:t>
      </w:r>
    </w:p>
    <w:p w14:paraId="7E901814" w14:textId="77777777" w:rsidR="00096EBD" w:rsidRDefault="00000000">
      <w:pPr>
        <w:pStyle w:val="PargrafodaLista"/>
        <w:numPr>
          <w:ilvl w:val="0"/>
          <w:numId w:val="28"/>
        </w:numPr>
        <w:tabs>
          <w:tab w:val="clear" w:pos="720"/>
          <w:tab w:val="left" w:pos="284"/>
        </w:tabs>
        <w:spacing w:after="0" w:line="240" w:lineRule="auto"/>
        <w:jc w:val="both"/>
        <w:rPr>
          <w:rFonts w:ascii="Verdana" w:hAnsi="Verdana"/>
          <w:sz w:val="20"/>
          <w:szCs w:val="20"/>
        </w:rPr>
      </w:pPr>
      <w:r>
        <w:rPr>
          <w:rFonts w:ascii="Verdana" w:hAnsi="Verdana"/>
          <w:sz w:val="20"/>
          <w:szCs w:val="20"/>
        </w:rPr>
        <w:t>Advertência formal;</w:t>
      </w:r>
    </w:p>
    <w:p w14:paraId="78F8A089" w14:textId="77777777" w:rsidR="00096EBD" w:rsidRDefault="00000000">
      <w:pPr>
        <w:pStyle w:val="PargrafodaLista"/>
        <w:numPr>
          <w:ilvl w:val="0"/>
          <w:numId w:val="28"/>
        </w:numPr>
        <w:tabs>
          <w:tab w:val="clear" w:pos="720"/>
          <w:tab w:val="left" w:pos="284"/>
        </w:tabs>
        <w:spacing w:after="0" w:line="240" w:lineRule="auto"/>
        <w:jc w:val="both"/>
        <w:rPr>
          <w:rFonts w:ascii="Verdana" w:hAnsi="Verdana"/>
          <w:sz w:val="20"/>
          <w:szCs w:val="20"/>
        </w:rPr>
      </w:pPr>
      <w:r>
        <w:rPr>
          <w:rFonts w:ascii="Verdana" w:hAnsi="Verdana"/>
          <w:sz w:val="20"/>
          <w:szCs w:val="20"/>
        </w:rPr>
        <w:t>Reincidência caracterizada para fins de penalidade mais gravosa;</w:t>
      </w:r>
    </w:p>
    <w:p w14:paraId="7533AFE9" w14:textId="77777777" w:rsidR="00096EBD" w:rsidRDefault="00000000">
      <w:pPr>
        <w:pStyle w:val="PargrafodaLista"/>
        <w:numPr>
          <w:ilvl w:val="0"/>
          <w:numId w:val="28"/>
        </w:numPr>
        <w:tabs>
          <w:tab w:val="clear" w:pos="720"/>
          <w:tab w:val="left" w:pos="284"/>
        </w:tabs>
        <w:spacing w:after="0" w:line="240" w:lineRule="auto"/>
        <w:jc w:val="both"/>
        <w:rPr>
          <w:rFonts w:ascii="Verdana" w:hAnsi="Verdana"/>
          <w:sz w:val="20"/>
          <w:szCs w:val="20"/>
        </w:rPr>
      </w:pPr>
      <w:r>
        <w:rPr>
          <w:rFonts w:ascii="Verdana" w:hAnsi="Verdana"/>
          <w:sz w:val="20"/>
          <w:szCs w:val="20"/>
        </w:rPr>
        <w:t>Abertura de processo administrativo sancionador.</w:t>
      </w:r>
    </w:p>
    <w:p w14:paraId="5AF07F7E" w14:textId="77777777" w:rsidR="00096EBD" w:rsidRDefault="00000000">
      <w:pPr>
        <w:tabs>
          <w:tab w:val="left" w:pos="284"/>
        </w:tabs>
        <w:ind w:left="360"/>
        <w:jc w:val="both"/>
        <w:rPr>
          <w:rFonts w:ascii="Verdana" w:hAnsi="Verdana"/>
        </w:rPr>
      </w:pPr>
      <w:r>
        <w:rPr>
          <w:rFonts w:ascii="Verdana" w:hAnsi="Verdana"/>
        </w:rPr>
        <w:t>A contratada poderá apresentar justificativa formal no prazo máximo de 48 (quarenta e oito) horas contadas da notificação, cabendo à Administração avaliar a pertinência da justificativa apresentada.</w:t>
      </w:r>
    </w:p>
    <w:p w14:paraId="5757FCBC" w14:textId="77777777" w:rsidR="00096EBD" w:rsidRDefault="00096EBD">
      <w:pPr>
        <w:tabs>
          <w:tab w:val="left" w:pos="284"/>
        </w:tabs>
        <w:ind w:left="360"/>
        <w:jc w:val="both"/>
        <w:rPr>
          <w:rFonts w:ascii="Verdana" w:hAnsi="Verdana"/>
        </w:rPr>
      </w:pPr>
    </w:p>
    <w:p w14:paraId="65878AB7"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14.11.2. Da Indisponibilidade da Solução</w:t>
      </w:r>
    </w:p>
    <w:p w14:paraId="1BE18731" w14:textId="77777777" w:rsidR="00096EBD" w:rsidRDefault="00000000">
      <w:pPr>
        <w:tabs>
          <w:tab w:val="left" w:pos="284"/>
        </w:tabs>
        <w:jc w:val="both"/>
        <w:rPr>
          <w:rFonts w:ascii="Verdana" w:hAnsi="Verdana"/>
        </w:rPr>
      </w:pPr>
      <w:r>
        <w:rPr>
          <w:rFonts w:ascii="Verdana" w:hAnsi="Verdana"/>
        </w:rPr>
        <w:t>Caso a disponibilidade mensal apurada fique abaixo dos percentuais mínimos estabelecidos para cada Lote, e não haja justificativa aceita pela Administração, poderão ser aplicadas:</w:t>
      </w:r>
    </w:p>
    <w:p w14:paraId="360C2E2E" w14:textId="77777777" w:rsidR="00096EBD" w:rsidRDefault="00000000">
      <w:pPr>
        <w:pStyle w:val="PargrafodaLista"/>
        <w:numPr>
          <w:ilvl w:val="0"/>
          <w:numId w:val="29"/>
        </w:numPr>
        <w:tabs>
          <w:tab w:val="clear" w:pos="720"/>
          <w:tab w:val="left" w:pos="284"/>
        </w:tabs>
        <w:spacing w:after="0" w:line="240" w:lineRule="auto"/>
        <w:jc w:val="both"/>
        <w:rPr>
          <w:rFonts w:ascii="Verdana" w:hAnsi="Verdana"/>
          <w:sz w:val="20"/>
          <w:szCs w:val="20"/>
        </w:rPr>
      </w:pPr>
      <w:r>
        <w:rPr>
          <w:rFonts w:ascii="Verdana" w:hAnsi="Verdana"/>
          <w:sz w:val="20"/>
          <w:szCs w:val="20"/>
        </w:rPr>
        <w:t>Glosas proporcionais sobre o valor mensal;</w:t>
      </w:r>
    </w:p>
    <w:p w14:paraId="0C546A37" w14:textId="77777777" w:rsidR="00096EBD" w:rsidRDefault="00000000">
      <w:pPr>
        <w:pStyle w:val="PargrafodaLista"/>
        <w:numPr>
          <w:ilvl w:val="0"/>
          <w:numId w:val="29"/>
        </w:numPr>
        <w:tabs>
          <w:tab w:val="clear" w:pos="720"/>
          <w:tab w:val="left" w:pos="284"/>
        </w:tabs>
        <w:spacing w:after="0" w:line="240" w:lineRule="auto"/>
        <w:jc w:val="both"/>
        <w:rPr>
          <w:rFonts w:ascii="Verdana" w:hAnsi="Verdana"/>
          <w:sz w:val="20"/>
          <w:szCs w:val="20"/>
        </w:rPr>
      </w:pPr>
      <w:r>
        <w:rPr>
          <w:rFonts w:ascii="Verdana" w:hAnsi="Verdana"/>
          <w:sz w:val="20"/>
          <w:szCs w:val="20"/>
        </w:rPr>
        <w:lastRenderedPageBreak/>
        <w:t>Aplicação de multa contratual;</w:t>
      </w:r>
    </w:p>
    <w:p w14:paraId="1D7B68BE" w14:textId="77777777" w:rsidR="00096EBD" w:rsidRDefault="00000000">
      <w:pPr>
        <w:pStyle w:val="PargrafodaLista"/>
        <w:numPr>
          <w:ilvl w:val="0"/>
          <w:numId w:val="29"/>
        </w:numPr>
        <w:tabs>
          <w:tab w:val="clear" w:pos="720"/>
          <w:tab w:val="left" w:pos="284"/>
        </w:tabs>
        <w:spacing w:after="0" w:line="240" w:lineRule="auto"/>
        <w:jc w:val="both"/>
        <w:rPr>
          <w:rFonts w:ascii="Verdana" w:hAnsi="Verdana"/>
          <w:sz w:val="20"/>
          <w:szCs w:val="20"/>
        </w:rPr>
      </w:pPr>
      <w:r>
        <w:rPr>
          <w:rFonts w:ascii="Verdana" w:hAnsi="Verdana"/>
          <w:sz w:val="20"/>
          <w:szCs w:val="20"/>
        </w:rPr>
        <w:t>Registro de inexecução parcial do contrato;</w:t>
      </w:r>
    </w:p>
    <w:p w14:paraId="226E13AC" w14:textId="77777777" w:rsidR="00096EBD" w:rsidRDefault="00000000">
      <w:pPr>
        <w:pStyle w:val="PargrafodaLista"/>
        <w:numPr>
          <w:ilvl w:val="0"/>
          <w:numId w:val="29"/>
        </w:numPr>
        <w:tabs>
          <w:tab w:val="clear" w:pos="720"/>
          <w:tab w:val="left" w:pos="284"/>
        </w:tabs>
        <w:spacing w:after="0" w:line="240" w:lineRule="auto"/>
        <w:jc w:val="both"/>
        <w:rPr>
          <w:rFonts w:ascii="Verdana" w:hAnsi="Verdana"/>
          <w:sz w:val="20"/>
          <w:szCs w:val="20"/>
        </w:rPr>
      </w:pPr>
      <w:r>
        <w:rPr>
          <w:rFonts w:ascii="Verdana" w:hAnsi="Verdana"/>
          <w:sz w:val="20"/>
          <w:szCs w:val="20"/>
        </w:rPr>
        <w:t>Avaliação para aplicação das sanções previstas na legislação vigente.</w:t>
      </w:r>
    </w:p>
    <w:p w14:paraId="73F56E5F" w14:textId="77777777" w:rsidR="00096EBD" w:rsidRDefault="00000000">
      <w:pPr>
        <w:pStyle w:val="PargrafodaLista"/>
        <w:tabs>
          <w:tab w:val="left" w:pos="284"/>
        </w:tabs>
        <w:spacing w:after="0" w:line="240" w:lineRule="auto"/>
        <w:jc w:val="both"/>
        <w:rPr>
          <w:rFonts w:ascii="Verdana" w:hAnsi="Verdana"/>
          <w:sz w:val="20"/>
          <w:szCs w:val="20"/>
        </w:rPr>
      </w:pPr>
      <w:r>
        <w:rPr>
          <w:rFonts w:ascii="Verdana" w:hAnsi="Verdana"/>
          <w:sz w:val="20"/>
          <w:szCs w:val="20"/>
        </w:rPr>
        <w:t>A reincidência por 3 (três) meses consecutivos com níveis inferiores aos mínimos estabelecidos poderá caracterizar inexecução parcial reiterada.</w:t>
      </w:r>
    </w:p>
    <w:p w14:paraId="299817E4" w14:textId="77777777" w:rsidR="00096EBD" w:rsidRDefault="00096EBD">
      <w:pPr>
        <w:pStyle w:val="PargrafodaLista"/>
        <w:tabs>
          <w:tab w:val="left" w:pos="284"/>
        </w:tabs>
        <w:spacing w:after="0" w:line="240" w:lineRule="auto"/>
        <w:jc w:val="both"/>
        <w:rPr>
          <w:rFonts w:ascii="Verdana" w:hAnsi="Verdana"/>
          <w:sz w:val="20"/>
          <w:szCs w:val="20"/>
        </w:rPr>
      </w:pPr>
    </w:p>
    <w:p w14:paraId="4AD95687"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14.11.3. Das Penalidades Administrativas</w:t>
      </w:r>
    </w:p>
    <w:p w14:paraId="0ED94493" w14:textId="77777777" w:rsidR="00096EBD" w:rsidRDefault="00000000">
      <w:pPr>
        <w:tabs>
          <w:tab w:val="left" w:pos="284"/>
        </w:tabs>
        <w:jc w:val="both"/>
        <w:rPr>
          <w:rFonts w:ascii="Verdana" w:hAnsi="Verdana"/>
        </w:rPr>
      </w:pPr>
      <w:r>
        <w:rPr>
          <w:rFonts w:ascii="Verdana" w:hAnsi="Verdana"/>
        </w:rPr>
        <w:t>Sem prejuízo das glosas decorrentes do IMR, a contratada ficará sujeita às penalidades previstas na legislação aplicável às contratações públicas, especialmente:</w:t>
      </w:r>
    </w:p>
    <w:p w14:paraId="4028727A" w14:textId="77777777" w:rsidR="00096EBD" w:rsidRDefault="00000000">
      <w:pPr>
        <w:pStyle w:val="PargrafodaLista"/>
        <w:numPr>
          <w:ilvl w:val="0"/>
          <w:numId w:val="30"/>
        </w:numPr>
        <w:tabs>
          <w:tab w:val="clear" w:pos="720"/>
          <w:tab w:val="left" w:pos="284"/>
        </w:tabs>
        <w:spacing w:after="0" w:line="240" w:lineRule="auto"/>
        <w:jc w:val="both"/>
        <w:rPr>
          <w:rFonts w:ascii="Verdana" w:hAnsi="Verdana"/>
          <w:sz w:val="20"/>
          <w:szCs w:val="20"/>
        </w:rPr>
      </w:pPr>
      <w:r>
        <w:rPr>
          <w:rFonts w:ascii="Verdana" w:hAnsi="Verdana"/>
          <w:sz w:val="20"/>
          <w:szCs w:val="20"/>
        </w:rPr>
        <w:t>Advertência;</w:t>
      </w:r>
    </w:p>
    <w:p w14:paraId="6ABC7933" w14:textId="77777777" w:rsidR="00096EBD" w:rsidRDefault="00000000">
      <w:pPr>
        <w:pStyle w:val="PargrafodaLista"/>
        <w:numPr>
          <w:ilvl w:val="0"/>
          <w:numId w:val="30"/>
        </w:numPr>
        <w:tabs>
          <w:tab w:val="clear" w:pos="720"/>
          <w:tab w:val="left" w:pos="284"/>
        </w:tabs>
        <w:spacing w:after="0" w:line="240" w:lineRule="auto"/>
        <w:jc w:val="both"/>
        <w:rPr>
          <w:rFonts w:ascii="Verdana" w:hAnsi="Verdana"/>
          <w:sz w:val="20"/>
          <w:szCs w:val="20"/>
        </w:rPr>
      </w:pPr>
      <w:r>
        <w:rPr>
          <w:rFonts w:ascii="Verdana" w:hAnsi="Verdana"/>
          <w:sz w:val="20"/>
          <w:szCs w:val="20"/>
        </w:rPr>
        <w:t>Multa;</w:t>
      </w:r>
    </w:p>
    <w:p w14:paraId="5B829349" w14:textId="77777777" w:rsidR="00096EBD" w:rsidRDefault="00000000">
      <w:pPr>
        <w:pStyle w:val="PargrafodaLista"/>
        <w:numPr>
          <w:ilvl w:val="0"/>
          <w:numId w:val="30"/>
        </w:numPr>
        <w:tabs>
          <w:tab w:val="clear" w:pos="720"/>
          <w:tab w:val="left" w:pos="284"/>
        </w:tabs>
        <w:spacing w:after="0" w:line="240" w:lineRule="auto"/>
        <w:jc w:val="both"/>
        <w:rPr>
          <w:rFonts w:ascii="Verdana" w:hAnsi="Verdana"/>
          <w:sz w:val="20"/>
          <w:szCs w:val="20"/>
        </w:rPr>
      </w:pPr>
      <w:r>
        <w:rPr>
          <w:rFonts w:ascii="Verdana" w:hAnsi="Verdana"/>
          <w:sz w:val="20"/>
          <w:szCs w:val="20"/>
        </w:rPr>
        <w:t>Suspensão temporária de participar de licitação e contratar com a Administração;</w:t>
      </w:r>
    </w:p>
    <w:p w14:paraId="3B5937BA" w14:textId="77777777" w:rsidR="00096EBD" w:rsidRDefault="00000000">
      <w:pPr>
        <w:pStyle w:val="PargrafodaLista"/>
        <w:numPr>
          <w:ilvl w:val="0"/>
          <w:numId w:val="30"/>
        </w:numPr>
        <w:tabs>
          <w:tab w:val="clear" w:pos="720"/>
          <w:tab w:val="left" w:pos="284"/>
        </w:tabs>
        <w:spacing w:after="0" w:line="240" w:lineRule="auto"/>
        <w:jc w:val="both"/>
        <w:rPr>
          <w:rFonts w:ascii="Verdana" w:hAnsi="Verdana"/>
          <w:sz w:val="20"/>
          <w:szCs w:val="20"/>
        </w:rPr>
      </w:pPr>
      <w:r>
        <w:rPr>
          <w:rFonts w:ascii="Verdana" w:hAnsi="Verdana"/>
          <w:sz w:val="20"/>
          <w:szCs w:val="20"/>
        </w:rPr>
        <w:t>Declaração de inidoneidade;</w:t>
      </w:r>
    </w:p>
    <w:p w14:paraId="68BBBD19" w14:textId="77777777" w:rsidR="00096EBD" w:rsidRDefault="00000000">
      <w:pPr>
        <w:pStyle w:val="PargrafodaLista"/>
        <w:numPr>
          <w:ilvl w:val="0"/>
          <w:numId w:val="30"/>
        </w:numPr>
        <w:tabs>
          <w:tab w:val="clear" w:pos="720"/>
          <w:tab w:val="left" w:pos="284"/>
        </w:tabs>
        <w:spacing w:after="0" w:line="240" w:lineRule="auto"/>
        <w:jc w:val="both"/>
        <w:rPr>
          <w:rFonts w:ascii="Verdana" w:hAnsi="Verdana"/>
          <w:sz w:val="20"/>
          <w:szCs w:val="20"/>
        </w:rPr>
      </w:pPr>
      <w:r>
        <w:rPr>
          <w:rFonts w:ascii="Verdana" w:hAnsi="Verdana"/>
          <w:sz w:val="20"/>
          <w:szCs w:val="20"/>
        </w:rPr>
        <w:t>Impedimento de licitar e contratar com o ente público contratante.</w:t>
      </w:r>
    </w:p>
    <w:p w14:paraId="055262D2" w14:textId="77777777" w:rsidR="00096EBD" w:rsidRDefault="00000000">
      <w:pPr>
        <w:tabs>
          <w:tab w:val="left" w:pos="284"/>
        </w:tabs>
        <w:ind w:left="360"/>
        <w:jc w:val="both"/>
        <w:rPr>
          <w:rFonts w:ascii="Verdana" w:hAnsi="Verdana"/>
        </w:rPr>
      </w:pPr>
      <w:r>
        <w:rPr>
          <w:rFonts w:ascii="Verdana" w:hAnsi="Verdana"/>
        </w:rPr>
        <w:t>A aplicação das penalidades observará o devido processo legal, assegurados o contraditório e a ampla defesa.</w:t>
      </w:r>
    </w:p>
    <w:p w14:paraId="44A5B3A2" w14:textId="77777777" w:rsidR="00096EBD" w:rsidRDefault="00096EBD">
      <w:pPr>
        <w:tabs>
          <w:tab w:val="left" w:pos="284"/>
        </w:tabs>
        <w:ind w:left="360"/>
        <w:jc w:val="both"/>
        <w:rPr>
          <w:rFonts w:ascii="Verdana" w:hAnsi="Verdana"/>
        </w:rPr>
      </w:pPr>
    </w:p>
    <w:p w14:paraId="23E9212D"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14.11.4. Da Inexecução Parcial ou Total</w:t>
      </w:r>
    </w:p>
    <w:p w14:paraId="41AA6E39" w14:textId="77777777" w:rsidR="00096EBD" w:rsidRDefault="00000000">
      <w:pPr>
        <w:tabs>
          <w:tab w:val="left" w:pos="284"/>
        </w:tabs>
        <w:jc w:val="both"/>
        <w:rPr>
          <w:rFonts w:ascii="Verdana" w:hAnsi="Verdana"/>
        </w:rPr>
      </w:pPr>
      <w:r>
        <w:rPr>
          <w:rFonts w:ascii="Verdana" w:hAnsi="Verdana"/>
        </w:rPr>
        <w:t>Poderá ser caracterizada inexecução parcial do contrato quando houver:</w:t>
      </w:r>
    </w:p>
    <w:p w14:paraId="4253675C" w14:textId="77777777" w:rsidR="00096EBD" w:rsidRDefault="00000000">
      <w:pPr>
        <w:pStyle w:val="PargrafodaLista"/>
        <w:numPr>
          <w:ilvl w:val="0"/>
          <w:numId w:val="31"/>
        </w:numPr>
        <w:tabs>
          <w:tab w:val="clear" w:pos="720"/>
          <w:tab w:val="left" w:pos="284"/>
        </w:tabs>
        <w:spacing w:after="0" w:line="240" w:lineRule="auto"/>
        <w:jc w:val="both"/>
        <w:rPr>
          <w:rFonts w:ascii="Verdana" w:hAnsi="Verdana"/>
          <w:sz w:val="20"/>
          <w:szCs w:val="20"/>
        </w:rPr>
      </w:pPr>
      <w:r>
        <w:rPr>
          <w:rFonts w:ascii="Verdana" w:hAnsi="Verdana"/>
          <w:sz w:val="20"/>
          <w:szCs w:val="20"/>
        </w:rPr>
        <w:t>Descumprimento reiterado dos níveis de serviço;</w:t>
      </w:r>
    </w:p>
    <w:p w14:paraId="14B1086B" w14:textId="77777777" w:rsidR="00096EBD" w:rsidRDefault="00000000">
      <w:pPr>
        <w:pStyle w:val="PargrafodaLista"/>
        <w:numPr>
          <w:ilvl w:val="0"/>
          <w:numId w:val="31"/>
        </w:numPr>
        <w:tabs>
          <w:tab w:val="clear" w:pos="720"/>
          <w:tab w:val="left" w:pos="284"/>
        </w:tabs>
        <w:spacing w:after="0" w:line="240" w:lineRule="auto"/>
        <w:jc w:val="both"/>
        <w:rPr>
          <w:rFonts w:ascii="Verdana" w:hAnsi="Verdana"/>
          <w:sz w:val="20"/>
          <w:szCs w:val="20"/>
        </w:rPr>
      </w:pPr>
      <w:r>
        <w:rPr>
          <w:rFonts w:ascii="Verdana" w:hAnsi="Verdana"/>
          <w:sz w:val="20"/>
          <w:szCs w:val="20"/>
        </w:rPr>
        <w:t>Falhas graves não solucionadas dentro dos prazos estabelecidos;</w:t>
      </w:r>
    </w:p>
    <w:p w14:paraId="669CBC19" w14:textId="77777777" w:rsidR="00096EBD" w:rsidRDefault="00000000">
      <w:pPr>
        <w:pStyle w:val="PargrafodaLista"/>
        <w:numPr>
          <w:ilvl w:val="0"/>
          <w:numId w:val="31"/>
        </w:numPr>
        <w:tabs>
          <w:tab w:val="clear" w:pos="720"/>
          <w:tab w:val="left" w:pos="284"/>
        </w:tabs>
        <w:spacing w:after="0" w:line="240" w:lineRule="auto"/>
        <w:jc w:val="both"/>
        <w:rPr>
          <w:rFonts w:ascii="Verdana" w:hAnsi="Verdana"/>
          <w:sz w:val="20"/>
          <w:szCs w:val="20"/>
        </w:rPr>
      </w:pPr>
      <w:r>
        <w:rPr>
          <w:rFonts w:ascii="Verdana" w:hAnsi="Verdana"/>
          <w:sz w:val="20"/>
          <w:szCs w:val="20"/>
        </w:rPr>
        <w:t>Interrupção frequente da solução por responsabilidade da contratada;</w:t>
      </w:r>
    </w:p>
    <w:p w14:paraId="25E8F302" w14:textId="77777777" w:rsidR="00096EBD" w:rsidRDefault="00000000">
      <w:pPr>
        <w:pStyle w:val="PargrafodaLista"/>
        <w:numPr>
          <w:ilvl w:val="0"/>
          <w:numId w:val="31"/>
        </w:numPr>
        <w:tabs>
          <w:tab w:val="clear" w:pos="720"/>
          <w:tab w:val="left" w:pos="284"/>
        </w:tabs>
        <w:spacing w:after="0" w:line="240" w:lineRule="auto"/>
        <w:jc w:val="both"/>
        <w:rPr>
          <w:rFonts w:ascii="Verdana" w:hAnsi="Verdana"/>
          <w:sz w:val="20"/>
          <w:szCs w:val="20"/>
        </w:rPr>
      </w:pPr>
      <w:r>
        <w:rPr>
          <w:rFonts w:ascii="Verdana" w:hAnsi="Verdana"/>
          <w:sz w:val="20"/>
          <w:szCs w:val="20"/>
        </w:rPr>
        <w:t>Não substituição de equipamentos defeituosos dentro do prazo contratual.</w:t>
      </w:r>
    </w:p>
    <w:p w14:paraId="74BF6B17" w14:textId="77777777" w:rsidR="00096EBD" w:rsidRDefault="00000000">
      <w:pPr>
        <w:pStyle w:val="PargrafodaLista"/>
        <w:tabs>
          <w:tab w:val="left" w:pos="284"/>
        </w:tabs>
        <w:spacing w:after="0" w:line="240" w:lineRule="auto"/>
        <w:jc w:val="both"/>
        <w:rPr>
          <w:rFonts w:ascii="Verdana" w:hAnsi="Verdana"/>
          <w:sz w:val="20"/>
          <w:szCs w:val="20"/>
        </w:rPr>
      </w:pPr>
      <w:r>
        <w:rPr>
          <w:rFonts w:ascii="Verdana" w:hAnsi="Verdana"/>
          <w:sz w:val="20"/>
          <w:szCs w:val="20"/>
        </w:rPr>
        <w:t>Poderá ser caracterizada inexecução total quando houver:</w:t>
      </w:r>
    </w:p>
    <w:p w14:paraId="6E7C499D" w14:textId="77777777" w:rsidR="00096EBD" w:rsidRDefault="00000000">
      <w:pPr>
        <w:pStyle w:val="PargrafodaLista"/>
        <w:numPr>
          <w:ilvl w:val="0"/>
          <w:numId w:val="32"/>
        </w:numPr>
        <w:tabs>
          <w:tab w:val="clear" w:pos="720"/>
          <w:tab w:val="left" w:pos="284"/>
        </w:tabs>
        <w:spacing w:after="0" w:line="240" w:lineRule="auto"/>
        <w:jc w:val="both"/>
        <w:rPr>
          <w:rFonts w:ascii="Verdana" w:hAnsi="Verdana"/>
          <w:sz w:val="20"/>
          <w:szCs w:val="20"/>
        </w:rPr>
      </w:pPr>
      <w:r>
        <w:rPr>
          <w:rFonts w:ascii="Verdana" w:hAnsi="Verdana"/>
          <w:sz w:val="20"/>
          <w:szCs w:val="20"/>
        </w:rPr>
        <w:t>Abandono da execução contratual;</w:t>
      </w:r>
    </w:p>
    <w:p w14:paraId="3120FA68" w14:textId="77777777" w:rsidR="00096EBD" w:rsidRDefault="00000000">
      <w:pPr>
        <w:pStyle w:val="PargrafodaLista"/>
        <w:numPr>
          <w:ilvl w:val="0"/>
          <w:numId w:val="32"/>
        </w:numPr>
        <w:tabs>
          <w:tab w:val="clear" w:pos="720"/>
          <w:tab w:val="left" w:pos="284"/>
        </w:tabs>
        <w:spacing w:after="0" w:line="240" w:lineRule="auto"/>
        <w:jc w:val="both"/>
        <w:rPr>
          <w:rFonts w:ascii="Verdana" w:hAnsi="Verdana"/>
          <w:sz w:val="20"/>
          <w:szCs w:val="20"/>
        </w:rPr>
      </w:pPr>
      <w:r>
        <w:rPr>
          <w:rFonts w:ascii="Verdana" w:hAnsi="Verdana"/>
          <w:sz w:val="20"/>
          <w:szCs w:val="20"/>
        </w:rPr>
        <w:t>Paralisação injustificada dos serviços;</w:t>
      </w:r>
    </w:p>
    <w:p w14:paraId="593330AF" w14:textId="77777777" w:rsidR="00096EBD" w:rsidRDefault="00000000">
      <w:pPr>
        <w:pStyle w:val="PargrafodaLista"/>
        <w:numPr>
          <w:ilvl w:val="0"/>
          <w:numId w:val="32"/>
        </w:numPr>
        <w:tabs>
          <w:tab w:val="clear" w:pos="720"/>
          <w:tab w:val="left" w:pos="284"/>
        </w:tabs>
        <w:spacing w:after="0" w:line="240" w:lineRule="auto"/>
        <w:jc w:val="both"/>
        <w:rPr>
          <w:rFonts w:ascii="Verdana" w:hAnsi="Verdana"/>
          <w:sz w:val="20"/>
          <w:szCs w:val="20"/>
        </w:rPr>
      </w:pPr>
      <w:r>
        <w:rPr>
          <w:rFonts w:ascii="Verdana" w:hAnsi="Verdana"/>
          <w:sz w:val="20"/>
          <w:szCs w:val="20"/>
        </w:rPr>
        <w:t>Impossibilidade de continuidade da prestação por culpa exclusiva da contratada.</w:t>
      </w:r>
    </w:p>
    <w:p w14:paraId="1BDF9FAA" w14:textId="77777777" w:rsidR="00096EBD" w:rsidRDefault="00000000">
      <w:pPr>
        <w:tabs>
          <w:tab w:val="left" w:pos="284"/>
        </w:tabs>
        <w:jc w:val="both"/>
        <w:rPr>
          <w:rFonts w:ascii="Verdana" w:hAnsi="Verdana"/>
        </w:rPr>
      </w:pPr>
      <w:r>
        <w:rPr>
          <w:rFonts w:ascii="Verdana" w:hAnsi="Verdana"/>
        </w:rPr>
        <w:t>Nesses casos, poderão ser aplicadas as penalidades máximas previstas no instrumento contratual, inclusive rescisão unilateral.</w:t>
      </w:r>
    </w:p>
    <w:p w14:paraId="6CFCFA6C" w14:textId="77777777" w:rsidR="00096EBD" w:rsidRDefault="00096EBD">
      <w:pPr>
        <w:tabs>
          <w:tab w:val="left" w:pos="284"/>
        </w:tabs>
        <w:jc w:val="both"/>
        <w:rPr>
          <w:rFonts w:ascii="Verdana" w:hAnsi="Verdana"/>
        </w:rPr>
      </w:pPr>
    </w:p>
    <w:p w14:paraId="401FEDE1"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b/>
          <w:bCs/>
          <w:sz w:val="20"/>
          <w:szCs w:val="20"/>
        </w:rPr>
        <w:t>14.11.5. Da Responsabilidade Técnica</w:t>
      </w:r>
    </w:p>
    <w:p w14:paraId="23F5B944" w14:textId="77777777" w:rsidR="00096EBD" w:rsidRDefault="00000000">
      <w:pPr>
        <w:pStyle w:val="PargrafodaLista"/>
        <w:tabs>
          <w:tab w:val="left" w:pos="284"/>
        </w:tabs>
        <w:spacing w:after="0" w:line="240" w:lineRule="auto"/>
        <w:ind w:left="0"/>
        <w:jc w:val="both"/>
        <w:rPr>
          <w:rFonts w:ascii="Verdana" w:hAnsi="Verdana"/>
          <w:sz w:val="20"/>
          <w:szCs w:val="20"/>
        </w:rPr>
      </w:pPr>
      <w:r>
        <w:rPr>
          <w:rFonts w:ascii="Verdana" w:hAnsi="Verdana" w:cs="Arial"/>
          <w:color w:val="000000" w:themeColor="text1"/>
          <w:sz w:val="20"/>
          <w:szCs w:val="20"/>
        </w:rPr>
        <w:t>A contratada responderá integralmente por danos decorrentes de falhas técnicas, vícios de instalação, configuração inadequada, negligência operacional ou descumprimento de normas técnicas e regulamentares, inclusive quanto à integridade das gravações e disponibilidade da infraestrutura.</w:t>
      </w:r>
    </w:p>
    <w:p w14:paraId="24D12817" w14:textId="77777777" w:rsidR="00096EBD" w:rsidRDefault="00096EBD">
      <w:pPr>
        <w:pStyle w:val="PargrafodaLista"/>
        <w:tabs>
          <w:tab w:val="left" w:pos="284"/>
        </w:tabs>
        <w:spacing w:after="0" w:line="240" w:lineRule="auto"/>
        <w:ind w:left="0"/>
        <w:jc w:val="both"/>
        <w:rPr>
          <w:rFonts w:ascii="Verdana" w:hAnsi="Verdana" w:cs="Arial"/>
          <w:sz w:val="20"/>
          <w:szCs w:val="20"/>
        </w:rPr>
      </w:pPr>
    </w:p>
    <w:p w14:paraId="06FBD1A7" w14:textId="77777777" w:rsidR="00096EBD" w:rsidRDefault="00000000">
      <w:pPr>
        <w:suppressAutoHyphens w:val="0"/>
        <w:jc w:val="both"/>
        <w:rPr>
          <w:rFonts w:ascii="Verdana" w:hAnsi="Verdana"/>
        </w:rPr>
      </w:pPr>
      <w:r>
        <w:rPr>
          <w:rFonts w:ascii="Verdana" w:hAnsi="Verdana" w:cs="Arial"/>
          <w:b/>
        </w:rPr>
        <w:t>15. RESULTADOS PRETENDIDOS COM A CONTRATAÇÃO</w:t>
      </w:r>
    </w:p>
    <w:p w14:paraId="05A6983D" w14:textId="77777777" w:rsidR="00096EBD" w:rsidRDefault="00000000">
      <w:pPr>
        <w:jc w:val="both"/>
        <w:rPr>
          <w:rFonts w:ascii="Verdana" w:hAnsi="Verdana"/>
        </w:rPr>
      </w:pPr>
      <w:r>
        <w:rPr>
          <w:rFonts w:ascii="Verdana" w:hAnsi="Verdana" w:cs="Arial"/>
          <w:b/>
        </w:rPr>
        <w:t xml:space="preserve">15.1. </w:t>
      </w:r>
      <w:r>
        <w:rPr>
          <w:rFonts w:ascii="Verdana" w:hAnsi="Verdana"/>
        </w:rPr>
        <w:t>A presente contratação tem como finalidade assegurar a melhoria, ampliação e modernização do sistema de videomonitoramento e da infraestrutura de telecomunicações do Município de São Gabriel da Palha, garantindo solução tecnológica integrada, estável e escalável.</w:t>
      </w:r>
    </w:p>
    <w:p w14:paraId="632B01D9" w14:textId="77777777" w:rsidR="00096EBD" w:rsidRDefault="00096EBD">
      <w:pPr>
        <w:jc w:val="both"/>
        <w:rPr>
          <w:rFonts w:ascii="Verdana" w:hAnsi="Verdana"/>
        </w:rPr>
      </w:pPr>
    </w:p>
    <w:p w14:paraId="03F2C9B0" w14:textId="77777777" w:rsidR="00096EBD" w:rsidRDefault="00000000">
      <w:pPr>
        <w:tabs>
          <w:tab w:val="left" w:pos="284"/>
        </w:tabs>
        <w:jc w:val="both"/>
        <w:rPr>
          <w:rFonts w:ascii="Verdana" w:hAnsi="Verdana"/>
        </w:rPr>
      </w:pPr>
      <w:r>
        <w:rPr>
          <w:rFonts w:ascii="Verdana" w:hAnsi="Verdana"/>
        </w:rPr>
        <w:t>Espera-se, com a execução do objeto, fortalecer a segurança pública por meio da ampliação da cobertura de câmeras em áreas urbanas, vias de acesso, estradas rurais e vicinais, bem como em equipamentos públicos estratégicos, tais como escolas, unidades de saúde, prédios administrativos e espaços de grande circulação. A integração entre monitoramento, conectividade e centrais operacionais permitirá respostas mais rápidas às ocorrências, apoio efetivo ao Departamento de Trânsito, à Polícia Militar e à Polícia Civil, além de reforçar a capacidade preventiva do Município.</w:t>
      </w:r>
    </w:p>
    <w:p w14:paraId="14300EFA" w14:textId="77777777" w:rsidR="00096EBD" w:rsidRDefault="00096EBD">
      <w:pPr>
        <w:tabs>
          <w:tab w:val="left" w:pos="284"/>
        </w:tabs>
        <w:jc w:val="both"/>
        <w:rPr>
          <w:rFonts w:ascii="Verdana" w:hAnsi="Verdana"/>
        </w:rPr>
      </w:pPr>
    </w:p>
    <w:p w14:paraId="12BB3C7A" w14:textId="77777777" w:rsidR="00096EBD" w:rsidRDefault="00000000">
      <w:pPr>
        <w:tabs>
          <w:tab w:val="left" w:pos="284"/>
        </w:tabs>
        <w:jc w:val="both"/>
        <w:rPr>
          <w:rFonts w:ascii="Verdana" w:hAnsi="Verdana"/>
        </w:rPr>
      </w:pPr>
      <w:r>
        <w:rPr>
          <w:rFonts w:ascii="Verdana" w:hAnsi="Verdana"/>
        </w:rPr>
        <w:t xml:space="preserve">No âmbito institucional, a contratação visa garantir conectividade estável e segura entre os diversos pontos de atendimento e interligação, assegurando pleno funcionamento dos sistemas </w:t>
      </w:r>
      <w:r>
        <w:rPr>
          <w:rFonts w:ascii="Verdana" w:hAnsi="Verdana"/>
        </w:rPr>
        <w:lastRenderedPageBreak/>
        <w:t>administrativos, educacionais e de saúde, inclusive soluções como a telemedicina, plataformas pedagógicas digitais e integração entre secretarias.</w:t>
      </w:r>
    </w:p>
    <w:p w14:paraId="340BDBE1" w14:textId="77777777" w:rsidR="00096EBD" w:rsidRDefault="00096EBD">
      <w:pPr>
        <w:tabs>
          <w:tab w:val="left" w:pos="284"/>
        </w:tabs>
        <w:jc w:val="both"/>
        <w:rPr>
          <w:rFonts w:ascii="Verdana" w:hAnsi="Verdana"/>
        </w:rPr>
      </w:pPr>
    </w:p>
    <w:p w14:paraId="45FF0C1F" w14:textId="77777777" w:rsidR="00096EBD" w:rsidRDefault="00000000">
      <w:pPr>
        <w:tabs>
          <w:tab w:val="left" w:pos="284"/>
        </w:tabs>
        <w:jc w:val="both"/>
        <w:rPr>
          <w:rFonts w:ascii="Verdana" w:hAnsi="Verdana"/>
        </w:rPr>
      </w:pPr>
      <w:r>
        <w:rPr>
          <w:rFonts w:ascii="Verdana" w:hAnsi="Verdana"/>
        </w:rPr>
        <w:t>Busca-se também reduzir riscos de descontinuidade dos serviços, transferir à contratada os riscos tecnológicos e de obsolescência, assegurar níveis mínimos de disponibilidade (SLA) e permitir expansão futura conforme necessidade administrativa e disponibilidade orçamentária, nos termos do Sistema de Registro de Preços.</w:t>
      </w:r>
    </w:p>
    <w:p w14:paraId="6480E2BE" w14:textId="77777777" w:rsidR="00096EBD" w:rsidRDefault="00096EBD">
      <w:pPr>
        <w:tabs>
          <w:tab w:val="left" w:pos="284"/>
        </w:tabs>
        <w:jc w:val="both"/>
        <w:rPr>
          <w:rFonts w:ascii="Verdana" w:hAnsi="Verdana" w:cs="Arial"/>
        </w:rPr>
      </w:pPr>
    </w:p>
    <w:p w14:paraId="3F8778ED" w14:textId="77777777" w:rsidR="00096EBD" w:rsidRDefault="00000000">
      <w:pPr>
        <w:tabs>
          <w:tab w:val="left" w:pos="284"/>
        </w:tabs>
        <w:jc w:val="both"/>
        <w:rPr>
          <w:rFonts w:ascii="Verdana" w:hAnsi="Verdana"/>
        </w:rPr>
      </w:pPr>
      <w:r>
        <w:rPr>
          <w:rFonts w:ascii="Verdana" w:hAnsi="Verdana" w:cs="Arial"/>
        </w:rPr>
        <w:t>De forma complementar, pretende-se promover inclusão digital por meio da ampliação dos pontos de Wi-Fi público e da conectividade em áreas com menor cobertura, especialmente bairros periféricos e comunidades rurais, contribuindo para a redução das desigualdades territoriais e para o fortalecimento das políticas públicas municipais.</w:t>
      </w:r>
    </w:p>
    <w:p w14:paraId="4B36F723" w14:textId="77777777" w:rsidR="00096EBD" w:rsidRDefault="00096EBD">
      <w:pPr>
        <w:jc w:val="both"/>
        <w:rPr>
          <w:rFonts w:ascii="Verdana" w:hAnsi="Verdana"/>
        </w:rPr>
      </w:pPr>
    </w:p>
    <w:p w14:paraId="16B3C7CB" w14:textId="77777777" w:rsidR="00096EBD" w:rsidRDefault="00096EBD">
      <w:pPr>
        <w:jc w:val="both"/>
        <w:rPr>
          <w:rFonts w:ascii="Verdana" w:hAnsi="Verdana"/>
        </w:rPr>
      </w:pPr>
    </w:p>
    <w:p w14:paraId="0A047491" w14:textId="77777777" w:rsidR="00096EBD" w:rsidRDefault="00000000">
      <w:pPr>
        <w:jc w:val="both"/>
        <w:rPr>
          <w:rFonts w:ascii="Verdana" w:hAnsi="Verdana"/>
        </w:rPr>
      </w:pPr>
      <w:r>
        <w:rPr>
          <w:rFonts w:ascii="Verdana" w:hAnsi="Verdana" w:cs="Arial"/>
          <w:b/>
        </w:rPr>
        <w:t>16. PROVIDÊNCIAS A SEREM ADOTADAS</w:t>
      </w:r>
    </w:p>
    <w:p w14:paraId="67F88C88" w14:textId="77777777" w:rsidR="00096EBD" w:rsidRDefault="00000000">
      <w:pPr>
        <w:jc w:val="both"/>
        <w:rPr>
          <w:rFonts w:ascii="Verdana" w:hAnsi="Verdana"/>
        </w:rPr>
      </w:pPr>
      <w:r>
        <w:rPr>
          <w:rFonts w:ascii="Verdana" w:hAnsi="Verdana" w:cs="Arial"/>
          <w:b/>
        </w:rPr>
        <w:t>16.1.</w:t>
      </w:r>
      <w:r>
        <w:rPr>
          <w:rFonts w:ascii="Verdana" w:hAnsi="Verdana" w:cs="Arial"/>
        </w:rPr>
        <w:t xml:space="preserve"> A Secretaria Municipal de Administração atuará como órgão gestor do contrato, em conjunto com as Secretarias requisitantes — Educação, Saúde, Assistência Social e Serviços Urbanos — acompanhando a implantação da infraestrutura, a instalação dos equipamentos, a configuração dos sistemas e a efetiva operacionalização das centrais de videomonitoramento.</w:t>
      </w:r>
    </w:p>
    <w:p w14:paraId="45341D8A" w14:textId="77777777" w:rsidR="00096EBD" w:rsidRDefault="00000000">
      <w:pPr>
        <w:tabs>
          <w:tab w:val="left" w:pos="284"/>
        </w:tabs>
        <w:jc w:val="both"/>
        <w:rPr>
          <w:rFonts w:ascii="Verdana" w:hAnsi="Verdana"/>
        </w:rPr>
      </w:pPr>
      <w:r>
        <w:rPr>
          <w:rFonts w:ascii="Verdana" w:hAnsi="Verdana"/>
        </w:rPr>
        <w:t>Serão designados gestor e fiscais de contrato, competindo-lhes verificar o cumprimento das especificações técnicas, monitorar a disponibilidade dos sistemas, validar a prestação dos serviços de manutenção preventiva e corretiva, conferir relatórios técnicos periódicos e registrar eventuais ocorrências.</w:t>
      </w:r>
    </w:p>
    <w:p w14:paraId="7B5E12B1" w14:textId="77777777" w:rsidR="00096EBD" w:rsidRDefault="00096EBD">
      <w:pPr>
        <w:tabs>
          <w:tab w:val="left" w:pos="284"/>
        </w:tabs>
        <w:jc w:val="both"/>
        <w:rPr>
          <w:rFonts w:ascii="Verdana" w:hAnsi="Verdana"/>
        </w:rPr>
      </w:pPr>
    </w:p>
    <w:p w14:paraId="63000F27" w14:textId="77777777" w:rsidR="00096EBD" w:rsidRDefault="00000000">
      <w:pPr>
        <w:tabs>
          <w:tab w:val="left" w:pos="284"/>
        </w:tabs>
        <w:jc w:val="both"/>
        <w:rPr>
          <w:rFonts w:ascii="Verdana" w:hAnsi="Verdana"/>
        </w:rPr>
      </w:pPr>
      <w:r>
        <w:rPr>
          <w:rFonts w:ascii="Verdana" w:hAnsi="Verdana"/>
        </w:rPr>
        <w:t>A Administração também acompanhará o atendimento aos níveis mínimos de serviço (SLA), a estabilidade do link de internet dedicado entregue na sede da Prefeitura Municipal, o correto balanceamento da banda entre os setores e a eficiência da interligação dos pontos distribuídos no território municipal.</w:t>
      </w:r>
    </w:p>
    <w:p w14:paraId="145238F1" w14:textId="77777777" w:rsidR="00096EBD" w:rsidRDefault="00096EBD">
      <w:pPr>
        <w:tabs>
          <w:tab w:val="left" w:pos="284"/>
        </w:tabs>
        <w:jc w:val="both"/>
        <w:rPr>
          <w:rFonts w:ascii="Verdana" w:hAnsi="Verdana"/>
        </w:rPr>
      </w:pPr>
    </w:p>
    <w:p w14:paraId="315F2D00" w14:textId="77777777" w:rsidR="00096EBD" w:rsidRDefault="00000000">
      <w:pPr>
        <w:jc w:val="both"/>
        <w:rPr>
          <w:rFonts w:ascii="Verdana" w:hAnsi="Verdana"/>
        </w:rPr>
      </w:pPr>
      <w:r>
        <w:rPr>
          <w:rFonts w:ascii="Verdana" w:hAnsi="Verdana" w:cs="Arial"/>
        </w:rPr>
        <w:t>Poderão ser realizadas inspeções técnicas in loco, reuniões de alinhamento operacional e análises periódicas de desempenho, garantindo que a solução tecnológica permaneça aderente às necessidades do Município, com segurança da informação, continuidade operacional e observância do interesse público.</w:t>
      </w:r>
    </w:p>
    <w:p w14:paraId="2B4E1C5D" w14:textId="77777777" w:rsidR="00096EBD" w:rsidRDefault="00096EBD">
      <w:pPr>
        <w:jc w:val="both"/>
        <w:rPr>
          <w:rFonts w:ascii="Verdana" w:hAnsi="Verdana"/>
        </w:rPr>
      </w:pPr>
    </w:p>
    <w:p w14:paraId="6EA2DA93" w14:textId="77777777" w:rsidR="00096EBD" w:rsidRDefault="00000000">
      <w:pPr>
        <w:suppressAutoHyphens w:val="0"/>
        <w:jc w:val="both"/>
        <w:rPr>
          <w:rFonts w:ascii="Verdana" w:hAnsi="Verdana"/>
        </w:rPr>
      </w:pPr>
      <w:r>
        <w:rPr>
          <w:rFonts w:ascii="Verdana" w:hAnsi="Verdana" w:cs="Arial"/>
          <w:b/>
        </w:rPr>
        <w:t>17. CONTRATAÇÕES CORRELATAS E/OU INTERDEPENDENTES</w:t>
      </w:r>
    </w:p>
    <w:p w14:paraId="78A81B7B" w14:textId="77777777" w:rsidR="00096EBD" w:rsidRDefault="00000000">
      <w:pPr>
        <w:suppressAutoHyphens w:val="0"/>
        <w:jc w:val="both"/>
        <w:rPr>
          <w:rFonts w:ascii="Verdana" w:hAnsi="Verdana"/>
        </w:rPr>
      </w:pPr>
      <w:r>
        <w:rPr>
          <w:rFonts w:ascii="Verdana" w:hAnsi="Verdana" w:cs="Arial"/>
          <w:b/>
          <w:bCs/>
        </w:rPr>
        <w:t>17.1.</w:t>
      </w:r>
      <w:r>
        <w:rPr>
          <w:rFonts w:ascii="Verdana" w:hAnsi="Verdana" w:cs="Arial"/>
        </w:rPr>
        <w:t xml:space="preserve"> Não se verifica contratações correlatas ou interdependentes para a viabilidade e contratação desta demanda.</w:t>
      </w:r>
    </w:p>
    <w:p w14:paraId="6433350B" w14:textId="77777777" w:rsidR="00096EBD" w:rsidRDefault="00096EBD">
      <w:pPr>
        <w:jc w:val="both"/>
        <w:rPr>
          <w:rFonts w:ascii="Verdana" w:hAnsi="Verdana" w:cs="Arial"/>
        </w:rPr>
      </w:pPr>
    </w:p>
    <w:p w14:paraId="1B86CE7A" w14:textId="77777777" w:rsidR="00096EBD" w:rsidRDefault="00000000">
      <w:pPr>
        <w:suppressAutoHyphens w:val="0"/>
        <w:jc w:val="both"/>
        <w:rPr>
          <w:rFonts w:ascii="Verdana" w:hAnsi="Verdana"/>
        </w:rPr>
      </w:pPr>
      <w:r>
        <w:rPr>
          <w:rFonts w:ascii="Verdana" w:hAnsi="Verdana" w:cs="Arial"/>
          <w:b/>
        </w:rPr>
        <w:t>18. POSSÍVEIS IMPACTOS AMBIENTAIS</w:t>
      </w:r>
    </w:p>
    <w:p w14:paraId="1DABCBE1" w14:textId="77777777" w:rsidR="00096EBD" w:rsidRDefault="00000000">
      <w:pPr>
        <w:jc w:val="both"/>
        <w:rPr>
          <w:rFonts w:ascii="Verdana" w:hAnsi="Verdana"/>
        </w:rPr>
      </w:pPr>
      <w:r>
        <w:rPr>
          <w:rFonts w:ascii="Verdana" w:hAnsi="Verdana"/>
          <w:b/>
          <w:bCs/>
        </w:rPr>
        <w:t>18.1.</w:t>
      </w:r>
      <w:r>
        <w:rPr>
          <w:rFonts w:ascii="Verdana" w:hAnsi="Verdana"/>
        </w:rPr>
        <w:t xml:space="preserve"> Não se verifica impactos ambientais da contratação.</w:t>
      </w:r>
    </w:p>
    <w:p w14:paraId="62B93AFF" w14:textId="77777777" w:rsidR="00096EBD" w:rsidRDefault="00096EBD">
      <w:pPr>
        <w:jc w:val="both"/>
        <w:rPr>
          <w:rFonts w:ascii="Verdana" w:hAnsi="Verdana" w:cs="Arial"/>
        </w:rPr>
      </w:pPr>
    </w:p>
    <w:p w14:paraId="771934AE" w14:textId="77777777" w:rsidR="00096EBD" w:rsidRDefault="00000000">
      <w:pPr>
        <w:jc w:val="both"/>
        <w:rPr>
          <w:rFonts w:ascii="Verdana" w:hAnsi="Verdana"/>
        </w:rPr>
      </w:pPr>
      <w:r>
        <w:rPr>
          <w:rFonts w:ascii="Verdana" w:hAnsi="Verdana" w:cs="Arial"/>
          <w:b/>
        </w:rPr>
        <w:t>19. DECLARAÇÃO E JUSTIFICATIVA DA VIABILIDADE</w:t>
      </w:r>
    </w:p>
    <w:p w14:paraId="1D06F492" w14:textId="77777777" w:rsidR="00096EBD" w:rsidRDefault="00000000">
      <w:pPr>
        <w:jc w:val="both"/>
        <w:rPr>
          <w:rFonts w:ascii="Verdana" w:hAnsi="Verdana"/>
        </w:rPr>
      </w:pPr>
      <w:r>
        <w:rPr>
          <w:rFonts w:ascii="Verdana" w:hAnsi="Verdana" w:cs="Arial"/>
          <w:b/>
          <w:bCs/>
        </w:rPr>
        <w:t>19.1.</w:t>
      </w:r>
      <w:r>
        <w:rPr>
          <w:rFonts w:ascii="Verdana" w:hAnsi="Verdana" w:cs="Arial"/>
        </w:rPr>
        <w:t xml:space="preserve"> Diante das análises técnicas, operacionais, econômicas e administrativas realizadas no presente Estudo Técnico Preliminar, a equipe de planejamento, em conjunto com a autoridade competente, declara viável a contratação pretendida, considerando que a solução proposta demonstra adequação às necessidades institucionais do Município de São Gabriel da Palha e alinhamento ao interesse público.</w:t>
      </w:r>
    </w:p>
    <w:p w14:paraId="2EE1342C" w14:textId="77777777" w:rsidR="00096EBD" w:rsidRDefault="00096EBD">
      <w:pPr>
        <w:jc w:val="both"/>
        <w:rPr>
          <w:rFonts w:ascii="Verdana" w:hAnsi="Verdana"/>
        </w:rPr>
      </w:pPr>
    </w:p>
    <w:p w14:paraId="109B3921" w14:textId="77777777" w:rsidR="00096EBD" w:rsidRDefault="00000000">
      <w:pPr>
        <w:tabs>
          <w:tab w:val="left" w:pos="284"/>
        </w:tabs>
        <w:jc w:val="both"/>
        <w:rPr>
          <w:rFonts w:ascii="Verdana" w:hAnsi="Verdana"/>
        </w:rPr>
      </w:pPr>
      <w:r>
        <w:rPr>
          <w:rFonts w:ascii="Verdana" w:hAnsi="Verdana"/>
        </w:rPr>
        <w:t>Os elementos constantes neste ETP evidenciam que o sistema atual de videomonitoramento e infraestrutura de telecomunicações consolidou-se como ferramenta estratégica para a gestão municipal, apoiando ações de segurança pública, fiscalização de trânsito, proteção patrimonial, integração administrativa, inclusão digital e fortalecimento das políticas públicas nas áreas de educação, saúde e assistência social.</w:t>
      </w:r>
    </w:p>
    <w:p w14:paraId="2DEB62DB" w14:textId="77777777" w:rsidR="00096EBD" w:rsidRDefault="00096EBD">
      <w:pPr>
        <w:tabs>
          <w:tab w:val="left" w:pos="284"/>
        </w:tabs>
        <w:jc w:val="both"/>
        <w:rPr>
          <w:rFonts w:ascii="Verdana" w:hAnsi="Verdana"/>
        </w:rPr>
      </w:pPr>
    </w:p>
    <w:p w14:paraId="3A3C4A6B" w14:textId="77777777" w:rsidR="00096EBD" w:rsidRDefault="00000000">
      <w:pPr>
        <w:tabs>
          <w:tab w:val="left" w:pos="284"/>
        </w:tabs>
        <w:jc w:val="both"/>
        <w:rPr>
          <w:rFonts w:ascii="Verdana" w:hAnsi="Verdana"/>
        </w:rPr>
      </w:pPr>
      <w:r>
        <w:rPr>
          <w:rFonts w:ascii="Verdana" w:hAnsi="Verdana"/>
        </w:rPr>
        <w:t>Verifica-se, ainda, a existência de demanda reprimida por ampliação de pontos de monitoramento e conectividade, tanto na zona urbana quanto na zona rural, bem como a necessidade de expansão da cobertura para bairros e comunidades ainda parcialmente desassistidos. A ampliação estruturada e planejada da solução permitirá maior capilaridade tecnológica, redução de desigualdades territoriais, melhoria da resposta operacional dos órgãos de segurança e incremento da qualidade dos serviços públicos prestados à população.</w:t>
      </w:r>
    </w:p>
    <w:p w14:paraId="35FFC310" w14:textId="77777777" w:rsidR="00096EBD" w:rsidRDefault="00096EBD">
      <w:pPr>
        <w:tabs>
          <w:tab w:val="left" w:pos="284"/>
        </w:tabs>
        <w:jc w:val="both"/>
        <w:rPr>
          <w:rFonts w:ascii="Verdana" w:hAnsi="Verdana"/>
        </w:rPr>
      </w:pPr>
    </w:p>
    <w:p w14:paraId="2FEB0EA3" w14:textId="77777777" w:rsidR="00096EBD" w:rsidRDefault="00000000">
      <w:pPr>
        <w:tabs>
          <w:tab w:val="left" w:pos="284"/>
        </w:tabs>
        <w:jc w:val="both"/>
        <w:rPr>
          <w:rFonts w:ascii="Verdana" w:hAnsi="Verdana"/>
        </w:rPr>
      </w:pPr>
      <w:r>
        <w:rPr>
          <w:rFonts w:ascii="Verdana" w:hAnsi="Verdana"/>
        </w:rPr>
        <w:t>A adoção do modelo contratual sob o Sistema de Registro de Preços, com solução integral e disponibilização mensal da infraestrutura, mostra-se tecnicamente adequada e economicamente vantajosa, uma vez que transfere à contratada os riscos de obsolescência tecnológica, assegura manutenção contínua, garante níveis mínimos de disponibilidade e evita a imobilização de recursos públicos em ativos sujeitos à rápida depreciação.</w:t>
      </w:r>
    </w:p>
    <w:p w14:paraId="679D442D" w14:textId="77777777" w:rsidR="00096EBD" w:rsidRDefault="00096EBD">
      <w:pPr>
        <w:jc w:val="both"/>
        <w:rPr>
          <w:rFonts w:ascii="Verdana" w:hAnsi="Verdana"/>
        </w:rPr>
      </w:pPr>
    </w:p>
    <w:p w14:paraId="174D5EB2" w14:textId="77777777" w:rsidR="00096EBD" w:rsidRDefault="00000000">
      <w:pPr>
        <w:jc w:val="both"/>
        <w:rPr>
          <w:rFonts w:ascii="Verdana" w:hAnsi="Verdana"/>
        </w:rPr>
      </w:pPr>
      <w:r>
        <w:rPr>
          <w:rFonts w:ascii="Verdana" w:hAnsi="Verdana" w:cs="Arial"/>
        </w:rPr>
        <w:t>Conclui-se, portanto, que a contratação é necessária, oportuna e plenamente justificável, representando medida estratégica para garantir continuidade operacional, modernização da infraestrutura tecnológica municipal, fortalecimento da segurança pública e promoção da inclusão digital, assegurando que toda a população gabrielense — tanto da zona urbana quanto da zona rural — seja beneficiada de forma equitativa e sustentável pelas soluções tecnológicas propostas.</w:t>
      </w:r>
    </w:p>
    <w:p w14:paraId="0E369F2B" w14:textId="77777777" w:rsidR="00096EBD" w:rsidRDefault="00096EBD">
      <w:pPr>
        <w:jc w:val="both"/>
        <w:rPr>
          <w:rFonts w:ascii="Verdana" w:hAnsi="Verdana"/>
        </w:rPr>
      </w:pPr>
    </w:p>
    <w:p w14:paraId="6084F98E" w14:textId="77777777" w:rsidR="00096EBD" w:rsidRDefault="00096EBD">
      <w:pPr>
        <w:jc w:val="both"/>
        <w:rPr>
          <w:rFonts w:ascii="Verdana" w:hAnsi="Verdana"/>
        </w:rPr>
      </w:pPr>
    </w:p>
    <w:p w14:paraId="68669A9E" w14:textId="0ED2F4BB" w:rsidR="00096EBD" w:rsidRDefault="00000000">
      <w:pPr>
        <w:jc w:val="right"/>
        <w:rPr>
          <w:rFonts w:ascii="Verdana" w:hAnsi="Verdana"/>
        </w:rPr>
      </w:pPr>
      <w:r>
        <w:rPr>
          <w:rFonts w:ascii="Verdana" w:hAnsi="Verdana" w:cs="Arial"/>
        </w:rPr>
        <w:t xml:space="preserve">São Gabriel da Palha. 06 de maio de 2026. </w:t>
      </w:r>
    </w:p>
    <w:p w14:paraId="43469E07" w14:textId="77777777" w:rsidR="00096EBD" w:rsidRDefault="00096EBD">
      <w:pPr>
        <w:suppressAutoHyphens w:val="0"/>
        <w:jc w:val="both"/>
        <w:rPr>
          <w:rFonts w:ascii="Verdana" w:hAnsi="Verdana"/>
        </w:rPr>
      </w:pPr>
    </w:p>
    <w:p w14:paraId="07294B56" w14:textId="77777777" w:rsidR="00096EBD" w:rsidRDefault="00096EBD">
      <w:pPr>
        <w:suppressAutoHyphens w:val="0"/>
        <w:jc w:val="both"/>
        <w:rPr>
          <w:rFonts w:ascii="Verdana" w:hAnsi="Verdana"/>
        </w:rPr>
      </w:pPr>
    </w:p>
    <w:p w14:paraId="563BDF15" w14:textId="77777777" w:rsidR="00096EBD" w:rsidRDefault="00096EBD">
      <w:pPr>
        <w:suppressAutoHyphens w:val="0"/>
        <w:jc w:val="both"/>
        <w:rPr>
          <w:rFonts w:ascii="Verdana" w:hAnsi="Verdana"/>
        </w:rPr>
      </w:pPr>
    </w:p>
    <w:p w14:paraId="51EA1559" w14:textId="77777777" w:rsidR="00096EBD" w:rsidRDefault="00096EBD">
      <w:pPr>
        <w:suppressAutoHyphens w:val="0"/>
        <w:jc w:val="both"/>
        <w:rPr>
          <w:rFonts w:ascii="Verdana" w:hAnsi="Verdana"/>
        </w:rPr>
      </w:pPr>
    </w:p>
    <w:p w14:paraId="1C41E6AE" w14:textId="77777777" w:rsidR="00096EBD" w:rsidRDefault="00000000">
      <w:pPr>
        <w:suppressAutoHyphens w:val="0"/>
        <w:jc w:val="both"/>
        <w:rPr>
          <w:rFonts w:ascii="Verdana" w:hAnsi="Verdana"/>
        </w:rPr>
      </w:pPr>
      <w:r>
        <w:rPr>
          <w:rFonts w:ascii="Verdana" w:hAnsi="Verdana" w:cs="Arial"/>
          <w:b/>
        </w:rPr>
        <w:t>20. RESPONSÁVEIS</w:t>
      </w:r>
    </w:p>
    <w:p w14:paraId="273B518B" w14:textId="77777777" w:rsidR="00096EBD" w:rsidRDefault="00096EBD">
      <w:pPr>
        <w:suppressAutoHyphens w:val="0"/>
        <w:jc w:val="both"/>
        <w:rPr>
          <w:rFonts w:ascii="Verdana" w:hAnsi="Verdana"/>
        </w:rPr>
      </w:pPr>
    </w:p>
    <w:p w14:paraId="29B3FB0B" w14:textId="77777777" w:rsidR="00096EBD" w:rsidRDefault="00096EBD">
      <w:pPr>
        <w:suppressAutoHyphens w:val="0"/>
        <w:jc w:val="both"/>
        <w:rPr>
          <w:rFonts w:ascii="Verdana" w:hAnsi="Verdana"/>
        </w:rPr>
      </w:pPr>
    </w:p>
    <w:tbl>
      <w:tblPr>
        <w:tblW w:w="9746" w:type="dxa"/>
        <w:tblInd w:w="55" w:type="dxa"/>
        <w:tblLayout w:type="fixed"/>
        <w:tblCellMar>
          <w:top w:w="55" w:type="dxa"/>
          <w:left w:w="55" w:type="dxa"/>
          <w:bottom w:w="55" w:type="dxa"/>
          <w:right w:w="55" w:type="dxa"/>
        </w:tblCellMar>
        <w:tblLook w:val="04A0" w:firstRow="1" w:lastRow="0" w:firstColumn="1" w:lastColumn="0" w:noHBand="0" w:noVBand="1"/>
      </w:tblPr>
      <w:tblGrid>
        <w:gridCol w:w="4874"/>
        <w:gridCol w:w="4872"/>
      </w:tblGrid>
      <w:tr w:rsidR="00096EBD" w14:paraId="5E73ED09" w14:textId="77777777">
        <w:tc>
          <w:tcPr>
            <w:tcW w:w="4873" w:type="dxa"/>
          </w:tcPr>
          <w:p w14:paraId="78B29BA6" w14:textId="77777777" w:rsidR="00096EBD" w:rsidRDefault="00000000">
            <w:pPr>
              <w:widowControl w:val="0"/>
              <w:suppressAutoHyphens w:val="0"/>
              <w:jc w:val="both"/>
              <w:rPr>
                <w:rFonts w:ascii="Verdana" w:hAnsi="Verdana"/>
              </w:rPr>
            </w:pPr>
            <w:r>
              <w:rPr>
                <w:rFonts w:ascii="Verdana" w:hAnsi="Verdana" w:cs="Arial"/>
                <w:b/>
                <w:color w:val="000000"/>
              </w:rPr>
              <w:t>Elaborado por:</w:t>
            </w:r>
          </w:p>
        </w:tc>
        <w:tc>
          <w:tcPr>
            <w:tcW w:w="4872" w:type="dxa"/>
          </w:tcPr>
          <w:p w14:paraId="770A3A85" w14:textId="77777777" w:rsidR="00096EBD" w:rsidRDefault="00000000">
            <w:pPr>
              <w:widowControl w:val="0"/>
              <w:tabs>
                <w:tab w:val="left" w:pos="0"/>
              </w:tabs>
              <w:rPr>
                <w:rFonts w:ascii="Verdana" w:hAnsi="Verdana"/>
              </w:rPr>
            </w:pPr>
            <w:r>
              <w:rPr>
                <w:rFonts w:ascii="Verdana" w:eastAsia="Arial" w:hAnsi="Verdana"/>
                <w:b/>
                <w:bCs/>
                <w:color w:val="000000"/>
              </w:rPr>
              <w:t>Editado por:</w:t>
            </w:r>
          </w:p>
        </w:tc>
      </w:tr>
      <w:tr w:rsidR="00096EBD" w14:paraId="7C4FD28A" w14:textId="77777777">
        <w:tc>
          <w:tcPr>
            <w:tcW w:w="4873" w:type="dxa"/>
          </w:tcPr>
          <w:p w14:paraId="205961B1" w14:textId="77777777" w:rsidR="00096EBD" w:rsidRDefault="00096EBD">
            <w:pPr>
              <w:pStyle w:val="Contedodatabela"/>
              <w:widowControl w:val="0"/>
              <w:rPr>
                <w:rFonts w:ascii="Verdana" w:hAnsi="Verdana"/>
                <w:color w:val="000000"/>
              </w:rPr>
            </w:pPr>
          </w:p>
          <w:p w14:paraId="20057A9A" w14:textId="77777777" w:rsidR="00096EBD" w:rsidRDefault="00096EBD">
            <w:pPr>
              <w:pStyle w:val="Contedodatabela"/>
              <w:widowControl w:val="0"/>
              <w:rPr>
                <w:rFonts w:ascii="Verdana" w:hAnsi="Verdana"/>
                <w:color w:val="000000"/>
              </w:rPr>
            </w:pPr>
          </w:p>
        </w:tc>
        <w:tc>
          <w:tcPr>
            <w:tcW w:w="4872" w:type="dxa"/>
          </w:tcPr>
          <w:p w14:paraId="0D3D1B5F" w14:textId="77777777" w:rsidR="00096EBD" w:rsidRDefault="00096EBD">
            <w:pPr>
              <w:pStyle w:val="Contedodatabela"/>
              <w:widowControl w:val="0"/>
              <w:rPr>
                <w:rFonts w:ascii="Verdana" w:hAnsi="Verdana"/>
                <w:color w:val="000000"/>
              </w:rPr>
            </w:pPr>
          </w:p>
        </w:tc>
      </w:tr>
      <w:tr w:rsidR="00096EBD" w14:paraId="7303FEA2" w14:textId="77777777">
        <w:tc>
          <w:tcPr>
            <w:tcW w:w="4873" w:type="dxa"/>
          </w:tcPr>
          <w:p w14:paraId="1D4CFFD5" w14:textId="77777777" w:rsidR="00096EBD" w:rsidRDefault="00000000">
            <w:pPr>
              <w:widowControl w:val="0"/>
              <w:jc w:val="center"/>
              <w:rPr>
                <w:rFonts w:ascii="Verdana" w:hAnsi="Verdana"/>
              </w:rPr>
            </w:pPr>
            <w:r>
              <w:rPr>
                <w:rFonts w:ascii="Verdana" w:hAnsi="Verdana" w:cs="Arial"/>
                <w:b/>
                <w:bCs/>
              </w:rPr>
              <w:t>RÔMULO SARTORI CAMILO</w:t>
            </w:r>
          </w:p>
          <w:p w14:paraId="2DFF400F" w14:textId="77777777" w:rsidR="00096EBD" w:rsidRDefault="00000000">
            <w:pPr>
              <w:widowControl w:val="0"/>
              <w:jc w:val="center"/>
              <w:rPr>
                <w:rFonts w:ascii="Verdana" w:hAnsi="Verdana"/>
              </w:rPr>
            </w:pPr>
            <w:r>
              <w:rPr>
                <w:rFonts w:ascii="Verdana" w:hAnsi="Verdana"/>
              </w:rPr>
              <w:t>Coordenador do Núcleo de Tecnologia da Informação e Comunicação</w:t>
            </w:r>
          </w:p>
          <w:p w14:paraId="34494356" w14:textId="4E0365A7" w:rsidR="00096EBD" w:rsidRDefault="00000000">
            <w:pPr>
              <w:widowControl w:val="0"/>
              <w:jc w:val="center"/>
              <w:rPr>
                <w:rFonts w:ascii="Verdana" w:hAnsi="Verdana"/>
              </w:rPr>
            </w:pPr>
            <w:r>
              <w:rPr>
                <w:rFonts w:ascii="Verdana" w:hAnsi="Verdana" w:cs="Arial"/>
                <w:color w:val="000000"/>
              </w:rPr>
              <w:t>Matrícula nº 3148</w:t>
            </w:r>
          </w:p>
        </w:tc>
        <w:tc>
          <w:tcPr>
            <w:tcW w:w="4872" w:type="dxa"/>
          </w:tcPr>
          <w:p w14:paraId="79A90372" w14:textId="735F8896" w:rsidR="00096EBD" w:rsidRDefault="00000000">
            <w:pPr>
              <w:widowControl w:val="0"/>
              <w:tabs>
                <w:tab w:val="left" w:pos="0"/>
              </w:tabs>
              <w:jc w:val="center"/>
              <w:rPr>
                <w:rFonts w:ascii="Verdana" w:hAnsi="Verdana"/>
              </w:rPr>
            </w:pPr>
            <w:r>
              <w:rPr>
                <w:rFonts w:ascii="Verdana" w:hAnsi="Verdana"/>
                <w:b/>
                <w:bCs/>
              </w:rPr>
              <w:t>FABRÍCIO CRISTIAN BASTO</w:t>
            </w:r>
          </w:p>
          <w:p w14:paraId="63F61802" w14:textId="77777777" w:rsidR="00096EBD" w:rsidRDefault="00000000">
            <w:pPr>
              <w:widowControl w:val="0"/>
              <w:tabs>
                <w:tab w:val="left" w:pos="0"/>
              </w:tabs>
              <w:jc w:val="center"/>
              <w:rPr>
                <w:rFonts w:ascii="Verdana" w:hAnsi="Verdana"/>
              </w:rPr>
            </w:pPr>
            <w:r>
              <w:rPr>
                <w:rFonts w:ascii="Verdana" w:eastAsia="Arial" w:hAnsi="Verdana" w:cs="Arial"/>
                <w:color w:val="000000"/>
              </w:rPr>
              <w:t>Administrador   - Mat. 3907</w:t>
            </w:r>
          </w:p>
        </w:tc>
      </w:tr>
      <w:tr w:rsidR="00096EBD" w14:paraId="40176313" w14:textId="77777777">
        <w:tc>
          <w:tcPr>
            <w:tcW w:w="9745" w:type="dxa"/>
            <w:gridSpan w:val="2"/>
          </w:tcPr>
          <w:p w14:paraId="7B4C7AFE" w14:textId="77777777" w:rsidR="00096EBD" w:rsidRDefault="00000000">
            <w:pPr>
              <w:widowControl w:val="0"/>
              <w:jc w:val="center"/>
              <w:rPr>
                <w:rFonts w:ascii="Verdana" w:hAnsi="Verdana"/>
              </w:rPr>
            </w:pPr>
            <w:r>
              <w:rPr>
                <w:rFonts w:ascii="Verdana" w:eastAsia="Arial" w:hAnsi="Verdana"/>
                <w:b/>
                <w:bCs/>
                <w:color w:val="000000"/>
              </w:rPr>
              <w:t>Autorizado por:</w:t>
            </w:r>
          </w:p>
        </w:tc>
      </w:tr>
      <w:tr w:rsidR="00096EBD" w14:paraId="1212A693" w14:textId="77777777">
        <w:tc>
          <w:tcPr>
            <w:tcW w:w="9745" w:type="dxa"/>
            <w:gridSpan w:val="2"/>
          </w:tcPr>
          <w:p w14:paraId="5C40B308" w14:textId="77777777" w:rsidR="00096EBD" w:rsidRDefault="00096EBD">
            <w:pPr>
              <w:widowControl w:val="0"/>
              <w:spacing w:before="126" w:after="46"/>
              <w:ind w:left="280"/>
              <w:jc w:val="center"/>
              <w:rPr>
                <w:rFonts w:ascii="Verdana" w:hAnsi="Verdana"/>
              </w:rPr>
            </w:pPr>
          </w:p>
          <w:p w14:paraId="39211FA9" w14:textId="77777777" w:rsidR="00096EBD" w:rsidRDefault="00000000">
            <w:pPr>
              <w:widowControl w:val="0"/>
              <w:spacing w:before="126" w:after="46"/>
              <w:ind w:left="280"/>
              <w:jc w:val="center"/>
              <w:rPr>
                <w:rFonts w:ascii="Verdana" w:hAnsi="Verdana"/>
              </w:rPr>
            </w:pPr>
            <w:r>
              <w:rPr>
                <w:rFonts w:ascii="Verdana" w:hAnsi="Verdana"/>
                <w:b/>
              </w:rPr>
              <w:br/>
              <w:t>FRANCIELI DA ROCHA ÁVILA</w:t>
            </w:r>
          </w:p>
          <w:p w14:paraId="46C8637F" w14:textId="77777777" w:rsidR="00096EBD" w:rsidRDefault="00000000">
            <w:pPr>
              <w:widowControl w:val="0"/>
              <w:ind w:left="280"/>
              <w:jc w:val="center"/>
              <w:rPr>
                <w:rFonts w:ascii="Verdana" w:hAnsi="Verdana"/>
              </w:rPr>
            </w:pPr>
            <w:r>
              <w:rPr>
                <w:rFonts w:ascii="Verdana" w:hAnsi="Verdana"/>
              </w:rPr>
              <w:t>Secretária Municipal de Administração</w:t>
            </w:r>
          </w:p>
          <w:p w14:paraId="109DD575" w14:textId="77777777" w:rsidR="00096EBD" w:rsidRDefault="00000000">
            <w:pPr>
              <w:widowControl w:val="0"/>
              <w:spacing w:before="12"/>
              <w:ind w:left="280"/>
              <w:jc w:val="center"/>
              <w:rPr>
                <w:rFonts w:ascii="Verdana" w:hAnsi="Verdana"/>
              </w:rPr>
            </w:pPr>
            <w:r>
              <w:rPr>
                <w:rFonts w:ascii="Verdana" w:hAnsi="Verdana"/>
                <w:color w:val="000000"/>
              </w:rPr>
              <w:t>Matrícula nº 3459</w:t>
            </w:r>
          </w:p>
        </w:tc>
      </w:tr>
    </w:tbl>
    <w:p w14:paraId="708D0A4D" w14:textId="77777777" w:rsidR="00096EBD" w:rsidRDefault="00096EBD">
      <w:pPr>
        <w:suppressAutoHyphens w:val="0"/>
        <w:jc w:val="both"/>
        <w:rPr>
          <w:rFonts w:ascii="Verdana" w:hAnsi="Verdana" w:cs="Arial"/>
          <w:b/>
          <w:color w:val="0000FF"/>
        </w:rPr>
      </w:pPr>
    </w:p>
    <w:sectPr w:rsidR="00096EBD">
      <w:headerReference w:type="even" r:id="rId15"/>
      <w:headerReference w:type="default" r:id="rId16"/>
      <w:footerReference w:type="even" r:id="rId17"/>
      <w:footerReference w:type="default" r:id="rId18"/>
      <w:headerReference w:type="first" r:id="rId19"/>
      <w:footerReference w:type="first" r:id="rId20"/>
      <w:pgSz w:w="11906" w:h="16838"/>
      <w:pgMar w:top="1440" w:right="1080" w:bottom="2002" w:left="1080" w:header="708" w:footer="1276" w:gutter="0"/>
      <w:cols w:space="720"/>
      <w:formProt w:val="0"/>
      <w:docGrid w:linePitch="360" w:charSpace="81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B84E2" w14:textId="77777777" w:rsidR="005F0E4E" w:rsidRDefault="005F0E4E">
      <w:r>
        <w:separator/>
      </w:r>
    </w:p>
  </w:endnote>
  <w:endnote w:type="continuationSeparator" w:id="0">
    <w:p w14:paraId="7A771144" w14:textId="77777777" w:rsidR="005F0E4E" w:rsidRDefault="005F0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roman"/>
    <w:notTrueType/>
    <w:pitch w:val="default"/>
  </w:font>
  <w:font w:name="OpenSymbol;Arial Unicode M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IPMDOI+TimesNewRoman">
    <w:charset w:val="00"/>
    <w:family w:val="roman"/>
    <w:pitch w:val="variable"/>
  </w:font>
  <w:font w:name="Univers 45 Light">
    <w:charset w:val="00"/>
    <w:family w:val="roman"/>
    <w:pitch w:val="variable"/>
  </w:font>
  <w:font w:name="SimSun">
    <w:altName w:val="宋体"/>
    <w:panose1 w:val="02010600030101010101"/>
    <w:charset w:val="86"/>
    <w:family w:val="auto"/>
    <w:pitch w:val="variable"/>
    <w:sig w:usb0="00000001" w:usb1="080E0000" w:usb2="00000010" w:usb3="00000000" w:csb0="00040000" w:csb1="00000000"/>
  </w:font>
  <w:font w:name="SimSun;宋体">
    <w:panose1 w:val="00000000000000000000"/>
    <w:charset w:val="80"/>
    <w:family w:val="roman"/>
    <w:notTrueType/>
    <w:pitch w:val="default"/>
  </w:font>
  <w:font w:name="Mangal">
    <w:panose1 w:val="00000400000000000000"/>
    <w:charset w:val="00"/>
    <w:family w:val="roman"/>
    <w:pitch w:val="variable"/>
    <w:sig w:usb0="00008003" w:usb1="00000000" w:usb2="00000000" w:usb3="00000000" w:csb0="00000001" w:csb1="00000000"/>
  </w:font>
  <w:font w:name="Liberation Serif;Times New Rom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ptos">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0F448" w14:textId="77777777" w:rsidR="00096EBD" w:rsidRDefault="00096EBD">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76EAC" w14:textId="77777777" w:rsidR="00096EBD" w:rsidRDefault="00000000">
    <w:pPr>
      <w:pBdr>
        <w:top w:val="single" w:sz="4" w:space="0" w:color="000000"/>
      </w:pBdr>
      <w:tabs>
        <w:tab w:val="left" w:pos="540"/>
        <w:tab w:val="center" w:pos="4419"/>
        <w:tab w:val="center" w:pos="4536"/>
        <w:tab w:val="right" w:pos="8838"/>
      </w:tabs>
      <w:jc w:val="center"/>
    </w:pPr>
    <w:proofErr w:type="gramStart"/>
    <w:r>
      <w:rPr>
        <w:rStyle w:val="Nmerodepgina"/>
        <w:rFonts w:ascii="Tahoma" w:hAnsi="Tahoma" w:cs="Tahoma"/>
        <w:sz w:val="18"/>
        <w:szCs w:val="18"/>
      </w:rPr>
      <w:t>Praça</w:t>
    </w:r>
    <w:proofErr w:type="gramEnd"/>
    <w:r>
      <w:rPr>
        <w:rStyle w:val="Nmerodepgina"/>
        <w:rFonts w:ascii="Tahoma" w:hAnsi="Tahoma" w:cs="Tahoma"/>
        <w:sz w:val="18"/>
        <w:szCs w:val="18"/>
      </w:rPr>
      <w:t xml:space="preserve"> Vicente Glazar, 159 | São Gabriel da Palha-ES | CEP 29780 000</w:t>
    </w:r>
  </w:p>
  <w:p w14:paraId="31FD7B47" w14:textId="77777777" w:rsidR="00096EBD" w:rsidRDefault="00000000">
    <w:pPr>
      <w:jc w:val="center"/>
    </w:pPr>
    <w:r>
      <w:rPr>
        <w:rStyle w:val="Nmerodepgina"/>
        <w:rFonts w:ascii="Tahoma" w:hAnsi="Tahoma" w:cs="Tahoma"/>
        <w:sz w:val="18"/>
        <w:szCs w:val="18"/>
      </w:rPr>
      <w:t>Fone/Fax (027) 3727-1366 | E-mail: administracao@saogabriel.es.gov.br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ABAA0" w14:textId="77777777" w:rsidR="00096EBD" w:rsidRDefault="00000000">
    <w:pPr>
      <w:pBdr>
        <w:top w:val="single" w:sz="4" w:space="0" w:color="000000"/>
      </w:pBdr>
      <w:tabs>
        <w:tab w:val="left" w:pos="540"/>
        <w:tab w:val="center" w:pos="4419"/>
        <w:tab w:val="center" w:pos="4536"/>
        <w:tab w:val="right" w:pos="8838"/>
      </w:tabs>
      <w:jc w:val="center"/>
    </w:pPr>
    <w:proofErr w:type="gramStart"/>
    <w:r>
      <w:rPr>
        <w:rStyle w:val="Nmerodepgina"/>
        <w:rFonts w:ascii="Tahoma" w:hAnsi="Tahoma" w:cs="Tahoma"/>
        <w:sz w:val="18"/>
        <w:szCs w:val="18"/>
      </w:rPr>
      <w:t>Praça</w:t>
    </w:r>
    <w:proofErr w:type="gramEnd"/>
    <w:r>
      <w:rPr>
        <w:rStyle w:val="Nmerodepgina"/>
        <w:rFonts w:ascii="Tahoma" w:hAnsi="Tahoma" w:cs="Tahoma"/>
        <w:sz w:val="18"/>
        <w:szCs w:val="18"/>
      </w:rPr>
      <w:t xml:space="preserve"> Vicente Glazar, 159 | São Gabriel da Palha-ES | CEP 29780 000</w:t>
    </w:r>
  </w:p>
  <w:p w14:paraId="44962E98" w14:textId="77777777" w:rsidR="00096EBD" w:rsidRDefault="00000000">
    <w:pPr>
      <w:jc w:val="center"/>
    </w:pPr>
    <w:r>
      <w:rPr>
        <w:rStyle w:val="Nmerodepgina"/>
        <w:rFonts w:ascii="Tahoma" w:hAnsi="Tahoma" w:cs="Tahoma"/>
        <w:sz w:val="18"/>
        <w:szCs w:val="18"/>
      </w:rPr>
      <w:t>Fone/Fax (027) 3727-1366 | E-mail: administracao@saogabriel.es.gov.br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9DBE6C" w14:textId="77777777" w:rsidR="005F0E4E" w:rsidRDefault="005F0E4E">
      <w:r>
        <w:separator/>
      </w:r>
    </w:p>
  </w:footnote>
  <w:footnote w:type="continuationSeparator" w:id="0">
    <w:p w14:paraId="2064F75F" w14:textId="77777777" w:rsidR="005F0E4E" w:rsidRDefault="005F0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0D7CF" w14:textId="77777777" w:rsidR="00096EBD" w:rsidRDefault="00096EB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94BAB" w14:textId="77777777" w:rsidR="00096EBD" w:rsidRDefault="00000000">
    <w:pPr>
      <w:jc w:val="center"/>
    </w:pPr>
    <w:r>
      <w:rPr>
        <w:noProof/>
      </w:rPr>
      <w:drawing>
        <wp:anchor distT="0" distB="0" distL="152400" distR="120015" simplePos="0" relativeHeight="251657216" behindDoc="1" locked="0" layoutInCell="0" allowOverlap="1" wp14:anchorId="460FAB94" wp14:editId="623638A9">
          <wp:simplePos x="0" y="0"/>
          <wp:positionH relativeFrom="column">
            <wp:posOffset>-165100</wp:posOffset>
          </wp:positionH>
          <wp:positionV relativeFrom="paragraph">
            <wp:posOffset>-22225</wp:posOffset>
          </wp:positionV>
          <wp:extent cx="644525" cy="542290"/>
          <wp:effectExtent l="0" t="0" r="0" b="0"/>
          <wp:wrapSquare wrapText="bothSides"/>
          <wp:docPr id="7"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1"/>
                  <pic:cNvPicPr>
                    <a:picLocks noChangeAspect="1" noChangeArrowheads="1"/>
                  </pic:cNvPicPr>
                </pic:nvPicPr>
                <pic:blipFill>
                  <a:blip r:embed="rId1"/>
                  <a:srcRect l="-42" t="-47" r="-42" b="-47"/>
                  <a:stretch>
                    <a:fillRect/>
                  </a:stretch>
                </pic:blipFill>
                <pic:spPr bwMode="auto">
                  <a:xfrm>
                    <a:off x="0" y="0"/>
                    <a:ext cx="644525" cy="542290"/>
                  </a:xfrm>
                  <a:prstGeom prst="rect">
                    <a:avLst/>
                  </a:prstGeom>
                </pic:spPr>
              </pic:pic>
            </a:graphicData>
          </a:graphic>
        </wp:anchor>
      </w:drawing>
    </w:r>
    <w:r>
      <w:rPr>
        <w:rFonts w:ascii="Verdana" w:hAnsi="Verdana" w:cs="Verdana"/>
        <w:sz w:val="26"/>
        <w:szCs w:val="26"/>
      </w:rPr>
      <w:t>PREFEITURA MUNICIPAL DE SÃO GABRIEL DA PALHA</w:t>
    </w:r>
    <w:r>
      <w:rPr>
        <w:rFonts w:ascii="Verdana" w:hAnsi="Verdana" w:cs="Verdana"/>
        <w:b/>
        <w:sz w:val="26"/>
        <w:szCs w:val="26"/>
      </w:rPr>
      <w:br/>
    </w:r>
    <w:r>
      <w:rPr>
        <w:rFonts w:ascii="Calibri" w:hAnsi="Calibri" w:cs="Calibri"/>
        <w:sz w:val="22"/>
        <w:szCs w:val="22"/>
      </w:rPr>
      <w:t>ESTADO DO ESPÍRITO SANTO</w:t>
    </w:r>
    <w:r>
      <w:rPr>
        <w:rFonts w:ascii="Verdana" w:hAnsi="Verdana" w:cs="Verdana"/>
        <w:b/>
        <w:sz w:val="22"/>
        <w:szCs w:val="22"/>
      </w:rPr>
      <w:br/>
    </w:r>
    <w:r>
      <w:rPr>
        <w:rFonts w:ascii="Arial Narrow" w:hAnsi="Arial Narrow" w:cs="Arial Narrow"/>
        <w:b/>
        <w:sz w:val="22"/>
        <w:szCs w:val="22"/>
      </w:rPr>
      <w:t>Secretaria Municipal de Administração</w:t>
    </w:r>
  </w:p>
  <w:p w14:paraId="3608C3C0" w14:textId="77777777" w:rsidR="00096EBD" w:rsidRDefault="00096EBD">
    <w:pPr>
      <w:pStyle w:val="Cabealho"/>
      <w:rPr>
        <w:rFonts w:ascii="Arial Narrow" w:hAnsi="Arial Narrow" w:cs="Arial Narrow"/>
        <w:b/>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C8884" w14:textId="77777777" w:rsidR="00096EBD" w:rsidRDefault="00000000">
    <w:pPr>
      <w:jc w:val="center"/>
    </w:pPr>
    <w:r>
      <w:rPr>
        <w:noProof/>
      </w:rPr>
      <w:drawing>
        <wp:anchor distT="0" distB="0" distL="152400" distR="120015" simplePos="0" relativeHeight="251658240" behindDoc="1" locked="0" layoutInCell="0" allowOverlap="1" wp14:anchorId="55289AD0" wp14:editId="11C7FB3A">
          <wp:simplePos x="0" y="0"/>
          <wp:positionH relativeFrom="column">
            <wp:posOffset>-165100</wp:posOffset>
          </wp:positionH>
          <wp:positionV relativeFrom="paragraph">
            <wp:posOffset>-22225</wp:posOffset>
          </wp:positionV>
          <wp:extent cx="644525" cy="542290"/>
          <wp:effectExtent l="0" t="0" r="0" b="0"/>
          <wp:wrapSquare wrapText="bothSides"/>
          <wp:docPr id="8"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1"/>
                  <pic:cNvPicPr>
                    <a:picLocks noChangeAspect="1" noChangeArrowheads="1"/>
                  </pic:cNvPicPr>
                </pic:nvPicPr>
                <pic:blipFill>
                  <a:blip r:embed="rId1"/>
                  <a:srcRect l="-42" t="-47" r="-42" b="-47"/>
                  <a:stretch>
                    <a:fillRect/>
                  </a:stretch>
                </pic:blipFill>
                <pic:spPr bwMode="auto">
                  <a:xfrm>
                    <a:off x="0" y="0"/>
                    <a:ext cx="644525" cy="542290"/>
                  </a:xfrm>
                  <a:prstGeom prst="rect">
                    <a:avLst/>
                  </a:prstGeom>
                </pic:spPr>
              </pic:pic>
            </a:graphicData>
          </a:graphic>
        </wp:anchor>
      </w:drawing>
    </w:r>
    <w:r>
      <w:rPr>
        <w:rFonts w:ascii="Verdana" w:hAnsi="Verdana" w:cs="Verdana"/>
        <w:sz w:val="26"/>
        <w:szCs w:val="26"/>
      </w:rPr>
      <w:t>PREFEITURA MUNICIPAL DE SÃO GABRIEL DA PALHA</w:t>
    </w:r>
    <w:r>
      <w:rPr>
        <w:rFonts w:ascii="Verdana" w:hAnsi="Verdana" w:cs="Verdana"/>
        <w:b/>
        <w:sz w:val="26"/>
        <w:szCs w:val="26"/>
      </w:rPr>
      <w:br/>
    </w:r>
    <w:r>
      <w:rPr>
        <w:rFonts w:ascii="Calibri" w:hAnsi="Calibri" w:cs="Calibri"/>
        <w:sz w:val="22"/>
        <w:szCs w:val="22"/>
      </w:rPr>
      <w:t>ESTADO DO ESPÍRITO SANTO</w:t>
    </w:r>
    <w:r>
      <w:rPr>
        <w:rFonts w:ascii="Verdana" w:hAnsi="Verdana" w:cs="Verdana"/>
        <w:b/>
        <w:sz w:val="22"/>
        <w:szCs w:val="22"/>
      </w:rPr>
      <w:br/>
    </w:r>
    <w:r>
      <w:rPr>
        <w:rFonts w:ascii="Arial Narrow" w:hAnsi="Arial Narrow" w:cs="Arial Narrow"/>
        <w:b/>
        <w:sz w:val="22"/>
        <w:szCs w:val="22"/>
      </w:rPr>
      <w:t>Secretaria Municipal de Administração</w:t>
    </w:r>
  </w:p>
  <w:p w14:paraId="115DEA07" w14:textId="77777777" w:rsidR="00096EBD" w:rsidRDefault="00096EBD">
    <w:pPr>
      <w:pStyle w:val="Cabealho"/>
      <w:rPr>
        <w:rFonts w:ascii="Arial Narrow" w:hAnsi="Arial Narrow" w:cs="Arial Narrow"/>
        <w:b/>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2479E"/>
    <w:multiLevelType w:val="multilevel"/>
    <w:tmpl w:val="7A7AFB3E"/>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bullet"/>
      <w:lvlText w:val=""/>
      <w:lvlJc w:val="left"/>
      <w:pPr>
        <w:tabs>
          <w:tab w:val="num" w:pos="0"/>
        </w:tabs>
        <w:ind w:left="720" w:hanging="360"/>
      </w:pPr>
      <w:rPr>
        <w:rFonts w:ascii="Symbol" w:hAnsi="Symbol" w:cs="Symbol"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FCC496F"/>
    <w:multiLevelType w:val="multilevel"/>
    <w:tmpl w:val="B80421C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156D1BE6"/>
    <w:multiLevelType w:val="multilevel"/>
    <w:tmpl w:val="D43C789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E420393"/>
    <w:multiLevelType w:val="multilevel"/>
    <w:tmpl w:val="CF929712"/>
    <w:lvl w:ilvl="0">
      <w:start w:val="8"/>
      <w:numFmt w:val="decimal"/>
      <w:lvlText w:val="%1."/>
      <w:lvlJc w:val="left"/>
      <w:pPr>
        <w:tabs>
          <w:tab w:val="num" w:pos="0"/>
        </w:tabs>
        <w:ind w:left="360" w:hanging="360"/>
      </w:pPr>
      <w:rPr>
        <w:b/>
        <w:bCs/>
      </w:rPr>
    </w:lvl>
    <w:lvl w:ilvl="1">
      <w:start w:val="1"/>
      <w:numFmt w:val="decimal"/>
      <w:lvlText w:val="%1.%2."/>
      <w:lvlJc w:val="left"/>
      <w:pPr>
        <w:tabs>
          <w:tab w:val="num" w:pos="0"/>
        </w:tabs>
        <w:ind w:left="792" w:hanging="432"/>
      </w:pPr>
      <w:rPr>
        <w:rFonts w:ascii="Times New Roman" w:hAnsi="Times New Roman"/>
        <w:b/>
        <w:bCs/>
        <w:sz w:val="24"/>
        <w:szCs w:val="24"/>
      </w:rPr>
    </w:lvl>
    <w:lvl w:ilvl="2">
      <w:start w:val="1"/>
      <w:numFmt w:val="decimal"/>
      <w:lvlText w:val="%1.%2.%3."/>
      <w:lvlJc w:val="left"/>
      <w:pPr>
        <w:tabs>
          <w:tab w:val="num" w:pos="0"/>
        </w:tabs>
        <w:ind w:left="1224" w:hanging="504"/>
      </w:pPr>
      <w:rPr>
        <w:rFonts w:ascii="Times New Roman" w:hAnsi="Times New Roman"/>
        <w:b/>
        <w:bCs/>
        <w:sz w:val="24"/>
        <w:szCs w:val="24"/>
      </w:rPr>
    </w:lvl>
    <w:lvl w:ilvl="3">
      <w:start w:val="1"/>
      <w:numFmt w:val="decimal"/>
      <w:lvlText w:val="%1.%2.%3.%4."/>
      <w:lvlJc w:val="left"/>
      <w:pPr>
        <w:tabs>
          <w:tab w:val="num" w:pos="0"/>
        </w:tabs>
        <w:ind w:left="1728" w:hanging="648"/>
      </w:pPr>
      <w:rPr>
        <w:b/>
        <w:bCs/>
      </w:rPr>
    </w:lvl>
    <w:lvl w:ilvl="4">
      <w:start w:val="1"/>
      <w:numFmt w:val="decimal"/>
      <w:lvlText w:val="%1.%2.%3.%4.%5."/>
      <w:lvlJc w:val="left"/>
      <w:pPr>
        <w:tabs>
          <w:tab w:val="num" w:pos="0"/>
        </w:tabs>
        <w:ind w:left="2232" w:hanging="792"/>
      </w:pPr>
      <w:rPr>
        <w:b/>
        <w:bCs/>
      </w:r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1F5817C9"/>
    <w:multiLevelType w:val="multilevel"/>
    <w:tmpl w:val="6D5E14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20050FCD"/>
    <w:multiLevelType w:val="multilevel"/>
    <w:tmpl w:val="99A0062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21CB1F36"/>
    <w:multiLevelType w:val="multilevel"/>
    <w:tmpl w:val="FED4A21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25084E28"/>
    <w:multiLevelType w:val="multilevel"/>
    <w:tmpl w:val="102A7B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299D2A72"/>
    <w:multiLevelType w:val="multilevel"/>
    <w:tmpl w:val="0BBCB06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2C405519"/>
    <w:multiLevelType w:val="multilevel"/>
    <w:tmpl w:val="C2A82E5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365462E7"/>
    <w:multiLevelType w:val="multilevel"/>
    <w:tmpl w:val="12EA09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 w15:restartNumberingAfterBreak="0">
    <w:nsid w:val="41DD79BC"/>
    <w:multiLevelType w:val="multilevel"/>
    <w:tmpl w:val="CB4A6E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44C91C7C"/>
    <w:multiLevelType w:val="multilevel"/>
    <w:tmpl w:val="08AAAD0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15:restartNumberingAfterBreak="0">
    <w:nsid w:val="453263C9"/>
    <w:multiLevelType w:val="multilevel"/>
    <w:tmpl w:val="C2BC43A6"/>
    <w:lvl w:ilvl="0">
      <w:start w:val="1"/>
      <w:numFmt w:val="lowerLetter"/>
      <w:lvlText w:val="%1)"/>
      <w:lvlJc w:val="left"/>
      <w:pPr>
        <w:tabs>
          <w:tab w:val="num" w:pos="0"/>
        </w:tabs>
        <w:ind w:left="720" w:hanging="360"/>
      </w:pPr>
      <w:rPr>
        <w:b w:val="0"/>
        <w:sz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454947C9"/>
    <w:multiLevelType w:val="multilevel"/>
    <w:tmpl w:val="67B4CB2A"/>
    <w:lvl w:ilvl="0">
      <w:start w:val="1"/>
      <w:numFmt w:val="bullet"/>
      <w:lvlText w:val=""/>
      <w:lvlJc w:val="left"/>
      <w:pPr>
        <w:tabs>
          <w:tab w:val="num" w:pos="720"/>
        </w:tabs>
        <w:ind w:left="720" w:hanging="360"/>
      </w:pPr>
      <w:rPr>
        <w:rFonts w:ascii="Symbol" w:hAnsi="Symbol" w:cs="Symbol" w:hint="default"/>
        <w:sz w:val="20"/>
      </w:rPr>
    </w:lvl>
    <w:lvl w:ilvl="1">
      <w:start w:val="1"/>
      <w:numFmt w:val="lowerLetter"/>
      <w:lvlText w:val="%2)"/>
      <w:lvlJc w:val="left"/>
      <w:pPr>
        <w:tabs>
          <w:tab w:val="num" w:pos="0"/>
        </w:tabs>
        <w:ind w:left="1440" w:hanging="360"/>
      </w:pPr>
      <w:rPr>
        <w:b w:val="0"/>
        <w:bCs w:val="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5" w15:restartNumberingAfterBreak="0">
    <w:nsid w:val="47122EB0"/>
    <w:multiLevelType w:val="multilevel"/>
    <w:tmpl w:val="812044E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476B1B42"/>
    <w:multiLevelType w:val="multilevel"/>
    <w:tmpl w:val="BA6C61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7" w15:restartNumberingAfterBreak="0">
    <w:nsid w:val="477C2259"/>
    <w:multiLevelType w:val="multilevel"/>
    <w:tmpl w:val="E5FED98A"/>
    <w:lvl w:ilvl="0">
      <w:start w:val="1"/>
      <w:numFmt w:val="bullet"/>
      <w:lvlText w:val=""/>
      <w:lvlJc w:val="left"/>
      <w:pPr>
        <w:tabs>
          <w:tab w:val="num" w:pos="720"/>
        </w:tabs>
        <w:ind w:left="720" w:hanging="360"/>
      </w:pPr>
      <w:rPr>
        <w:rFonts w:ascii="Symbol" w:hAnsi="Symbol" w:cs="Symbol" w:hint="default"/>
        <w:sz w:val="20"/>
      </w:rPr>
    </w:lvl>
    <w:lvl w:ilvl="1">
      <w:start w:val="1"/>
      <w:numFmt w:val="lowerLetter"/>
      <w:lvlText w:val="%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8" w15:restartNumberingAfterBreak="0">
    <w:nsid w:val="48E40DCD"/>
    <w:multiLevelType w:val="multilevel"/>
    <w:tmpl w:val="342A7B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48FC42B1"/>
    <w:multiLevelType w:val="multilevel"/>
    <w:tmpl w:val="815870D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4A0C65E2"/>
    <w:multiLevelType w:val="multilevel"/>
    <w:tmpl w:val="92E03ED4"/>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4FA37820"/>
    <w:multiLevelType w:val="multilevel"/>
    <w:tmpl w:val="71EC065C"/>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51B127C8"/>
    <w:multiLevelType w:val="multilevel"/>
    <w:tmpl w:val="D34A502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550D28B5"/>
    <w:multiLevelType w:val="multilevel"/>
    <w:tmpl w:val="B3FEBD36"/>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4" w15:restartNumberingAfterBreak="0">
    <w:nsid w:val="58A90DD2"/>
    <w:multiLevelType w:val="multilevel"/>
    <w:tmpl w:val="C82CC3B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58D121F7"/>
    <w:multiLevelType w:val="multilevel"/>
    <w:tmpl w:val="69B6EF7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6" w15:restartNumberingAfterBreak="0">
    <w:nsid w:val="5A041A94"/>
    <w:multiLevelType w:val="multilevel"/>
    <w:tmpl w:val="A3B259A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5A5B2A93"/>
    <w:multiLevelType w:val="multilevel"/>
    <w:tmpl w:val="191481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5B952972"/>
    <w:multiLevelType w:val="multilevel"/>
    <w:tmpl w:val="441A165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694A1673"/>
    <w:multiLevelType w:val="multilevel"/>
    <w:tmpl w:val="F8D487F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6CAD78C1"/>
    <w:multiLevelType w:val="multilevel"/>
    <w:tmpl w:val="C04E22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715F2C3E"/>
    <w:multiLevelType w:val="multilevel"/>
    <w:tmpl w:val="08585AF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7A54449D"/>
    <w:multiLevelType w:val="multilevel"/>
    <w:tmpl w:val="02AA9B3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16cid:durableId="1370914061">
    <w:abstractNumId w:val="3"/>
  </w:num>
  <w:num w:numId="2" w16cid:durableId="1717660785">
    <w:abstractNumId w:val="4"/>
  </w:num>
  <w:num w:numId="3" w16cid:durableId="1580867130">
    <w:abstractNumId w:val="30"/>
  </w:num>
  <w:num w:numId="4" w16cid:durableId="1680352146">
    <w:abstractNumId w:val="14"/>
  </w:num>
  <w:num w:numId="5" w16cid:durableId="779689322">
    <w:abstractNumId w:val="28"/>
  </w:num>
  <w:num w:numId="6" w16cid:durableId="1569532900">
    <w:abstractNumId w:val="17"/>
  </w:num>
  <w:num w:numId="7" w16cid:durableId="2116826600">
    <w:abstractNumId w:val="7"/>
  </w:num>
  <w:num w:numId="8" w16cid:durableId="1297638077">
    <w:abstractNumId w:val="6"/>
  </w:num>
  <w:num w:numId="9" w16cid:durableId="1253127479">
    <w:abstractNumId w:val="19"/>
  </w:num>
  <w:num w:numId="10" w16cid:durableId="1025446900">
    <w:abstractNumId w:val="24"/>
  </w:num>
  <w:num w:numId="11" w16cid:durableId="489447683">
    <w:abstractNumId w:val="18"/>
  </w:num>
  <w:num w:numId="12" w16cid:durableId="223680730">
    <w:abstractNumId w:val="29"/>
  </w:num>
  <w:num w:numId="13" w16cid:durableId="425542967">
    <w:abstractNumId w:val="31"/>
  </w:num>
  <w:num w:numId="14" w16cid:durableId="1046687666">
    <w:abstractNumId w:val="23"/>
  </w:num>
  <w:num w:numId="15" w16cid:durableId="1713266229">
    <w:abstractNumId w:val="15"/>
  </w:num>
  <w:num w:numId="16" w16cid:durableId="304626961">
    <w:abstractNumId w:val="2"/>
  </w:num>
  <w:num w:numId="17" w16cid:durableId="1717972492">
    <w:abstractNumId w:val="22"/>
  </w:num>
  <w:num w:numId="18" w16cid:durableId="1613974202">
    <w:abstractNumId w:val="20"/>
  </w:num>
  <w:num w:numId="19" w16cid:durableId="1594043816">
    <w:abstractNumId w:val="21"/>
  </w:num>
  <w:num w:numId="20" w16cid:durableId="1062409807">
    <w:abstractNumId w:val="11"/>
  </w:num>
  <w:num w:numId="21" w16cid:durableId="1435176621">
    <w:abstractNumId w:val="26"/>
  </w:num>
  <w:num w:numId="22" w16cid:durableId="1377656537">
    <w:abstractNumId w:val="12"/>
  </w:num>
  <w:num w:numId="23" w16cid:durableId="733091920">
    <w:abstractNumId w:val="8"/>
  </w:num>
  <w:num w:numId="24" w16cid:durableId="700278783">
    <w:abstractNumId w:val="32"/>
  </w:num>
  <w:num w:numId="25" w16cid:durableId="231162256">
    <w:abstractNumId w:val="0"/>
  </w:num>
  <w:num w:numId="26" w16cid:durableId="66075007">
    <w:abstractNumId w:val="13"/>
  </w:num>
  <w:num w:numId="27" w16cid:durableId="1835685402">
    <w:abstractNumId w:val="27"/>
  </w:num>
  <w:num w:numId="28" w16cid:durableId="1726488495">
    <w:abstractNumId w:val="5"/>
  </w:num>
  <w:num w:numId="29" w16cid:durableId="693309500">
    <w:abstractNumId w:val="16"/>
  </w:num>
  <w:num w:numId="30" w16cid:durableId="1180048599">
    <w:abstractNumId w:val="9"/>
  </w:num>
  <w:num w:numId="31" w16cid:durableId="1075905888">
    <w:abstractNumId w:val="1"/>
  </w:num>
  <w:num w:numId="32" w16cid:durableId="1745639731">
    <w:abstractNumId w:val="10"/>
  </w:num>
  <w:num w:numId="33" w16cid:durableId="138964958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96EBD"/>
    <w:rsid w:val="00096EBD"/>
    <w:rsid w:val="000B7C4D"/>
    <w:rsid w:val="00430BB4"/>
    <w:rsid w:val="005119FE"/>
    <w:rsid w:val="005F0E4E"/>
    <w:rsid w:val="00D73CD8"/>
    <w:rsid w:val="00E43C4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CF02A"/>
  <w15:docId w15:val="{3B722228-6AE2-452F-8073-E326D06D4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pPr>
    <w:rPr>
      <w:lang w:eastAsia="zh-CN"/>
    </w:rPr>
  </w:style>
  <w:style w:type="paragraph" w:styleId="Ttulo1">
    <w:name w:val="heading 1"/>
    <w:basedOn w:val="Normal"/>
    <w:next w:val="Normal"/>
    <w:uiPriority w:val="9"/>
    <w:qFormat/>
    <w:pPr>
      <w:keepNext/>
      <w:tabs>
        <w:tab w:val="left" w:pos="0"/>
      </w:tabs>
      <w:overflowPunct/>
      <w:ind w:left="432" w:hanging="432"/>
      <w:jc w:val="center"/>
      <w:textAlignment w:val="baseline"/>
      <w:outlineLvl w:val="0"/>
    </w:pPr>
    <w:rPr>
      <w:b/>
      <w:bCs/>
      <w:sz w:val="24"/>
    </w:rPr>
  </w:style>
  <w:style w:type="paragraph" w:styleId="Ttulo2">
    <w:name w:val="heading 2"/>
    <w:basedOn w:val="Normal"/>
    <w:next w:val="Normal"/>
    <w:uiPriority w:val="9"/>
    <w:semiHidden/>
    <w:unhideWhenUsed/>
    <w:qFormat/>
    <w:pPr>
      <w:keepNext/>
      <w:tabs>
        <w:tab w:val="left" w:pos="0"/>
      </w:tabs>
      <w:ind w:left="576" w:hanging="576"/>
      <w:outlineLvl w:val="1"/>
    </w:pPr>
    <w:rPr>
      <w:b/>
      <w:bCs/>
      <w:sz w:val="24"/>
      <w:u w:val="single"/>
    </w:rPr>
  </w:style>
  <w:style w:type="paragraph" w:styleId="Ttulo3">
    <w:name w:val="heading 3"/>
    <w:basedOn w:val="Normal"/>
    <w:next w:val="Normal"/>
    <w:uiPriority w:val="9"/>
    <w:semiHidden/>
    <w:unhideWhenUsed/>
    <w:qFormat/>
    <w:pPr>
      <w:keepNext/>
      <w:suppressAutoHyphens w:val="0"/>
      <w:jc w:val="both"/>
      <w:outlineLvl w:val="2"/>
    </w:pPr>
    <w:rPr>
      <w:b/>
      <w:color w:val="00000A"/>
    </w:rPr>
  </w:style>
  <w:style w:type="paragraph" w:styleId="Ttulo4">
    <w:name w:val="heading 4"/>
    <w:basedOn w:val="Normal"/>
    <w:next w:val="Normal"/>
    <w:uiPriority w:val="9"/>
    <w:semiHidden/>
    <w:unhideWhenUsed/>
    <w:qFormat/>
    <w:pPr>
      <w:keepNext/>
      <w:tabs>
        <w:tab w:val="left" w:pos="0"/>
      </w:tabs>
      <w:ind w:left="864" w:hanging="864"/>
      <w:outlineLvl w:val="3"/>
    </w:pPr>
    <w:rPr>
      <w:sz w:val="24"/>
    </w:rPr>
  </w:style>
  <w:style w:type="paragraph" w:styleId="Ttulo8">
    <w:name w:val="heading 8"/>
    <w:basedOn w:val="Normal"/>
    <w:next w:val="Normal"/>
    <w:qFormat/>
    <w:pPr>
      <w:tabs>
        <w:tab w:val="left" w:pos="0"/>
      </w:tabs>
      <w:spacing w:before="240" w:after="60"/>
      <w:ind w:left="1440" w:hanging="1440"/>
      <w:outlineLvl w:val="7"/>
    </w:pPr>
    <w:rPr>
      <w:i/>
      <w:i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qFormat/>
    <w:rPr>
      <w:rFonts w:ascii="Symbol" w:eastAsia="Times New Roman" w:hAnsi="Symbol" w:cs="Times New Roman"/>
    </w:rPr>
  </w:style>
  <w:style w:type="character" w:customStyle="1" w:styleId="WW8Num1z1">
    <w:name w:val="WW8Num1z1"/>
    <w:qFormat/>
    <w:rPr>
      <w:rFonts w:ascii="Courier New" w:hAnsi="Courier New" w:cs="Courier New"/>
    </w:rPr>
  </w:style>
  <w:style w:type="character" w:customStyle="1" w:styleId="WW8Num1z2">
    <w:name w:val="WW8Num1z2"/>
    <w:qFormat/>
  </w:style>
  <w:style w:type="character" w:customStyle="1" w:styleId="WW8Num1z3">
    <w:name w:val="WW8Num1z3"/>
    <w:qFormat/>
    <w:rPr>
      <w:rFonts w:ascii="Symbol" w:hAnsi="Symbol" w:cs="Symbol"/>
    </w:rPr>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ascii="Times New Roman" w:hAnsi="Times New Roman" w:cs="Times New Roman"/>
      <w:b/>
      <w:sz w:val="24"/>
    </w:rPr>
  </w:style>
  <w:style w:type="character" w:customStyle="1" w:styleId="WW8Num2z1">
    <w:name w:val="WW8Num2z1"/>
    <w:qFormat/>
    <w:rPr>
      <w:rFonts w:ascii="Times New Roman" w:hAnsi="Times New Roman" w:cs="Times New Roman"/>
      <w:b w:val="0"/>
      <w:sz w:val="24"/>
    </w:rPr>
  </w:style>
  <w:style w:type="character" w:customStyle="1" w:styleId="WW8Num3z0">
    <w:name w:val="WW8Num3z0"/>
    <w:qFormat/>
    <w:rPr>
      <w:vanish/>
    </w:rPr>
  </w:style>
  <w:style w:type="character" w:customStyle="1" w:styleId="Fontepargpadro3">
    <w:name w:val="Fonte parág. padrão3"/>
    <w:qFormat/>
  </w:style>
  <w:style w:type="character" w:customStyle="1" w:styleId="Fontepargpadro2">
    <w:name w:val="Fonte parág. padrão2"/>
    <w:qFormat/>
  </w:style>
  <w:style w:type="character" w:customStyle="1" w:styleId="WW8Num4z0">
    <w:name w:val="WW8Num4z0"/>
    <w:qFormat/>
    <w:rPr>
      <w:b/>
    </w:rPr>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style>
  <w:style w:type="character" w:customStyle="1" w:styleId="WW8Num5z1">
    <w:name w:val="WW8Num5z1"/>
    <w:qFormat/>
    <w:rPr>
      <w:color w:val="auto"/>
      <w:sz w:val="24"/>
      <w:szCs w:val="24"/>
    </w:rPr>
  </w:style>
  <w:style w:type="character" w:customStyle="1" w:styleId="Fontepargpadro1">
    <w:name w:val="Fonte parág. padrão1"/>
    <w:qFormat/>
  </w:style>
  <w:style w:type="character" w:customStyle="1" w:styleId="CabealhoChar">
    <w:name w:val="Cabeçalho Char"/>
    <w:qFormat/>
    <w:rPr>
      <w:sz w:val="24"/>
    </w:rPr>
  </w:style>
  <w:style w:type="character" w:customStyle="1" w:styleId="RodapChar">
    <w:name w:val="Rodapé Char"/>
    <w:qFormat/>
    <w:rPr>
      <w:sz w:val="24"/>
    </w:rPr>
  </w:style>
  <w:style w:type="character" w:styleId="Nmerodepgina">
    <w:name w:val="page number"/>
    <w:basedOn w:val="Fontepargpadro1"/>
    <w:qFormat/>
  </w:style>
  <w:style w:type="character" w:styleId="Hyperlink">
    <w:name w:val="Hyperlink"/>
    <w:rPr>
      <w:color w:val="0000FF"/>
      <w:u w:val="single"/>
    </w:rPr>
  </w:style>
  <w:style w:type="character" w:customStyle="1" w:styleId="Caracteresdenotaderodap">
    <w:name w:val="Caracteres de nota de rodapé"/>
    <w:qFormat/>
    <w:rPr>
      <w:vertAlign w:val="superscript"/>
    </w:rPr>
  </w:style>
  <w:style w:type="character" w:customStyle="1" w:styleId="Corpodetexto3Char">
    <w:name w:val="Corpo de texto 3 Char"/>
    <w:qFormat/>
    <w:rPr>
      <w:sz w:val="16"/>
      <w:szCs w:val="16"/>
    </w:rPr>
  </w:style>
  <w:style w:type="character" w:customStyle="1" w:styleId="Corpodetexto2Char">
    <w:name w:val="Corpo de texto 2 Char"/>
    <w:basedOn w:val="Fontepargpadro1"/>
    <w:qFormat/>
  </w:style>
  <w:style w:type="character" w:customStyle="1" w:styleId="TextodebaloChar">
    <w:name w:val="Texto de balão Char"/>
    <w:qFormat/>
    <w:rPr>
      <w:rFonts w:ascii="Tahoma" w:hAnsi="Tahoma" w:cs="Tahoma"/>
      <w:sz w:val="16"/>
      <w:szCs w:val="16"/>
    </w:rPr>
  </w:style>
  <w:style w:type="character" w:customStyle="1" w:styleId="Smbolosdenumerao">
    <w:name w:val="Símbolos de numeração"/>
    <w:qFormat/>
  </w:style>
  <w:style w:type="character" w:customStyle="1" w:styleId="Ttulo3Char">
    <w:name w:val="Título 3 Char"/>
    <w:qFormat/>
    <w:rPr>
      <w:b/>
      <w:color w:val="00000A"/>
    </w:rPr>
  </w:style>
  <w:style w:type="character" w:customStyle="1" w:styleId="Recuodecorpodetexto3Char">
    <w:name w:val="Recuo de corpo de texto 3 Char"/>
    <w:qFormat/>
    <w:rPr>
      <w:sz w:val="16"/>
      <w:szCs w:val="16"/>
    </w:rPr>
  </w:style>
  <w:style w:type="character" w:customStyle="1" w:styleId="Ttulo8Char">
    <w:name w:val="Título 8 Char"/>
    <w:qFormat/>
    <w:rPr>
      <w:i/>
      <w:iCs/>
      <w:sz w:val="24"/>
      <w:szCs w:val="24"/>
      <w:lang w:eastAsia="zh-CN"/>
    </w:rPr>
  </w:style>
  <w:style w:type="character" w:customStyle="1" w:styleId="TtuloChar">
    <w:name w:val="Título Char"/>
    <w:qFormat/>
    <w:rPr>
      <w:rFonts w:ascii="Liberation Sans" w:eastAsia="Microsoft YaHei" w:hAnsi="Liberation Sans" w:cs="Lucida Sans"/>
      <w:color w:val="00000A"/>
      <w:sz w:val="28"/>
      <w:szCs w:val="28"/>
    </w:rPr>
  </w:style>
  <w:style w:type="character" w:customStyle="1" w:styleId="Recuodecorpodetexto3Char1">
    <w:name w:val="Recuo de corpo de texto 3 Char1"/>
    <w:qFormat/>
    <w:rPr>
      <w:sz w:val="16"/>
      <w:szCs w:val="16"/>
      <w:lang w:eastAsia="zh-CN"/>
    </w:rPr>
  </w:style>
  <w:style w:type="character" w:customStyle="1" w:styleId="Ttulo1Char">
    <w:name w:val="Título 1 Char"/>
    <w:qFormat/>
    <w:rPr>
      <w:b/>
      <w:bCs/>
      <w:sz w:val="24"/>
      <w:lang w:eastAsia="zh-CN"/>
    </w:rPr>
  </w:style>
  <w:style w:type="character" w:customStyle="1" w:styleId="Ttulo2Char">
    <w:name w:val="Título 2 Char"/>
    <w:qFormat/>
    <w:rPr>
      <w:b/>
      <w:bCs/>
      <w:sz w:val="24"/>
      <w:u w:val="single"/>
      <w:lang w:eastAsia="zh-CN"/>
    </w:rPr>
  </w:style>
  <w:style w:type="character" w:customStyle="1" w:styleId="Ttulo4Char">
    <w:name w:val="Título 4 Char"/>
    <w:qFormat/>
    <w:rPr>
      <w:sz w:val="24"/>
      <w:lang w:eastAsia="zh-CN"/>
    </w:rPr>
  </w:style>
  <w:style w:type="character" w:customStyle="1" w:styleId="CorpodetextoChar">
    <w:name w:val="Corpo de texto Char"/>
    <w:qFormat/>
    <w:rPr>
      <w:lang w:eastAsia="zh-CN"/>
    </w:rPr>
  </w:style>
  <w:style w:type="character" w:customStyle="1" w:styleId="CabealhoChar1">
    <w:name w:val="Cabeçalho Char1"/>
    <w:qFormat/>
    <w:rPr>
      <w:sz w:val="24"/>
      <w:lang w:eastAsia="zh-CN"/>
    </w:rPr>
  </w:style>
  <w:style w:type="character" w:customStyle="1" w:styleId="RodapChar1">
    <w:name w:val="Rodapé Char1"/>
    <w:qFormat/>
    <w:rPr>
      <w:sz w:val="24"/>
      <w:lang w:eastAsia="zh-CN"/>
    </w:rPr>
  </w:style>
  <w:style w:type="character" w:customStyle="1" w:styleId="TextodebaloChar1">
    <w:name w:val="Texto de balão Char1"/>
    <w:qFormat/>
    <w:rPr>
      <w:rFonts w:ascii="Tahoma" w:hAnsi="Tahoma" w:cs="Tahoma"/>
      <w:sz w:val="16"/>
      <w:szCs w:val="16"/>
      <w:lang w:eastAsia="zh-CN"/>
    </w:rPr>
  </w:style>
  <w:style w:type="character" w:customStyle="1" w:styleId="TextodenotaderodapChar">
    <w:name w:val="Texto de nota de rodapé Char"/>
    <w:qFormat/>
    <w:rPr>
      <w:lang w:eastAsia="zh-CN"/>
    </w:rPr>
  </w:style>
  <w:style w:type="character" w:customStyle="1" w:styleId="TtuloChar1">
    <w:name w:val="Título Char1"/>
    <w:qFormat/>
    <w:rPr>
      <w:rFonts w:ascii="Liberation Sans" w:eastAsia="Microsoft YaHei" w:hAnsi="Liberation Sans" w:cs="Lucida Sans"/>
      <w:color w:val="00000A"/>
      <w:sz w:val="28"/>
      <w:szCs w:val="28"/>
      <w:lang w:eastAsia="zh-CN"/>
    </w:rPr>
  </w:style>
  <w:style w:type="character" w:styleId="Refdenotaderodap">
    <w:name w:val="footnote reference"/>
    <w:rPr>
      <w:vertAlign w:val="superscript"/>
    </w:rPr>
  </w:style>
  <w:style w:type="character" w:customStyle="1" w:styleId="FootnoteCharacters">
    <w:name w:val="Footnote Characters"/>
    <w:basedOn w:val="Fontepargpadro"/>
    <w:qFormat/>
    <w:rPr>
      <w:vertAlign w:val="superscript"/>
    </w:rPr>
  </w:style>
  <w:style w:type="character" w:styleId="Nmerodelinha">
    <w:name w:val="line number"/>
  </w:style>
  <w:style w:type="character" w:customStyle="1" w:styleId="WW8Num3z1">
    <w:name w:val="WW8Num3z1"/>
    <w:qFormat/>
    <w:rPr>
      <w:rFonts w:ascii="OpenSymbol;Arial Unicode MS" w:hAnsi="OpenSymbol;Arial Unicode MS" w:cs="Courier New"/>
    </w:rPr>
  </w:style>
  <w:style w:type="character" w:customStyle="1" w:styleId="WW8Num6z0">
    <w:name w:val="WW8Num6z0"/>
    <w:qFormat/>
    <w:rPr>
      <w:b w:val="0"/>
      <w:bCs w:val="0"/>
    </w:rPr>
  </w:style>
  <w:style w:type="character" w:customStyle="1" w:styleId="WW8Num7z0">
    <w:name w:val="WW8Num7z0"/>
    <w:qFormat/>
    <w:rPr>
      <w:b/>
      <w:bCs/>
    </w:rPr>
  </w:style>
  <w:style w:type="character" w:customStyle="1" w:styleId="WW8Num7z1">
    <w:name w:val="WW8Num7z1"/>
    <w:qFormat/>
    <w:rPr>
      <w:b w:val="0"/>
      <w:bCs w:val="0"/>
    </w:rPr>
  </w:style>
  <w:style w:type="character" w:styleId="HiperlinkVisitado">
    <w:name w:val="FollowedHyperlink"/>
    <w:rPr>
      <w:color w:val="800000"/>
      <w:u w:val="single"/>
    </w:rPr>
  </w:style>
  <w:style w:type="character" w:styleId="Forte">
    <w:name w:val="Strong"/>
    <w:basedOn w:val="Fontepargpadro"/>
    <w:qFormat/>
    <w:rPr>
      <w:b/>
      <w:bCs/>
    </w:rPr>
  </w:style>
  <w:style w:type="paragraph" w:styleId="Ttulo">
    <w:name w:val="Title"/>
    <w:basedOn w:val="Normal"/>
    <w:next w:val="Corpodetexto"/>
    <w:uiPriority w:val="10"/>
    <w:qFormat/>
    <w:pPr>
      <w:keepNext/>
      <w:suppressAutoHyphens w:val="0"/>
      <w:spacing w:before="240" w:after="120"/>
    </w:pPr>
    <w:rPr>
      <w:rFonts w:ascii="Liberation Sans" w:eastAsia="Microsoft YaHei" w:hAnsi="Liberation Sans" w:cs="Lucida Sans"/>
      <w:color w:val="00000A"/>
      <w:sz w:val="28"/>
      <w:szCs w:val="28"/>
    </w:rPr>
  </w:style>
  <w:style w:type="paragraph" w:styleId="Corpodetexto">
    <w:name w:val="Body Text"/>
    <w:basedOn w:val="Normal"/>
    <w:pPr>
      <w:spacing w:after="120"/>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Ttulo30">
    <w:name w:val="Título3"/>
    <w:basedOn w:val="Normal"/>
    <w:next w:val="Corpodetexto"/>
    <w:qFormat/>
    <w:pPr>
      <w:keepNext/>
      <w:suppressAutoHyphens w:val="0"/>
      <w:spacing w:before="240" w:after="120"/>
    </w:pPr>
    <w:rPr>
      <w:rFonts w:ascii="Liberation Sans" w:eastAsia="Microsoft YaHei" w:hAnsi="Liberation Sans" w:cs="Lucida Sans"/>
      <w:color w:val="00000A"/>
      <w:sz w:val="28"/>
      <w:szCs w:val="28"/>
    </w:rPr>
  </w:style>
  <w:style w:type="paragraph" w:customStyle="1" w:styleId="Ttulo20">
    <w:name w:val="Título2"/>
    <w:basedOn w:val="Normal"/>
    <w:next w:val="Corpodetexto"/>
    <w:qFormat/>
    <w:pPr>
      <w:keepNext/>
      <w:spacing w:before="240" w:after="120"/>
    </w:pPr>
    <w:rPr>
      <w:rFonts w:ascii="Liberation Sans" w:eastAsia="Microsoft YaHei" w:hAnsi="Liberation Sans" w:cs="Lucida Sans"/>
      <w:sz w:val="28"/>
      <w:szCs w:val="28"/>
    </w:rPr>
  </w:style>
  <w:style w:type="paragraph" w:customStyle="1" w:styleId="Ttulo10">
    <w:name w:val="Título1"/>
    <w:basedOn w:val="Normal"/>
    <w:next w:val="Corpodetexto"/>
    <w:qFormat/>
    <w:pPr>
      <w:keepNext/>
      <w:spacing w:before="240" w:after="120"/>
    </w:pPr>
    <w:rPr>
      <w:rFonts w:ascii="Arial" w:eastAsia="Arial Unicode MS" w:hAnsi="Arial" w:cs="Lucida Sans"/>
      <w:sz w:val="28"/>
      <w:szCs w:val="28"/>
    </w:rPr>
  </w:style>
  <w:style w:type="paragraph" w:customStyle="1" w:styleId="Legenda1">
    <w:name w:val="Legenda1"/>
    <w:basedOn w:val="Normal"/>
    <w:qFormat/>
    <w:pPr>
      <w:suppressLineNumbers/>
      <w:spacing w:before="120" w:after="120"/>
    </w:pPr>
    <w:rPr>
      <w:rFonts w:cs="Lucida Sans"/>
      <w:i/>
      <w:iCs/>
      <w:sz w:val="24"/>
      <w:szCs w:val="24"/>
    </w:rPr>
  </w:style>
  <w:style w:type="paragraph" w:customStyle="1" w:styleId="CabealhoeRodap">
    <w:name w:val="Cabeçalho e Rodapé"/>
    <w:basedOn w:val="Normal"/>
    <w:qFormat/>
  </w:style>
  <w:style w:type="paragraph" w:customStyle="1" w:styleId="Cabealhoerodap1">
    <w:name w:val="Cabeçalho e rodapé1"/>
    <w:basedOn w:val="Normal"/>
    <w:qFormat/>
  </w:style>
  <w:style w:type="paragraph" w:styleId="Cabealho">
    <w:name w:val="header"/>
    <w:basedOn w:val="Normal"/>
    <w:pPr>
      <w:tabs>
        <w:tab w:val="center" w:pos="4419"/>
        <w:tab w:val="right" w:pos="8838"/>
      </w:tabs>
      <w:overflowPunct/>
      <w:textAlignment w:val="baseline"/>
    </w:pPr>
    <w:rPr>
      <w:sz w:val="24"/>
    </w:rPr>
  </w:style>
  <w:style w:type="paragraph" w:styleId="Rodap">
    <w:name w:val="footer"/>
    <w:basedOn w:val="Normal"/>
    <w:pPr>
      <w:tabs>
        <w:tab w:val="center" w:pos="4419"/>
        <w:tab w:val="right" w:pos="8838"/>
      </w:tabs>
      <w:overflowPunct/>
      <w:textAlignment w:val="baseline"/>
    </w:pPr>
    <w:rPr>
      <w:sz w:val="24"/>
    </w:rPr>
  </w:style>
  <w:style w:type="paragraph" w:styleId="Textodebalo">
    <w:name w:val="Balloon Text"/>
    <w:basedOn w:val="Normal"/>
    <w:qFormat/>
    <w:rPr>
      <w:rFonts w:ascii="Tahoma" w:hAnsi="Tahoma" w:cs="Tahoma"/>
      <w:sz w:val="16"/>
      <w:szCs w:val="16"/>
    </w:rPr>
  </w:style>
  <w:style w:type="paragraph" w:styleId="Textodenotaderodap">
    <w:name w:val="footnote text"/>
    <w:basedOn w:val="Normal"/>
  </w:style>
  <w:style w:type="paragraph" w:styleId="PargrafodaLista">
    <w:name w:val="List Paragraph"/>
    <w:basedOn w:val="Normal"/>
    <w:qFormat/>
    <w:pPr>
      <w:spacing w:after="200" w:line="276" w:lineRule="auto"/>
      <w:ind w:left="720"/>
    </w:pPr>
    <w:rPr>
      <w:rFonts w:ascii="Calibri" w:eastAsia="Calibri" w:hAnsi="Calibri" w:cs="Calibri"/>
      <w:sz w:val="22"/>
      <w:szCs w:val="22"/>
    </w:rPr>
  </w:style>
  <w:style w:type="paragraph" w:customStyle="1" w:styleId="Default">
    <w:name w:val="Default"/>
    <w:qFormat/>
    <w:pPr>
      <w:overflowPunct w:val="0"/>
    </w:pPr>
    <w:rPr>
      <w:color w:val="000000"/>
      <w:sz w:val="24"/>
      <w:szCs w:val="24"/>
      <w:lang w:eastAsia="zh-CN"/>
    </w:rPr>
  </w:style>
  <w:style w:type="paragraph" w:customStyle="1" w:styleId="Corpodetexto31">
    <w:name w:val="Corpo de texto 31"/>
    <w:basedOn w:val="Normal"/>
    <w:qFormat/>
    <w:pPr>
      <w:spacing w:after="120"/>
    </w:pPr>
    <w:rPr>
      <w:sz w:val="16"/>
      <w:szCs w:val="16"/>
    </w:rPr>
  </w:style>
  <w:style w:type="paragraph" w:customStyle="1" w:styleId="Corpodetexto21">
    <w:name w:val="Corpo de texto 21"/>
    <w:basedOn w:val="Normal"/>
    <w:qFormat/>
    <w:pPr>
      <w:spacing w:after="120" w:line="480" w:lineRule="auto"/>
    </w:pPr>
  </w:style>
  <w:style w:type="paragraph" w:customStyle="1" w:styleId="xl61">
    <w:name w:val="xl61"/>
    <w:basedOn w:val="Default"/>
    <w:next w:val="Default"/>
    <w:qFormat/>
    <w:pPr>
      <w:spacing w:before="280" w:after="280"/>
    </w:pPr>
    <w:rPr>
      <w:rFonts w:ascii="IPMDOI+TimesNewRoman" w:hAnsi="IPMDOI+TimesNewRoman" w:cs="IPMDOI+TimesNewRoman"/>
      <w:color w:val="auto"/>
    </w:rPr>
  </w:style>
  <w:style w:type="paragraph" w:customStyle="1" w:styleId="WW-Padro">
    <w:name w:val="WW-Padrão"/>
    <w:basedOn w:val="Default"/>
    <w:next w:val="Default"/>
    <w:qFormat/>
    <w:rPr>
      <w:rFonts w:ascii="IPMDOI+TimesNewRoman" w:hAnsi="IPMDOI+TimesNewRoman" w:cs="IPMDOI+TimesNewRoman"/>
      <w:color w:val="auto"/>
    </w:rPr>
  </w:style>
  <w:style w:type="paragraph" w:customStyle="1" w:styleId="Contedodetabela">
    <w:name w:val="Conteúdo de tabela"/>
    <w:basedOn w:val="Normal"/>
    <w:qFormat/>
    <w:pPr>
      <w:suppressLineNumbers/>
    </w:pPr>
  </w:style>
  <w:style w:type="paragraph" w:customStyle="1" w:styleId="Contedodatabela">
    <w:name w:val="Conteúdo da tabela"/>
    <w:basedOn w:val="Normal"/>
    <w:qFormat/>
    <w:pPr>
      <w:suppressLineNumbers/>
    </w:pPr>
  </w:style>
  <w:style w:type="paragraph" w:customStyle="1" w:styleId="Ttulodetabela">
    <w:name w:val="Título de tabela"/>
    <w:basedOn w:val="Contedodetabela"/>
    <w:qFormat/>
    <w:pPr>
      <w:jc w:val="center"/>
    </w:pPr>
    <w:rPr>
      <w:b/>
      <w:bCs/>
    </w:rPr>
  </w:style>
  <w:style w:type="paragraph" w:customStyle="1" w:styleId="Recuodecorpodetexto31">
    <w:name w:val="Recuo de corpo de texto 31"/>
    <w:basedOn w:val="Normal"/>
    <w:qFormat/>
    <w:pPr>
      <w:suppressAutoHyphens w:val="0"/>
      <w:spacing w:after="120"/>
      <w:ind w:left="283"/>
    </w:pPr>
    <w:rPr>
      <w:sz w:val="16"/>
      <w:szCs w:val="16"/>
    </w:rPr>
  </w:style>
  <w:style w:type="paragraph" w:customStyle="1" w:styleId="WW-Textosimples">
    <w:name w:val="WW-Texto simples"/>
    <w:basedOn w:val="Normal"/>
    <w:qFormat/>
    <w:rPr>
      <w:rFonts w:ascii="Courier New" w:hAnsi="Courier New" w:cs="Courier New"/>
      <w:color w:val="00000A"/>
    </w:rPr>
  </w:style>
  <w:style w:type="paragraph" w:customStyle="1" w:styleId="Normal0">
    <w:name w:val="Normal_0"/>
    <w:qFormat/>
    <w:pPr>
      <w:tabs>
        <w:tab w:val="left" w:pos="1418"/>
        <w:tab w:val="left" w:pos="1985"/>
        <w:tab w:val="left" w:pos="2552"/>
        <w:tab w:val="left" w:pos="3402"/>
        <w:tab w:val="left" w:pos="4253"/>
        <w:tab w:val="left" w:pos="4820"/>
      </w:tabs>
      <w:overflowPunct w:val="0"/>
      <w:jc w:val="both"/>
    </w:pPr>
    <w:rPr>
      <w:sz w:val="24"/>
      <w:szCs w:val="22"/>
      <w:lang w:eastAsia="en-US"/>
    </w:rPr>
  </w:style>
  <w:style w:type="paragraph" w:customStyle="1" w:styleId="Indentado0">
    <w:name w:val="Indentado_0"/>
    <w:basedOn w:val="Normal0"/>
    <w:qFormat/>
    <w:pPr>
      <w:tabs>
        <w:tab w:val="right" w:pos="9923"/>
      </w:tabs>
      <w:ind w:left="567" w:firstLine="851"/>
    </w:pPr>
  </w:style>
  <w:style w:type="paragraph" w:customStyle="1" w:styleId="Pa4">
    <w:name w:val="Pa4"/>
    <w:basedOn w:val="Default"/>
    <w:next w:val="Default"/>
    <w:qFormat/>
    <w:pPr>
      <w:suppressAutoHyphens w:val="0"/>
      <w:spacing w:line="181" w:lineRule="atLeast"/>
    </w:pPr>
    <w:rPr>
      <w:rFonts w:ascii="Univers 45 Light" w:eastAsia="SimSun" w:hAnsi="Univers 45 Light"/>
      <w:color w:val="auto"/>
      <w:lang w:eastAsia="pt-BR"/>
    </w:rPr>
  </w:style>
  <w:style w:type="paragraph" w:customStyle="1" w:styleId="Pa28">
    <w:name w:val="Pa28"/>
    <w:basedOn w:val="Default"/>
    <w:next w:val="Default"/>
    <w:qFormat/>
    <w:pPr>
      <w:suppressAutoHyphens w:val="0"/>
      <w:spacing w:line="181" w:lineRule="atLeast"/>
    </w:pPr>
    <w:rPr>
      <w:rFonts w:ascii="Univers 45 Light" w:eastAsia="SimSun" w:hAnsi="Univers 45 Light"/>
      <w:color w:val="auto"/>
      <w:lang w:eastAsia="pt-BR"/>
    </w:rPr>
  </w:style>
  <w:style w:type="paragraph" w:customStyle="1" w:styleId="Padro">
    <w:name w:val="Padrão"/>
    <w:qFormat/>
    <w:pPr>
      <w:tabs>
        <w:tab w:val="left" w:pos="708"/>
      </w:tabs>
      <w:overflowPunct w:val="0"/>
      <w:spacing w:after="200" w:line="276" w:lineRule="auto"/>
    </w:pPr>
    <w:rPr>
      <w:rFonts w:eastAsia="SimSun;宋体" w:cs="Mangal"/>
      <w:kern w:val="2"/>
      <w:sz w:val="24"/>
      <w:szCs w:val="24"/>
      <w:lang w:eastAsia="zh-CN" w:bidi="hi-IN"/>
    </w:rPr>
  </w:style>
  <w:style w:type="paragraph" w:customStyle="1" w:styleId="LO-Normal">
    <w:name w:val="LO-Normal"/>
    <w:qFormat/>
    <w:pPr>
      <w:widowControl w:val="0"/>
      <w:overflowPunct w:val="0"/>
    </w:pPr>
    <w:rPr>
      <w:rFonts w:ascii="Liberation Serif;Times New Roma" w:eastAsia="SimSun" w:hAnsi="Liberation Serif;Times New Roma" w:cs="Mangal"/>
      <w:kern w:val="2"/>
      <w:sz w:val="24"/>
      <w:szCs w:val="24"/>
      <w:lang w:eastAsia="zh-CN" w:bidi="hi-IN"/>
    </w:rPr>
  </w:style>
  <w:style w:type="paragraph" w:customStyle="1" w:styleId="LO-normal1">
    <w:name w:val="LO-normal1"/>
    <w:qFormat/>
    <w:rPr>
      <w:rFonts w:ascii="Calibri" w:eastAsia="Calibri" w:hAnsi="Calibri" w:cs="Calibri"/>
      <w:sz w:val="24"/>
      <w:szCs w:val="24"/>
      <w:lang w:eastAsia="zh-CN" w:bidi="hi-IN"/>
    </w:rPr>
  </w:style>
  <w:style w:type="paragraph" w:customStyle="1" w:styleId="TableParagraph">
    <w:name w:val="Table Paragraph"/>
    <w:basedOn w:val="Normal"/>
    <w:qFormat/>
    <w:pPr>
      <w:suppressAutoHyphens w:val="0"/>
      <w:spacing w:after="160" w:line="252" w:lineRule="auto"/>
    </w:pPr>
    <w:rPr>
      <w:rFonts w:ascii="Calibri" w:eastAsia="Calibri" w:hAnsi="Calibri" w:cs="Calibri"/>
      <w:sz w:val="24"/>
      <w:szCs w:val="24"/>
    </w:rPr>
  </w:style>
  <w:style w:type="paragraph" w:customStyle="1" w:styleId="Standard">
    <w:name w:val="Standard"/>
    <w:qFormat/>
    <w:pPr>
      <w:textAlignment w:val="baseline"/>
    </w:pPr>
    <w:rPr>
      <w:kern w:val="2"/>
      <w:lang w:eastAsia="zh-CN"/>
    </w:rPr>
  </w:style>
  <w:style w:type="paragraph" w:styleId="NormalWeb">
    <w:name w:val="Normal (Web)"/>
    <w:basedOn w:val="Normal"/>
    <w:qFormat/>
    <w:pPr>
      <w:spacing w:beforeAutospacing="1" w:afterAutospacing="1"/>
    </w:pPr>
    <w:rPr>
      <w:lang w:eastAsia="pt-BR"/>
    </w:rPr>
  </w:style>
  <w:style w:type="numbering" w:customStyle="1" w:styleId="WW8Num3">
    <w:name w:val="WW8Num3"/>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4">
    <w:name w:val="WW8Num4"/>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cnetmobile.estaleiro.serpro.gov.br/comprasnet-web/public/compras/acompanhamento-compra?compra=92636305900042025" TargetMode="External"/><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netmobile/"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2652</TotalTime>
  <Pages>1</Pages>
  <Words>24812</Words>
  <Characters>133990</Characters>
  <Application>Microsoft Office Word</Application>
  <DocSecurity>0</DocSecurity>
  <Lines>1116</Lines>
  <Paragraphs>316</Paragraphs>
  <ScaleCrop>false</ScaleCrop>
  <Company/>
  <LinksUpToDate>false</LinksUpToDate>
  <CharactersWithSpaces>158486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São Gabriel da Palha, em 05 de Março de 20</dc:title>
  <dc:subject/>
  <dc:creator>PMSGP</dc:creator>
  <dc:description/>
  <cp:lastModifiedBy>Erliton de Mello Braz</cp:lastModifiedBy>
  <cp:revision>392</cp:revision>
  <cp:lastPrinted>2026-08-18T20:27:00Z</cp:lastPrinted>
  <dcterms:created xsi:type="dcterms:W3CDTF">2019-06-04T16:18:00Z</dcterms:created>
  <dcterms:modified xsi:type="dcterms:W3CDTF">2026-08-18T20:28:00Z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